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F56" w:rsidRDefault="00077F56" w:rsidP="002B1D21">
      <w:pPr>
        <w:rPr>
          <w:rFonts w:ascii="Book Antiqua" w:hAnsi="Book Antiqua" w:cs="Book Antiqua"/>
        </w:rPr>
      </w:pPr>
    </w:p>
    <w:p w:rsidR="00FA05E4" w:rsidRDefault="00FA05E4" w:rsidP="004E24D4">
      <w:pPr>
        <w:jc w:val="center"/>
        <w:rPr>
          <w:rFonts w:ascii="Book Antiqua" w:hAnsi="Book Antiqua" w:cs="Book Antiqua"/>
        </w:rPr>
      </w:pPr>
    </w:p>
    <w:p w:rsidR="00D266BB" w:rsidRDefault="00D266BB" w:rsidP="002B1D21">
      <w:pPr>
        <w:rPr>
          <w:rFonts w:ascii="Book Antiqua" w:hAnsi="Book Antiqua" w:cs="Book Antiqua"/>
        </w:rPr>
      </w:pPr>
    </w:p>
    <w:p w:rsidR="00D266BB" w:rsidRDefault="00D266BB" w:rsidP="004E24D4">
      <w:pPr>
        <w:jc w:val="center"/>
        <w:rPr>
          <w:rFonts w:ascii="Book Antiqua" w:hAnsi="Book Antiqua" w:cs="Book Antiqua"/>
        </w:rPr>
      </w:pPr>
    </w:p>
    <w:p w:rsidR="00D266BB" w:rsidRDefault="00D266BB" w:rsidP="004E24D4">
      <w:pPr>
        <w:jc w:val="center"/>
        <w:rPr>
          <w:rFonts w:ascii="Book Antiqua" w:hAnsi="Book Antiqua" w:cs="Book Antiqua"/>
        </w:rPr>
      </w:pPr>
    </w:p>
    <w:p w:rsidR="00077F56" w:rsidRPr="00726592" w:rsidRDefault="00077F56" w:rsidP="00D50692">
      <w:pPr>
        <w:spacing w:line="360" w:lineRule="auto"/>
        <w:jc w:val="center"/>
        <w:rPr>
          <w:rFonts w:ascii="Arial" w:hAnsi="Arial" w:cs="Arial"/>
        </w:rPr>
      </w:pPr>
      <w:r w:rsidRPr="00726592">
        <w:rPr>
          <w:rFonts w:ascii="Arial" w:hAnsi="Arial" w:cs="Arial"/>
        </w:rPr>
        <w:t>PERATURAN DAERAH KABUPATEN MAROS</w:t>
      </w:r>
    </w:p>
    <w:p w:rsidR="00077F56" w:rsidRPr="00726592" w:rsidRDefault="00D50692" w:rsidP="00D50692">
      <w:pPr>
        <w:spacing w:line="360" w:lineRule="auto"/>
        <w:jc w:val="center"/>
        <w:rPr>
          <w:rFonts w:ascii="Arial" w:hAnsi="Arial" w:cs="Arial"/>
        </w:rPr>
      </w:pPr>
      <w:proofErr w:type="gramStart"/>
      <w:r>
        <w:rPr>
          <w:rFonts w:ascii="Arial" w:hAnsi="Arial" w:cs="Arial"/>
        </w:rPr>
        <w:t>NOMOR</w:t>
      </w:r>
      <w:r w:rsidR="00077F56" w:rsidRPr="00726592">
        <w:rPr>
          <w:rFonts w:ascii="Arial" w:hAnsi="Arial" w:cs="Arial"/>
        </w:rPr>
        <w:t xml:space="preserve"> :</w:t>
      </w:r>
      <w:proofErr w:type="gramEnd"/>
      <w:r w:rsidR="004F740B">
        <w:rPr>
          <w:rFonts w:ascii="Arial" w:hAnsi="Arial" w:cs="Arial"/>
        </w:rPr>
        <w:t xml:space="preserve"> 11 Tahun 2011</w:t>
      </w:r>
    </w:p>
    <w:p w:rsidR="00077F56" w:rsidRPr="00726592" w:rsidRDefault="00077F56" w:rsidP="00FA05E4">
      <w:pPr>
        <w:ind w:left="720" w:firstLine="720"/>
        <w:rPr>
          <w:rFonts w:ascii="Arial" w:hAnsi="Arial" w:cs="Arial"/>
        </w:rPr>
      </w:pPr>
    </w:p>
    <w:p w:rsidR="00077F56" w:rsidRPr="00726592" w:rsidRDefault="00077F56" w:rsidP="00726592">
      <w:pPr>
        <w:spacing w:line="360" w:lineRule="auto"/>
        <w:jc w:val="center"/>
        <w:rPr>
          <w:rFonts w:ascii="Arial" w:hAnsi="Arial" w:cs="Arial"/>
        </w:rPr>
      </w:pPr>
      <w:r w:rsidRPr="00726592">
        <w:rPr>
          <w:rFonts w:ascii="Arial" w:hAnsi="Arial" w:cs="Arial"/>
        </w:rPr>
        <w:t>TENTANG</w:t>
      </w:r>
    </w:p>
    <w:p w:rsidR="00077F56" w:rsidRPr="00726592" w:rsidRDefault="00077F56" w:rsidP="00FA05E4">
      <w:pPr>
        <w:jc w:val="center"/>
        <w:rPr>
          <w:rFonts w:ascii="Arial" w:hAnsi="Arial" w:cs="Arial"/>
        </w:rPr>
      </w:pPr>
    </w:p>
    <w:p w:rsidR="00077F56" w:rsidRPr="00726592" w:rsidRDefault="00077F56" w:rsidP="00726592">
      <w:pPr>
        <w:spacing w:line="360" w:lineRule="auto"/>
        <w:jc w:val="center"/>
        <w:rPr>
          <w:rFonts w:ascii="Arial" w:hAnsi="Arial" w:cs="Arial"/>
        </w:rPr>
      </w:pPr>
      <w:r w:rsidRPr="00726592">
        <w:rPr>
          <w:rFonts w:ascii="Arial" w:hAnsi="Arial" w:cs="Arial"/>
        </w:rPr>
        <w:t>PAJAK HIBURAN</w:t>
      </w:r>
    </w:p>
    <w:p w:rsidR="00077F56" w:rsidRPr="00726592" w:rsidRDefault="00077F56" w:rsidP="00FA05E4">
      <w:pPr>
        <w:jc w:val="center"/>
        <w:rPr>
          <w:rFonts w:ascii="Arial" w:hAnsi="Arial" w:cs="Arial"/>
        </w:rPr>
      </w:pPr>
    </w:p>
    <w:p w:rsidR="00077F56" w:rsidRPr="00726592" w:rsidRDefault="00077F56" w:rsidP="00726592">
      <w:pPr>
        <w:spacing w:line="360" w:lineRule="auto"/>
        <w:jc w:val="center"/>
        <w:rPr>
          <w:rFonts w:ascii="Arial" w:hAnsi="Arial" w:cs="Arial"/>
        </w:rPr>
      </w:pPr>
      <w:r w:rsidRPr="00726592">
        <w:rPr>
          <w:rFonts w:ascii="Arial" w:hAnsi="Arial" w:cs="Arial"/>
        </w:rPr>
        <w:t>DENGAN RAHMAT TUHAN YANG MAHA ESA</w:t>
      </w:r>
    </w:p>
    <w:p w:rsidR="00077F56" w:rsidRPr="00726592" w:rsidRDefault="00077F56" w:rsidP="00726592">
      <w:pPr>
        <w:spacing w:line="360" w:lineRule="auto"/>
        <w:jc w:val="center"/>
        <w:rPr>
          <w:rFonts w:ascii="Arial" w:hAnsi="Arial" w:cs="Arial"/>
        </w:rPr>
      </w:pPr>
    </w:p>
    <w:p w:rsidR="00077F56" w:rsidRPr="00726592" w:rsidRDefault="00077F56" w:rsidP="00726592">
      <w:pPr>
        <w:spacing w:line="360" w:lineRule="auto"/>
        <w:jc w:val="center"/>
        <w:rPr>
          <w:rFonts w:ascii="Arial" w:hAnsi="Arial" w:cs="Arial"/>
        </w:rPr>
      </w:pPr>
      <w:r w:rsidRPr="00726592">
        <w:rPr>
          <w:rFonts w:ascii="Arial" w:hAnsi="Arial" w:cs="Arial"/>
        </w:rPr>
        <w:t>BUPATI MAROS</w:t>
      </w:r>
    </w:p>
    <w:p w:rsidR="00077F56" w:rsidRPr="00726592" w:rsidRDefault="00077F56" w:rsidP="00726592">
      <w:pPr>
        <w:spacing w:line="360" w:lineRule="auto"/>
        <w:jc w:val="center"/>
        <w:rPr>
          <w:rFonts w:ascii="Arial" w:hAnsi="Arial" w:cs="Arial"/>
        </w:rPr>
      </w:pPr>
    </w:p>
    <w:p w:rsidR="00077F56" w:rsidRPr="00726592" w:rsidRDefault="00077F56" w:rsidP="00726592">
      <w:pPr>
        <w:tabs>
          <w:tab w:val="left" w:pos="1620"/>
          <w:tab w:val="left" w:pos="1953"/>
          <w:tab w:val="left" w:pos="2324"/>
        </w:tabs>
        <w:spacing w:line="360" w:lineRule="auto"/>
        <w:ind w:left="2282" w:hanging="2282"/>
        <w:jc w:val="both"/>
        <w:rPr>
          <w:rFonts w:ascii="Arial" w:hAnsi="Arial" w:cs="Arial"/>
        </w:rPr>
      </w:pPr>
      <w:r w:rsidRPr="00726592">
        <w:rPr>
          <w:rFonts w:ascii="Arial" w:hAnsi="Arial" w:cs="Arial"/>
        </w:rPr>
        <w:t>Menimbang</w:t>
      </w:r>
      <w:r w:rsidRPr="00726592">
        <w:rPr>
          <w:rFonts w:ascii="Arial" w:hAnsi="Arial" w:cs="Arial"/>
        </w:rPr>
        <w:tab/>
        <w:t>:</w:t>
      </w:r>
      <w:r w:rsidRPr="00726592">
        <w:rPr>
          <w:rFonts w:ascii="Arial" w:hAnsi="Arial" w:cs="Arial"/>
        </w:rPr>
        <w:tab/>
        <w:t xml:space="preserve">a. </w:t>
      </w:r>
      <w:r w:rsidRPr="00726592">
        <w:rPr>
          <w:rFonts w:ascii="Arial" w:hAnsi="Arial" w:cs="Arial"/>
        </w:rPr>
        <w:tab/>
        <w:t xml:space="preserve">bahwa  untuk melaksanakan ketentuan pasal 2 ayat (2) huruf c dan pasal 95 Undang-undang </w:t>
      </w:r>
      <w:r w:rsidR="00D50692">
        <w:rPr>
          <w:rFonts w:ascii="Arial" w:hAnsi="Arial" w:cs="Arial"/>
        </w:rPr>
        <w:t>Nomor</w:t>
      </w:r>
      <w:r w:rsidRPr="00726592">
        <w:rPr>
          <w:rFonts w:ascii="Arial" w:hAnsi="Arial" w:cs="Arial"/>
        </w:rPr>
        <w:t xml:space="preserve"> 28 Tahun 2009 tentang Pajak Daerah  dan Retribusi Daerah perlu ditetapkan Peraturan Daerah tentang Pajak Hiburan;</w:t>
      </w:r>
    </w:p>
    <w:p w:rsidR="00077F56" w:rsidRPr="00726592" w:rsidRDefault="00077F56" w:rsidP="00726592">
      <w:pPr>
        <w:numPr>
          <w:ilvl w:val="0"/>
          <w:numId w:val="10"/>
        </w:numPr>
        <w:spacing w:line="360" w:lineRule="auto"/>
        <w:ind w:hanging="335"/>
        <w:jc w:val="both"/>
        <w:rPr>
          <w:rFonts w:ascii="Arial" w:hAnsi="Arial" w:cs="Arial"/>
        </w:rPr>
      </w:pPr>
      <w:r w:rsidRPr="00726592">
        <w:rPr>
          <w:rFonts w:ascii="Arial" w:hAnsi="Arial" w:cs="Arial"/>
        </w:rPr>
        <w:t xml:space="preserve">bahwa berdasarkan pertimbangan sebagaimana dimaksud dalam huruf a perlu membentuk Peraturan Daerah </w:t>
      </w:r>
      <w:r w:rsidR="003329C2">
        <w:rPr>
          <w:rFonts w:ascii="Arial" w:hAnsi="Arial" w:cs="Arial"/>
        </w:rPr>
        <w:t xml:space="preserve">Kabupaten Maros </w:t>
      </w:r>
      <w:r w:rsidRPr="00726592">
        <w:rPr>
          <w:rFonts w:ascii="Arial" w:hAnsi="Arial" w:cs="Arial"/>
        </w:rPr>
        <w:t>tentang Pajak Hiburan.</w:t>
      </w:r>
    </w:p>
    <w:p w:rsidR="00077F56" w:rsidRPr="00726592" w:rsidRDefault="00E036E7" w:rsidP="00E036E7">
      <w:pPr>
        <w:tabs>
          <w:tab w:val="left" w:pos="2820"/>
        </w:tabs>
        <w:jc w:val="both"/>
        <w:rPr>
          <w:rFonts w:ascii="Arial" w:hAnsi="Arial" w:cs="Arial"/>
        </w:rPr>
      </w:pPr>
      <w:r>
        <w:rPr>
          <w:rFonts w:ascii="Arial" w:hAnsi="Arial" w:cs="Arial"/>
        </w:rPr>
        <w:tab/>
      </w:r>
    </w:p>
    <w:p w:rsidR="00077F56" w:rsidRPr="00726592" w:rsidRDefault="000F48D3" w:rsidP="00726592">
      <w:pPr>
        <w:tabs>
          <w:tab w:val="left" w:pos="1620"/>
          <w:tab w:val="left" w:pos="1980"/>
          <w:tab w:val="left" w:pos="2340"/>
        </w:tabs>
        <w:spacing w:line="360" w:lineRule="auto"/>
        <w:ind w:left="2340" w:hanging="2340"/>
        <w:jc w:val="both"/>
        <w:rPr>
          <w:rFonts w:ascii="Arial" w:hAnsi="Arial" w:cs="Arial"/>
        </w:rPr>
      </w:pPr>
      <w:r>
        <w:rPr>
          <w:rFonts w:ascii="Arial" w:hAnsi="Arial" w:cs="Arial"/>
        </w:rPr>
        <w:t>Mengingat</w:t>
      </w:r>
      <w:r>
        <w:rPr>
          <w:rFonts w:ascii="Arial" w:hAnsi="Arial" w:cs="Arial"/>
        </w:rPr>
        <w:tab/>
        <w:t>:</w:t>
      </w:r>
      <w:r>
        <w:rPr>
          <w:rFonts w:ascii="Arial" w:hAnsi="Arial" w:cs="Arial"/>
        </w:rPr>
        <w:tab/>
        <w:t>1.</w:t>
      </w:r>
      <w:r>
        <w:rPr>
          <w:rFonts w:ascii="Arial" w:hAnsi="Arial" w:cs="Arial"/>
        </w:rPr>
        <w:tab/>
        <w:t>Undang</w:t>
      </w:r>
      <w:r>
        <w:rPr>
          <w:rFonts w:ascii="Arial" w:hAnsi="Arial" w:cs="Arial"/>
          <w:lang w:val="id-ID"/>
        </w:rPr>
        <w:t>-U</w:t>
      </w:r>
      <w:r w:rsidR="00077F56" w:rsidRPr="00726592">
        <w:rPr>
          <w:rFonts w:ascii="Arial" w:hAnsi="Arial" w:cs="Arial"/>
        </w:rPr>
        <w:t xml:space="preserve">ndang </w:t>
      </w:r>
      <w:r w:rsidR="00D50692">
        <w:rPr>
          <w:rFonts w:ascii="Arial" w:hAnsi="Arial" w:cs="Arial"/>
        </w:rPr>
        <w:t>Nomor</w:t>
      </w:r>
      <w:r w:rsidR="007119CD">
        <w:rPr>
          <w:rFonts w:ascii="Arial" w:hAnsi="Arial" w:cs="Arial"/>
        </w:rPr>
        <w:t xml:space="preserve"> </w:t>
      </w:r>
      <w:r w:rsidR="007119CD">
        <w:rPr>
          <w:rFonts w:ascii="Arial" w:hAnsi="Arial" w:cs="Arial"/>
          <w:lang w:val="id-ID"/>
        </w:rPr>
        <w:t>2</w:t>
      </w:r>
      <w:r w:rsidR="00077F56" w:rsidRPr="00726592">
        <w:rPr>
          <w:rFonts w:ascii="Arial" w:hAnsi="Arial" w:cs="Arial"/>
        </w:rPr>
        <w:t xml:space="preserve">9 Tahun 1959 tentang Pembentukan Daerah Tk. II di Sulawesi (Lembaran Negara Republik Indonesia Tahun 1959 </w:t>
      </w:r>
      <w:r w:rsidR="00D50692">
        <w:rPr>
          <w:rFonts w:ascii="Arial" w:hAnsi="Arial" w:cs="Arial"/>
        </w:rPr>
        <w:t>Nomor</w:t>
      </w:r>
      <w:r w:rsidR="00077F56" w:rsidRPr="00726592">
        <w:rPr>
          <w:rFonts w:ascii="Arial" w:hAnsi="Arial" w:cs="Arial"/>
        </w:rPr>
        <w:t xml:space="preserve"> 74, Tambahan Lembaran Negara Republik Indonesia </w:t>
      </w:r>
      <w:r w:rsidR="00D50692">
        <w:rPr>
          <w:rFonts w:ascii="Arial" w:hAnsi="Arial" w:cs="Arial"/>
        </w:rPr>
        <w:t>Nomor</w:t>
      </w:r>
      <w:r w:rsidR="00077F56" w:rsidRPr="00726592">
        <w:rPr>
          <w:rFonts w:ascii="Arial" w:hAnsi="Arial" w:cs="Arial"/>
        </w:rPr>
        <w:t xml:space="preserve"> 1822);</w:t>
      </w:r>
    </w:p>
    <w:p w:rsidR="00077F56" w:rsidRPr="00726592" w:rsidRDefault="000F48D3" w:rsidP="00726592">
      <w:pPr>
        <w:numPr>
          <w:ilvl w:val="0"/>
          <w:numId w:val="2"/>
        </w:numPr>
        <w:tabs>
          <w:tab w:val="left" w:pos="1620"/>
          <w:tab w:val="left" w:pos="1980"/>
        </w:tabs>
        <w:spacing w:line="360" w:lineRule="auto"/>
        <w:jc w:val="both"/>
        <w:rPr>
          <w:rFonts w:ascii="Arial" w:hAnsi="Arial" w:cs="Arial"/>
        </w:rPr>
      </w:pPr>
      <w:r>
        <w:rPr>
          <w:rFonts w:ascii="Arial" w:hAnsi="Arial" w:cs="Arial"/>
        </w:rPr>
        <w:t>Undang</w:t>
      </w:r>
      <w:r w:rsidR="003329C2">
        <w:rPr>
          <w:rFonts w:ascii="Arial" w:hAnsi="Arial" w:cs="Arial"/>
        </w:rPr>
        <w:t>–U</w:t>
      </w:r>
      <w:r w:rsidR="00077F56" w:rsidRPr="00726592">
        <w:rPr>
          <w:rFonts w:ascii="Arial" w:hAnsi="Arial" w:cs="Arial"/>
        </w:rPr>
        <w:t xml:space="preserve">ndang </w:t>
      </w:r>
      <w:r w:rsidR="00D50692">
        <w:rPr>
          <w:rFonts w:ascii="Arial" w:hAnsi="Arial" w:cs="Arial"/>
        </w:rPr>
        <w:t>Nomor</w:t>
      </w:r>
      <w:r w:rsidR="00077F56" w:rsidRPr="00726592">
        <w:rPr>
          <w:rFonts w:ascii="Arial" w:hAnsi="Arial" w:cs="Arial"/>
        </w:rPr>
        <w:t xml:space="preserve"> 8 Tahun 1981 tentang </w:t>
      </w:r>
      <w:r w:rsidR="00055ED7">
        <w:rPr>
          <w:rFonts w:ascii="Arial" w:hAnsi="Arial" w:cs="Arial"/>
          <w:lang w:val="id-ID"/>
        </w:rPr>
        <w:t xml:space="preserve">Kitab </w:t>
      </w:r>
      <w:r w:rsidR="00077F56" w:rsidRPr="00726592">
        <w:rPr>
          <w:rFonts w:ascii="Arial" w:hAnsi="Arial" w:cs="Arial"/>
        </w:rPr>
        <w:t xml:space="preserve">Hukum Acara Pidana (Lembaran Negara Republik Indonesia Tahun 1981 </w:t>
      </w:r>
      <w:r w:rsidR="00D50692">
        <w:rPr>
          <w:rFonts w:ascii="Arial" w:hAnsi="Arial" w:cs="Arial"/>
        </w:rPr>
        <w:t>Nomor</w:t>
      </w:r>
      <w:r w:rsidR="00077F56" w:rsidRPr="00726592">
        <w:rPr>
          <w:rFonts w:ascii="Arial" w:hAnsi="Arial" w:cs="Arial"/>
        </w:rPr>
        <w:t xml:space="preserve"> 76, Tambahan Lembaran Negara Republik Indonesia </w:t>
      </w:r>
      <w:r w:rsidR="00D50692">
        <w:rPr>
          <w:rFonts w:ascii="Arial" w:hAnsi="Arial" w:cs="Arial"/>
        </w:rPr>
        <w:t>Nomor</w:t>
      </w:r>
      <w:r w:rsidR="00077F56" w:rsidRPr="00726592">
        <w:rPr>
          <w:rFonts w:ascii="Arial" w:hAnsi="Arial" w:cs="Arial"/>
        </w:rPr>
        <w:t xml:space="preserve"> 3204);</w:t>
      </w:r>
    </w:p>
    <w:p w:rsidR="00077F56" w:rsidRPr="00726592" w:rsidRDefault="000F48D3" w:rsidP="00726592">
      <w:pPr>
        <w:numPr>
          <w:ilvl w:val="0"/>
          <w:numId w:val="2"/>
        </w:numPr>
        <w:tabs>
          <w:tab w:val="left" w:pos="1620"/>
          <w:tab w:val="left" w:pos="1980"/>
        </w:tabs>
        <w:spacing w:line="360" w:lineRule="auto"/>
        <w:jc w:val="both"/>
        <w:rPr>
          <w:rFonts w:ascii="Arial" w:hAnsi="Arial" w:cs="Arial"/>
        </w:rPr>
      </w:pPr>
      <w:r>
        <w:rPr>
          <w:rFonts w:ascii="Arial" w:hAnsi="Arial" w:cs="Arial"/>
        </w:rPr>
        <w:t>Undang</w:t>
      </w:r>
      <w:r w:rsidR="00077F56" w:rsidRPr="00726592">
        <w:rPr>
          <w:rFonts w:ascii="Arial" w:hAnsi="Arial" w:cs="Arial"/>
        </w:rPr>
        <w:t>–</w:t>
      </w:r>
      <w:r w:rsidR="003329C2">
        <w:rPr>
          <w:rFonts w:ascii="Arial" w:hAnsi="Arial" w:cs="Arial"/>
        </w:rPr>
        <w:t>U</w:t>
      </w:r>
      <w:r w:rsidR="00077F56" w:rsidRPr="00726592">
        <w:rPr>
          <w:rFonts w:ascii="Arial" w:hAnsi="Arial" w:cs="Arial"/>
        </w:rPr>
        <w:t xml:space="preserve">ndang </w:t>
      </w:r>
      <w:r w:rsidR="00D50692">
        <w:rPr>
          <w:rFonts w:ascii="Arial" w:hAnsi="Arial" w:cs="Arial"/>
        </w:rPr>
        <w:t>Nomor</w:t>
      </w:r>
      <w:r w:rsidR="007119CD">
        <w:rPr>
          <w:rFonts w:ascii="Arial" w:hAnsi="Arial" w:cs="Arial"/>
        </w:rPr>
        <w:t xml:space="preserve"> 1</w:t>
      </w:r>
      <w:r w:rsidR="007119CD">
        <w:rPr>
          <w:rFonts w:ascii="Arial" w:hAnsi="Arial" w:cs="Arial"/>
          <w:lang w:val="id-ID"/>
        </w:rPr>
        <w:t>4</w:t>
      </w:r>
      <w:r w:rsidR="00077F56" w:rsidRPr="00726592">
        <w:rPr>
          <w:rFonts w:ascii="Arial" w:hAnsi="Arial" w:cs="Arial"/>
        </w:rPr>
        <w:t xml:space="preserve"> Tahun </w:t>
      </w:r>
      <w:r w:rsidR="007119CD">
        <w:rPr>
          <w:rFonts w:ascii="Arial" w:hAnsi="Arial" w:cs="Arial"/>
          <w:lang w:val="id-ID"/>
        </w:rPr>
        <w:t>2002</w:t>
      </w:r>
      <w:r w:rsidR="00077F56" w:rsidRPr="00726592">
        <w:rPr>
          <w:rFonts w:ascii="Arial" w:hAnsi="Arial" w:cs="Arial"/>
        </w:rPr>
        <w:t xml:space="preserve"> tentang </w:t>
      </w:r>
      <w:r w:rsidR="007119CD">
        <w:rPr>
          <w:rFonts w:ascii="Arial" w:hAnsi="Arial" w:cs="Arial"/>
          <w:lang w:val="id-ID"/>
        </w:rPr>
        <w:t>Pengadilan</w:t>
      </w:r>
      <w:r w:rsidR="00077F56" w:rsidRPr="00726592">
        <w:rPr>
          <w:rFonts w:ascii="Arial" w:hAnsi="Arial" w:cs="Arial"/>
        </w:rPr>
        <w:t xml:space="preserve"> Pajak (Lembaran Negara Republik Indonesia Tahun </w:t>
      </w:r>
      <w:r w:rsidR="007119CD">
        <w:rPr>
          <w:rFonts w:ascii="Arial" w:hAnsi="Arial" w:cs="Arial"/>
          <w:lang w:val="id-ID"/>
        </w:rPr>
        <w:t>2002</w:t>
      </w:r>
      <w:r w:rsidR="00077F56" w:rsidRPr="00726592">
        <w:rPr>
          <w:rFonts w:ascii="Arial" w:hAnsi="Arial" w:cs="Arial"/>
        </w:rPr>
        <w:t xml:space="preserve"> </w:t>
      </w:r>
      <w:r w:rsidR="00D50692">
        <w:rPr>
          <w:rFonts w:ascii="Arial" w:hAnsi="Arial" w:cs="Arial"/>
        </w:rPr>
        <w:t>Nomor</w:t>
      </w:r>
      <w:r w:rsidR="00077F56" w:rsidRPr="00726592">
        <w:rPr>
          <w:rFonts w:ascii="Arial" w:hAnsi="Arial" w:cs="Arial"/>
        </w:rPr>
        <w:t xml:space="preserve"> </w:t>
      </w:r>
      <w:r w:rsidR="007119CD">
        <w:rPr>
          <w:rFonts w:ascii="Arial" w:hAnsi="Arial" w:cs="Arial"/>
          <w:lang w:val="id-ID"/>
        </w:rPr>
        <w:t>27</w:t>
      </w:r>
      <w:r w:rsidR="00077F56" w:rsidRPr="00726592">
        <w:rPr>
          <w:rFonts w:ascii="Arial" w:hAnsi="Arial" w:cs="Arial"/>
        </w:rPr>
        <w:t xml:space="preserve">, Tambahan Lembaran Negara Republik Indonesia </w:t>
      </w:r>
      <w:r w:rsidR="00D50692">
        <w:rPr>
          <w:rFonts w:ascii="Arial" w:hAnsi="Arial" w:cs="Arial"/>
        </w:rPr>
        <w:t>Nomor</w:t>
      </w:r>
      <w:r w:rsidR="007119CD">
        <w:rPr>
          <w:rFonts w:ascii="Arial" w:hAnsi="Arial" w:cs="Arial"/>
        </w:rPr>
        <w:t xml:space="preserve"> </w:t>
      </w:r>
      <w:r w:rsidR="00077F56" w:rsidRPr="00726592">
        <w:rPr>
          <w:rFonts w:ascii="Arial" w:hAnsi="Arial" w:cs="Arial"/>
        </w:rPr>
        <w:t>4</w:t>
      </w:r>
      <w:r w:rsidR="007119CD">
        <w:rPr>
          <w:rFonts w:ascii="Arial" w:hAnsi="Arial" w:cs="Arial"/>
          <w:lang w:val="id-ID"/>
        </w:rPr>
        <w:t>189</w:t>
      </w:r>
      <w:r w:rsidR="00077F56" w:rsidRPr="00726592">
        <w:rPr>
          <w:rFonts w:ascii="Arial" w:hAnsi="Arial" w:cs="Arial"/>
        </w:rPr>
        <w:t>);</w:t>
      </w:r>
    </w:p>
    <w:p w:rsidR="00077F56" w:rsidRDefault="000F48D3" w:rsidP="00726592">
      <w:pPr>
        <w:numPr>
          <w:ilvl w:val="0"/>
          <w:numId w:val="2"/>
        </w:numPr>
        <w:tabs>
          <w:tab w:val="left" w:pos="1620"/>
          <w:tab w:val="left" w:pos="1980"/>
        </w:tabs>
        <w:spacing w:line="360" w:lineRule="auto"/>
        <w:jc w:val="both"/>
        <w:rPr>
          <w:rFonts w:ascii="Arial" w:hAnsi="Arial" w:cs="Arial"/>
        </w:rPr>
      </w:pPr>
      <w:r>
        <w:rPr>
          <w:rFonts w:ascii="Arial" w:hAnsi="Arial" w:cs="Arial"/>
        </w:rPr>
        <w:t>Undang</w:t>
      </w:r>
      <w:r w:rsidR="003329C2">
        <w:rPr>
          <w:rFonts w:ascii="Arial" w:hAnsi="Arial" w:cs="Arial"/>
        </w:rPr>
        <w:t>–U</w:t>
      </w:r>
      <w:r w:rsidR="00077F56" w:rsidRPr="00726592">
        <w:rPr>
          <w:rFonts w:ascii="Arial" w:hAnsi="Arial" w:cs="Arial"/>
        </w:rPr>
        <w:t xml:space="preserve">ndang </w:t>
      </w:r>
      <w:r w:rsidR="00D50692">
        <w:rPr>
          <w:rFonts w:ascii="Arial" w:hAnsi="Arial" w:cs="Arial"/>
        </w:rPr>
        <w:t>Nomor</w:t>
      </w:r>
      <w:r w:rsidR="00077F56" w:rsidRPr="00726592">
        <w:rPr>
          <w:rFonts w:ascii="Arial" w:hAnsi="Arial" w:cs="Arial"/>
        </w:rPr>
        <w:t xml:space="preserve"> 10 Tahun 2004 tentang Pembentukan Peraturan Perundang-</w:t>
      </w:r>
      <w:r w:rsidR="00F804F3">
        <w:rPr>
          <w:rFonts w:ascii="Arial" w:hAnsi="Arial" w:cs="Arial"/>
        </w:rPr>
        <w:t>Undangan</w:t>
      </w:r>
      <w:r w:rsidR="00077F56" w:rsidRPr="00726592">
        <w:rPr>
          <w:rFonts w:ascii="Arial" w:hAnsi="Arial" w:cs="Arial"/>
        </w:rPr>
        <w:t xml:space="preserve">  (Lembaran Negara Republik Indonesia Tahun 2003 </w:t>
      </w:r>
      <w:r w:rsidR="00D50692">
        <w:rPr>
          <w:rFonts w:ascii="Arial" w:hAnsi="Arial" w:cs="Arial"/>
        </w:rPr>
        <w:t>Nomor</w:t>
      </w:r>
      <w:r w:rsidR="00077F56" w:rsidRPr="00726592">
        <w:rPr>
          <w:rFonts w:ascii="Arial" w:hAnsi="Arial" w:cs="Arial"/>
        </w:rPr>
        <w:t xml:space="preserve"> 53, Tambahan Lembaran Negara Republik Indonesia </w:t>
      </w:r>
      <w:r w:rsidR="00D50692">
        <w:rPr>
          <w:rFonts w:ascii="Arial" w:hAnsi="Arial" w:cs="Arial"/>
        </w:rPr>
        <w:t>Nomor</w:t>
      </w:r>
      <w:r w:rsidR="00077F56" w:rsidRPr="00726592">
        <w:rPr>
          <w:rFonts w:ascii="Arial" w:hAnsi="Arial" w:cs="Arial"/>
        </w:rPr>
        <w:t xml:space="preserve"> 4383);</w:t>
      </w:r>
    </w:p>
    <w:p w:rsidR="00726592" w:rsidRDefault="00726592" w:rsidP="00726592">
      <w:pPr>
        <w:tabs>
          <w:tab w:val="left" w:pos="1620"/>
          <w:tab w:val="left" w:pos="1980"/>
        </w:tabs>
        <w:spacing w:line="360" w:lineRule="auto"/>
        <w:jc w:val="both"/>
        <w:rPr>
          <w:rFonts w:ascii="Arial" w:hAnsi="Arial" w:cs="Arial"/>
        </w:rPr>
      </w:pPr>
    </w:p>
    <w:p w:rsidR="005361C2" w:rsidRDefault="005361C2" w:rsidP="00726592">
      <w:pPr>
        <w:tabs>
          <w:tab w:val="left" w:pos="1620"/>
          <w:tab w:val="left" w:pos="1980"/>
        </w:tabs>
        <w:spacing w:line="360" w:lineRule="auto"/>
        <w:jc w:val="both"/>
        <w:rPr>
          <w:rFonts w:ascii="Arial" w:hAnsi="Arial" w:cs="Arial"/>
        </w:rPr>
      </w:pPr>
    </w:p>
    <w:p w:rsidR="005361C2" w:rsidRDefault="005361C2" w:rsidP="00726592">
      <w:pPr>
        <w:tabs>
          <w:tab w:val="left" w:pos="1620"/>
          <w:tab w:val="left" w:pos="1980"/>
        </w:tabs>
        <w:spacing w:line="360" w:lineRule="auto"/>
        <w:jc w:val="both"/>
        <w:rPr>
          <w:rFonts w:ascii="Arial" w:hAnsi="Arial" w:cs="Arial"/>
        </w:rPr>
      </w:pPr>
    </w:p>
    <w:p w:rsidR="00726592" w:rsidRPr="00726592" w:rsidRDefault="00726592" w:rsidP="00726592">
      <w:pPr>
        <w:tabs>
          <w:tab w:val="left" w:pos="1620"/>
          <w:tab w:val="left" w:pos="1980"/>
        </w:tabs>
        <w:spacing w:line="360" w:lineRule="auto"/>
        <w:jc w:val="both"/>
        <w:rPr>
          <w:rFonts w:ascii="Arial" w:hAnsi="Arial" w:cs="Arial"/>
        </w:rPr>
      </w:pPr>
    </w:p>
    <w:p w:rsidR="00077F56" w:rsidRPr="00726592" w:rsidRDefault="00336813" w:rsidP="00A83A3C">
      <w:pPr>
        <w:numPr>
          <w:ilvl w:val="0"/>
          <w:numId w:val="2"/>
        </w:numPr>
        <w:tabs>
          <w:tab w:val="clear" w:pos="2340"/>
        </w:tabs>
        <w:spacing w:line="360" w:lineRule="auto"/>
        <w:ind w:left="2324" w:hanging="344"/>
        <w:jc w:val="both"/>
        <w:rPr>
          <w:rFonts w:ascii="Arial" w:hAnsi="Arial" w:cs="Arial"/>
        </w:rPr>
      </w:pPr>
      <w:r>
        <w:rPr>
          <w:rFonts w:ascii="Arial" w:hAnsi="Arial" w:cs="Arial"/>
        </w:rPr>
        <w:lastRenderedPageBreak/>
        <w:t xml:space="preserve">Undang –Undang Nomor 32 Tahun 2004 tentang Pemerintahan Daerah  (Lembaran Negara Republik Indonesia Tahun 2004 Nomor 125, Tambahan Lembaran Negara Republik Indonesia Nomor 4437) sebagaimana telah diubah beberapa kali terakhir dengan Undang-Undang Nomor 12 Tahun 2008 tentang </w:t>
      </w:r>
      <w:r>
        <w:rPr>
          <w:rFonts w:ascii="Arial" w:hAnsi="Arial" w:cs="Arial"/>
          <w:lang w:val="id-ID"/>
        </w:rPr>
        <w:t xml:space="preserve">Perubahan Kedua Atas Undang-Undang Nomor 32 Tahun 2004 </w:t>
      </w:r>
      <w:r>
        <w:rPr>
          <w:rFonts w:ascii="Arial" w:hAnsi="Arial" w:cs="Arial"/>
        </w:rPr>
        <w:t>Pemerintahan Daerah (Lembaran Negara Republik Indonesia Tahun 2008 Nomor 59, Tambahan Lembaran Negara Republik Indonesia Nomor 4844);</w:t>
      </w:r>
      <w:r w:rsidR="00077F56" w:rsidRPr="00726592">
        <w:rPr>
          <w:rFonts w:ascii="Arial" w:hAnsi="Arial" w:cs="Arial"/>
        </w:rPr>
        <w:t xml:space="preserve"> </w:t>
      </w:r>
    </w:p>
    <w:p w:rsidR="00077F56" w:rsidRPr="00726592" w:rsidRDefault="000F48D3" w:rsidP="00726592">
      <w:pPr>
        <w:numPr>
          <w:ilvl w:val="0"/>
          <w:numId w:val="2"/>
        </w:numPr>
        <w:tabs>
          <w:tab w:val="left" w:pos="1620"/>
          <w:tab w:val="left" w:pos="1980"/>
        </w:tabs>
        <w:spacing w:line="360" w:lineRule="auto"/>
        <w:jc w:val="both"/>
        <w:rPr>
          <w:rFonts w:ascii="Arial" w:hAnsi="Arial" w:cs="Arial"/>
        </w:rPr>
      </w:pPr>
      <w:r>
        <w:rPr>
          <w:rFonts w:ascii="Arial" w:hAnsi="Arial" w:cs="Arial"/>
        </w:rPr>
        <w:t>Undang–</w:t>
      </w:r>
      <w:r w:rsidR="003329C2">
        <w:rPr>
          <w:rFonts w:ascii="Arial" w:hAnsi="Arial" w:cs="Arial"/>
        </w:rPr>
        <w:t>U</w:t>
      </w:r>
      <w:r w:rsidR="00077F56" w:rsidRPr="00726592">
        <w:rPr>
          <w:rFonts w:ascii="Arial" w:hAnsi="Arial" w:cs="Arial"/>
        </w:rPr>
        <w:t xml:space="preserve">ndang </w:t>
      </w:r>
      <w:r w:rsidR="00D50692">
        <w:rPr>
          <w:rFonts w:ascii="Arial" w:hAnsi="Arial" w:cs="Arial"/>
        </w:rPr>
        <w:t>Nomor</w:t>
      </w:r>
      <w:r w:rsidR="00077F56" w:rsidRPr="00726592">
        <w:rPr>
          <w:rFonts w:ascii="Arial" w:hAnsi="Arial" w:cs="Arial"/>
        </w:rPr>
        <w:t xml:space="preserve"> 28 Tahun 2009 tentang Pajak Daerah dan Retribusi Daerah  (Lembaran Negara Republik Indonesia Tahun 2009 </w:t>
      </w:r>
      <w:r w:rsidR="00D50692">
        <w:rPr>
          <w:rFonts w:ascii="Arial" w:hAnsi="Arial" w:cs="Arial"/>
        </w:rPr>
        <w:t>Nomor</w:t>
      </w:r>
      <w:r w:rsidR="00077F56" w:rsidRPr="00726592">
        <w:rPr>
          <w:rFonts w:ascii="Arial" w:hAnsi="Arial" w:cs="Arial"/>
        </w:rPr>
        <w:t xml:space="preserve"> 130, Tambahan Lembaran Negara Republik Indonesia </w:t>
      </w:r>
      <w:r w:rsidR="00D50692">
        <w:rPr>
          <w:rFonts w:ascii="Arial" w:hAnsi="Arial" w:cs="Arial"/>
        </w:rPr>
        <w:t>Nomor</w:t>
      </w:r>
      <w:r w:rsidR="00077F56" w:rsidRPr="00726592">
        <w:rPr>
          <w:rFonts w:ascii="Arial" w:hAnsi="Arial" w:cs="Arial"/>
        </w:rPr>
        <w:t xml:space="preserve"> 5049)</w:t>
      </w:r>
      <w:r w:rsidR="00726592">
        <w:rPr>
          <w:rFonts w:ascii="Arial" w:hAnsi="Arial" w:cs="Arial"/>
        </w:rPr>
        <w:t>;</w:t>
      </w:r>
    </w:p>
    <w:p w:rsidR="00077F56" w:rsidRPr="00726592" w:rsidRDefault="00077F56" w:rsidP="00726592">
      <w:pPr>
        <w:numPr>
          <w:ilvl w:val="0"/>
          <w:numId w:val="2"/>
        </w:numPr>
        <w:tabs>
          <w:tab w:val="left" w:pos="1620"/>
          <w:tab w:val="left" w:pos="1980"/>
        </w:tabs>
        <w:spacing w:line="360" w:lineRule="auto"/>
        <w:jc w:val="both"/>
        <w:rPr>
          <w:rFonts w:ascii="Arial" w:hAnsi="Arial" w:cs="Arial"/>
        </w:rPr>
      </w:pPr>
      <w:r w:rsidRPr="00726592">
        <w:rPr>
          <w:rFonts w:ascii="Arial" w:hAnsi="Arial" w:cs="Arial"/>
        </w:rPr>
        <w:t xml:space="preserve">Peraturan Pemerintah </w:t>
      </w:r>
      <w:r w:rsidR="00D50692">
        <w:rPr>
          <w:rFonts w:ascii="Arial" w:hAnsi="Arial" w:cs="Arial"/>
        </w:rPr>
        <w:t>Nomor</w:t>
      </w:r>
      <w:r w:rsidRPr="00726592">
        <w:rPr>
          <w:rFonts w:ascii="Arial" w:hAnsi="Arial" w:cs="Arial"/>
        </w:rPr>
        <w:t xml:space="preserve"> 27 Tahun 1983 tentang Pelaksanaan </w:t>
      </w:r>
      <w:r w:rsidR="00055ED7">
        <w:rPr>
          <w:rFonts w:ascii="Arial" w:hAnsi="Arial" w:cs="Arial"/>
          <w:lang w:val="id-ID"/>
        </w:rPr>
        <w:t xml:space="preserve">Kitab </w:t>
      </w:r>
      <w:r w:rsidRPr="00726592">
        <w:rPr>
          <w:rFonts w:ascii="Arial" w:hAnsi="Arial" w:cs="Arial"/>
        </w:rPr>
        <w:t>Undang – Undang Hukum Acara Pidana  (Lembaran Negara Republik Indonesia Tahun 198</w:t>
      </w:r>
      <w:r w:rsidR="00F804F3">
        <w:rPr>
          <w:rFonts w:ascii="Arial" w:hAnsi="Arial" w:cs="Arial"/>
          <w:lang w:val="id-ID"/>
        </w:rPr>
        <w:t>3</w:t>
      </w:r>
      <w:r w:rsidRPr="00726592">
        <w:rPr>
          <w:rFonts w:ascii="Arial" w:hAnsi="Arial" w:cs="Arial"/>
        </w:rPr>
        <w:t xml:space="preserve"> </w:t>
      </w:r>
      <w:r w:rsidR="00D50692">
        <w:rPr>
          <w:rFonts w:ascii="Arial" w:hAnsi="Arial" w:cs="Arial"/>
        </w:rPr>
        <w:t>Nomor</w:t>
      </w:r>
      <w:r w:rsidRPr="00726592">
        <w:rPr>
          <w:rFonts w:ascii="Arial" w:hAnsi="Arial" w:cs="Arial"/>
        </w:rPr>
        <w:t xml:space="preserve"> </w:t>
      </w:r>
      <w:r w:rsidR="00055ED7">
        <w:rPr>
          <w:rFonts w:ascii="Arial" w:hAnsi="Arial" w:cs="Arial"/>
          <w:lang w:val="id-ID"/>
        </w:rPr>
        <w:t>3</w:t>
      </w:r>
      <w:r w:rsidRPr="00726592">
        <w:rPr>
          <w:rFonts w:ascii="Arial" w:hAnsi="Arial" w:cs="Arial"/>
        </w:rPr>
        <w:t xml:space="preserve">6, Tambahan Lembaran Negara Republik Indonesia </w:t>
      </w:r>
      <w:r w:rsidR="00D50692">
        <w:rPr>
          <w:rFonts w:ascii="Arial" w:hAnsi="Arial" w:cs="Arial"/>
        </w:rPr>
        <w:t>Nomor</w:t>
      </w:r>
      <w:r w:rsidR="00055ED7">
        <w:rPr>
          <w:rFonts w:ascii="Arial" w:hAnsi="Arial" w:cs="Arial"/>
        </w:rPr>
        <w:t xml:space="preserve"> 32</w:t>
      </w:r>
      <w:r w:rsidR="00055ED7">
        <w:rPr>
          <w:rFonts w:ascii="Arial" w:hAnsi="Arial" w:cs="Arial"/>
          <w:lang w:val="id-ID"/>
        </w:rPr>
        <w:t>5</w:t>
      </w:r>
      <w:r w:rsidRPr="00726592">
        <w:rPr>
          <w:rFonts w:ascii="Arial" w:hAnsi="Arial" w:cs="Arial"/>
        </w:rPr>
        <w:t>8);</w:t>
      </w:r>
    </w:p>
    <w:p w:rsidR="00077F56" w:rsidRDefault="00077F56" w:rsidP="00726592">
      <w:pPr>
        <w:numPr>
          <w:ilvl w:val="0"/>
          <w:numId w:val="2"/>
        </w:numPr>
        <w:tabs>
          <w:tab w:val="left" w:pos="1620"/>
          <w:tab w:val="left" w:pos="1980"/>
        </w:tabs>
        <w:spacing w:line="360" w:lineRule="auto"/>
        <w:jc w:val="both"/>
        <w:rPr>
          <w:rFonts w:ascii="Arial" w:hAnsi="Arial" w:cs="Arial"/>
        </w:rPr>
      </w:pPr>
      <w:r w:rsidRPr="00726592">
        <w:rPr>
          <w:rFonts w:ascii="Arial" w:hAnsi="Arial" w:cs="Arial"/>
        </w:rPr>
        <w:t>Peratura</w:t>
      </w:r>
      <w:bookmarkStart w:id="0" w:name="_GoBack"/>
      <w:bookmarkEnd w:id="0"/>
      <w:r w:rsidRPr="00726592">
        <w:rPr>
          <w:rFonts w:ascii="Arial" w:hAnsi="Arial" w:cs="Arial"/>
        </w:rPr>
        <w:t xml:space="preserve">n Pemerintah </w:t>
      </w:r>
      <w:r w:rsidR="00D50692">
        <w:rPr>
          <w:rFonts w:ascii="Arial" w:hAnsi="Arial" w:cs="Arial"/>
        </w:rPr>
        <w:t>Nomor</w:t>
      </w:r>
      <w:r w:rsidRPr="00726592">
        <w:rPr>
          <w:rFonts w:ascii="Arial" w:hAnsi="Arial" w:cs="Arial"/>
        </w:rPr>
        <w:t xml:space="preserve"> 38 Tahun 2007 tentang Pembagian Urusan Pemerintahan Antara Pemerintah, Pemerintah Daerah Propvinsi, dan Pemerintah Daerah Kabupaten/Kota  (Lembaran Negara Republik Indonesia Tahun 2007 </w:t>
      </w:r>
      <w:r w:rsidR="00D50692">
        <w:rPr>
          <w:rFonts w:ascii="Arial" w:hAnsi="Arial" w:cs="Arial"/>
        </w:rPr>
        <w:t>Nomor</w:t>
      </w:r>
      <w:r w:rsidRPr="00726592">
        <w:rPr>
          <w:rFonts w:ascii="Arial" w:hAnsi="Arial" w:cs="Arial"/>
        </w:rPr>
        <w:t xml:space="preserve"> 82, Tambahan Lembaran Negara Republik Indonesia </w:t>
      </w:r>
      <w:r w:rsidR="00D50692">
        <w:rPr>
          <w:rFonts w:ascii="Arial" w:hAnsi="Arial" w:cs="Arial"/>
        </w:rPr>
        <w:t>Nomor</w:t>
      </w:r>
      <w:r w:rsidRPr="00726592">
        <w:rPr>
          <w:rFonts w:ascii="Arial" w:hAnsi="Arial" w:cs="Arial"/>
        </w:rPr>
        <w:t xml:space="preserve"> 4737);</w:t>
      </w:r>
    </w:p>
    <w:p w:rsidR="003329C2" w:rsidRDefault="003329C2" w:rsidP="00726592">
      <w:pPr>
        <w:numPr>
          <w:ilvl w:val="0"/>
          <w:numId w:val="2"/>
        </w:numPr>
        <w:tabs>
          <w:tab w:val="left" w:pos="1620"/>
          <w:tab w:val="left" w:pos="1980"/>
        </w:tabs>
        <w:spacing w:line="360" w:lineRule="auto"/>
        <w:jc w:val="both"/>
        <w:rPr>
          <w:rFonts w:ascii="Arial" w:hAnsi="Arial" w:cs="Arial"/>
        </w:rPr>
      </w:pPr>
      <w:r>
        <w:rPr>
          <w:rFonts w:ascii="Arial" w:hAnsi="Arial" w:cs="Arial"/>
        </w:rPr>
        <w:t xml:space="preserve">Peraturan Pemerintah </w:t>
      </w:r>
      <w:r w:rsidR="00D50692">
        <w:rPr>
          <w:rFonts w:ascii="Arial" w:hAnsi="Arial" w:cs="Arial"/>
        </w:rPr>
        <w:t>Nomor</w:t>
      </w:r>
      <w:r>
        <w:rPr>
          <w:rFonts w:ascii="Arial" w:hAnsi="Arial" w:cs="Arial"/>
        </w:rPr>
        <w:t xml:space="preserve"> 69 Tahun 2010 tentang Tata Cara Pemberian dan Pem</w:t>
      </w:r>
      <w:r w:rsidR="00F804F3">
        <w:rPr>
          <w:rFonts w:ascii="Arial" w:hAnsi="Arial" w:cs="Arial"/>
          <w:lang w:val="id-ID"/>
        </w:rPr>
        <w:t>a</w:t>
      </w:r>
      <w:r>
        <w:rPr>
          <w:rFonts w:ascii="Arial" w:hAnsi="Arial" w:cs="Arial"/>
        </w:rPr>
        <w:t xml:space="preserve">nfaatan insetif pemungutan Pajak Daerah dan Retribusi Daerah (Lembaran Negara Republik Indonesia Tahun 2010 </w:t>
      </w:r>
      <w:r w:rsidR="00D50692">
        <w:rPr>
          <w:rFonts w:ascii="Arial" w:hAnsi="Arial" w:cs="Arial"/>
        </w:rPr>
        <w:t>Nomor</w:t>
      </w:r>
      <w:r>
        <w:rPr>
          <w:rFonts w:ascii="Arial" w:hAnsi="Arial" w:cs="Arial"/>
        </w:rPr>
        <w:t xml:space="preserve"> 119, Tambahan Lembaran Negara Republik Indonesia </w:t>
      </w:r>
      <w:r w:rsidR="00D50692">
        <w:rPr>
          <w:rFonts w:ascii="Arial" w:hAnsi="Arial" w:cs="Arial"/>
        </w:rPr>
        <w:t>Nomor</w:t>
      </w:r>
      <w:r>
        <w:rPr>
          <w:rFonts w:ascii="Arial" w:hAnsi="Arial" w:cs="Arial"/>
        </w:rPr>
        <w:t xml:space="preserve"> 5161); </w:t>
      </w:r>
    </w:p>
    <w:p w:rsidR="008862C5" w:rsidRPr="00726592" w:rsidRDefault="008862C5" w:rsidP="00726592">
      <w:pPr>
        <w:numPr>
          <w:ilvl w:val="0"/>
          <w:numId w:val="2"/>
        </w:numPr>
        <w:tabs>
          <w:tab w:val="left" w:pos="1620"/>
          <w:tab w:val="left" w:pos="1980"/>
        </w:tabs>
        <w:spacing w:line="360" w:lineRule="auto"/>
        <w:jc w:val="both"/>
        <w:rPr>
          <w:rFonts w:ascii="Arial" w:hAnsi="Arial" w:cs="Arial"/>
        </w:rPr>
      </w:pPr>
      <w:r>
        <w:rPr>
          <w:rFonts w:ascii="Arial" w:hAnsi="Arial" w:cs="Arial"/>
        </w:rPr>
        <w:t xml:space="preserve">Peraturan Pemerintah </w:t>
      </w:r>
      <w:r w:rsidR="00D50692">
        <w:rPr>
          <w:rFonts w:ascii="Arial" w:hAnsi="Arial" w:cs="Arial"/>
        </w:rPr>
        <w:t>Nomor</w:t>
      </w:r>
      <w:r>
        <w:rPr>
          <w:rFonts w:ascii="Arial" w:hAnsi="Arial" w:cs="Arial"/>
        </w:rPr>
        <w:t xml:space="preserve"> 91 Tahun 2010 tentang Jenis Pajak Daerah Yang Dipungut Berdasarkan Ketetapan Kepala Daerah Atau Dibayar Sendiri Oleh Wajib Pajak</w:t>
      </w:r>
      <w:r w:rsidR="00A83A3C">
        <w:rPr>
          <w:rFonts w:ascii="Arial" w:hAnsi="Arial" w:cs="Arial"/>
          <w:lang w:val="id-ID"/>
        </w:rPr>
        <w:t xml:space="preserve"> </w:t>
      </w:r>
      <w:r w:rsidR="00A83A3C">
        <w:rPr>
          <w:rFonts w:ascii="Arial" w:hAnsi="Arial" w:cs="Arial"/>
        </w:rPr>
        <w:t xml:space="preserve">(Lembaran Negara Republik Indonesia Tahun 2010 Nomor </w:t>
      </w:r>
      <w:r w:rsidR="00A83A3C">
        <w:rPr>
          <w:rFonts w:ascii="Arial" w:hAnsi="Arial" w:cs="Arial"/>
          <w:lang w:val="id-ID"/>
        </w:rPr>
        <w:t>153</w:t>
      </w:r>
      <w:r w:rsidR="00A83A3C">
        <w:rPr>
          <w:rFonts w:ascii="Arial" w:hAnsi="Arial" w:cs="Arial"/>
        </w:rPr>
        <w:t>, Tambahan Lembaran Negara Republik Indonesia Nomor 51</w:t>
      </w:r>
      <w:r w:rsidR="00A83A3C">
        <w:rPr>
          <w:rFonts w:ascii="Arial" w:hAnsi="Arial" w:cs="Arial"/>
          <w:lang w:val="id-ID"/>
        </w:rPr>
        <w:t>79</w:t>
      </w:r>
      <w:r w:rsidR="00A83A3C">
        <w:rPr>
          <w:rFonts w:ascii="Arial" w:hAnsi="Arial" w:cs="Arial"/>
        </w:rPr>
        <w:t>)</w:t>
      </w:r>
      <w:r>
        <w:rPr>
          <w:rFonts w:ascii="Arial" w:hAnsi="Arial" w:cs="Arial"/>
        </w:rPr>
        <w:t>;</w:t>
      </w:r>
    </w:p>
    <w:p w:rsidR="00077F56" w:rsidRPr="00F804F3" w:rsidRDefault="00077F56" w:rsidP="00892749">
      <w:pPr>
        <w:numPr>
          <w:ilvl w:val="0"/>
          <w:numId w:val="2"/>
        </w:numPr>
        <w:tabs>
          <w:tab w:val="clear" w:pos="2340"/>
        </w:tabs>
        <w:spacing w:line="360" w:lineRule="auto"/>
        <w:jc w:val="both"/>
        <w:rPr>
          <w:rFonts w:ascii="Arial" w:hAnsi="Arial" w:cs="Arial"/>
        </w:rPr>
      </w:pPr>
      <w:r w:rsidRPr="00726592">
        <w:rPr>
          <w:rFonts w:ascii="Arial" w:hAnsi="Arial" w:cs="Arial"/>
        </w:rPr>
        <w:t xml:space="preserve">Peraturan Daerah Kabupaten Maros </w:t>
      </w:r>
      <w:r w:rsidR="00D50692">
        <w:rPr>
          <w:rFonts w:ascii="Arial" w:hAnsi="Arial" w:cs="Arial"/>
        </w:rPr>
        <w:t>Nomor</w:t>
      </w:r>
      <w:r w:rsidRPr="00726592">
        <w:rPr>
          <w:rFonts w:ascii="Arial" w:hAnsi="Arial" w:cs="Arial"/>
        </w:rPr>
        <w:t xml:space="preserve"> 1 Tahun 1989 tentang Penyidik Pegawai Negeri Sipil Lingkup Pemerintah Daerah Kabupaten Maros (Lembaran Daerah Kabupaten Maros Tahun 1989 </w:t>
      </w:r>
      <w:r w:rsidR="00D50692">
        <w:rPr>
          <w:rFonts w:ascii="Arial" w:hAnsi="Arial" w:cs="Arial"/>
        </w:rPr>
        <w:t>Nomor</w:t>
      </w:r>
      <w:r w:rsidRPr="00726592">
        <w:rPr>
          <w:rFonts w:ascii="Arial" w:hAnsi="Arial" w:cs="Arial"/>
        </w:rPr>
        <w:t xml:space="preserve"> </w:t>
      </w:r>
      <w:r w:rsidR="00F804F3">
        <w:rPr>
          <w:rFonts w:ascii="Arial" w:hAnsi="Arial" w:cs="Arial"/>
          <w:lang w:val="id-ID"/>
        </w:rPr>
        <w:t>1</w:t>
      </w:r>
      <w:r w:rsidRPr="00726592">
        <w:rPr>
          <w:rFonts w:ascii="Arial" w:hAnsi="Arial" w:cs="Arial"/>
        </w:rPr>
        <w:t>);</w:t>
      </w:r>
    </w:p>
    <w:p w:rsidR="00F804F3" w:rsidRDefault="00F804F3" w:rsidP="00F804F3">
      <w:pPr>
        <w:tabs>
          <w:tab w:val="left" w:pos="1620"/>
          <w:tab w:val="left" w:pos="1980"/>
        </w:tabs>
        <w:spacing w:line="360" w:lineRule="auto"/>
        <w:jc w:val="both"/>
        <w:rPr>
          <w:rFonts w:ascii="Arial" w:hAnsi="Arial" w:cs="Arial"/>
          <w:lang w:val="id-ID"/>
        </w:rPr>
      </w:pPr>
    </w:p>
    <w:p w:rsidR="00F804F3" w:rsidRDefault="00F804F3" w:rsidP="00F804F3">
      <w:pPr>
        <w:tabs>
          <w:tab w:val="left" w:pos="1620"/>
          <w:tab w:val="left" w:pos="1980"/>
        </w:tabs>
        <w:spacing w:line="360" w:lineRule="auto"/>
        <w:jc w:val="both"/>
        <w:rPr>
          <w:rFonts w:ascii="Arial" w:hAnsi="Arial" w:cs="Arial"/>
          <w:lang w:val="id-ID"/>
        </w:rPr>
      </w:pPr>
    </w:p>
    <w:p w:rsidR="00F804F3" w:rsidRDefault="00F804F3" w:rsidP="00F804F3">
      <w:pPr>
        <w:tabs>
          <w:tab w:val="left" w:pos="1620"/>
          <w:tab w:val="left" w:pos="1980"/>
        </w:tabs>
        <w:spacing w:line="360" w:lineRule="auto"/>
        <w:jc w:val="both"/>
        <w:rPr>
          <w:rFonts w:ascii="Arial" w:hAnsi="Arial" w:cs="Arial"/>
          <w:lang w:val="id-ID"/>
        </w:rPr>
      </w:pPr>
    </w:p>
    <w:p w:rsidR="00F804F3" w:rsidRDefault="00F804F3" w:rsidP="00F804F3">
      <w:pPr>
        <w:tabs>
          <w:tab w:val="left" w:pos="1620"/>
          <w:tab w:val="left" w:pos="1980"/>
        </w:tabs>
        <w:spacing w:line="360" w:lineRule="auto"/>
        <w:jc w:val="both"/>
        <w:rPr>
          <w:rFonts w:ascii="Arial" w:hAnsi="Arial" w:cs="Arial"/>
          <w:lang w:val="id-ID"/>
        </w:rPr>
      </w:pPr>
    </w:p>
    <w:p w:rsidR="00F804F3" w:rsidRDefault="00F804F3" w:rsidP="00F804F3">
      <w:pPr>
        <w:tabs>
          <w:tab w:val="left" w:pos="1620"/>
          <w:tab w:val="left" w:pos="1980"/>
        </w:tabs>
        <w:spacing w:line="360" w:lineRule="auto"/>
        <w:jc w:val="both"/>
        <w:rPr>
          <w:rFonts w:ascii="Arial" w:hAnsi="Arial" w:cs="Arial"/>
          <w:lang w:val="id-ID"/>
        </w:rPr>
      </w:pPr>
    </w:p>
    <w:p w:rsidR="00F804F3" w:rsidRDefault="00F804F3" w:rsidP="00F804F3">
      <w:pPr>
        <w:tabs>
          <w:tab w:val="left" w:pos="1620"/>
          <w:tab w:val="left" w:pos="1980"/>
        </w:tabs>
        <w:spacing w:line="360" w:lineRule="auto"/>
        <w:jc w:val="both"/>
        <w:rPr>
          <w:rFonts w:ascii="Arial" w:hAnsi="Arial" w:cs="Arial"/>
          <w:lang w:val="id-ID"/>
        </w:rPr>
      </w:pPr>
    </w:p>
    <w:p w:rsidR="00055ED7" w:rsidRPr="00055ED7" w:rsidRDefault="00055ED7" w:rsidP="00F804F3">
      <w:pPr>
        <w:tabs>
          <w:tab w:val="left" w:pos="1620"/>
          <w:tab w:val="left" w:pos="1980"/>
        </w:tabs>
        <w:spacing w:line="360" w:lineRule="auto"/>
        <w:jc w:val="both"/>
        <w:rPr>
          <w:rFonts w:ascii="Arial" w:hAnsi="Arial" w:cs="Arial"/>
          <w:lang w:val="id-ID"/>
        </w:rPr>
      </w:pPr>
    </w:p>
    <w:p w:rsidR="00077F56" w:rsidRPr="00726592" w:rsidRDefault="00077F56" w:rsidP="00726592">
      <w:pPr>
        <w:numPr>
          <w:ilvl w:val="0"/>
          <w:numId w:val="2"/>
        </w:numPr>
        <w:tabs>
          <w:tab w:val="left" w:pos="1620"/>
          <w:tab w:val="left" w:pos="1980"/>
        </w:tabs>
        <w:spacing w:line="360" w:lineRule="auto"/>
        <w:jc w:val="both"/>
        <w:rPr>
          <w:rFonts w:ascii="Arial" w:hAnsi="Arial" w:cs="Arial"/>
        </w:rPr>
      </w:pPr>
      <w:r w:rsidRPr="00726592">
        <w:rPr>
          <w:rFonts w:ascii="Arial" w:hAnsi="Arial" w:cs="Arial"/>
        </w:rPr>
        <w:t xml:space="preserve">Peraturan Daerah Kabupaten Maros </w:t>
      </w:r>
      <w:r w:rsidR="00D50692">
        <w:rPr>
          <w:rFonts w:ascii="Arial" w:hAnsi="Arial" w:cs="Arial"/>
        </w:rPr>
        <w:t>Nomor</w:t>
      </w:r>
      <w:r w:rsidRPr="00726592">
        <w:rPr>
          <w:rFonts w:ascii="Arial" w:hAnsi="Arial" w:cs="Arial"/>
        </w:rPr>
        <w:t xml:space="preserve"> 07 Tahun 2008 tentang Pe</w:t>
      </w:r>
      <w:r w:rsidR="00336813">
        <w:rPr>
          <w:rFonts w:ascii="Arial" w:hAnsi="Arial" w:cs="Arial"/>
          <w:lang w:val="id-ID"/>
        </w:rPr>
        <w:t>netapan</w:t>
      </w:r>
      <w:r w:rsidRPr="00726592">
        <w:rPr>
          <w:rFonts w:ascii="Arial" w:hAnsi="Arial" w:cs="Arial"/>
        </w:rPr>
        <w:t xml:space="preserve"> Urusan Pemerintah</w:t>
      </w:r>
      <w:r w:rsidR="00336813">
        <w:rPr>
          <w:rFonts w:ascii="Arial" w:hAnsi="Arial" w:cs="Arial"/>
          <w:lang w:val="id-ID"/>
        </w:rPr>
        <w:t>an</w:t>
      </w:r>
      <w:r w:rsidRPr="00726592">
        <w:rPr>
          <w:rFonts w:ascii="Arial" w:hAnsi="Arial" w:cs="Arial"/>
        </w:rPr>
        <w:t xml:space="preserve"> yang menjadi Kewenangan Pemerintah Kabupaten Maros (Lembaran Daerah Kabupaten Maros Tahun 2008 </w:t>
      </w:r>
      <w:r w:rsidR="00D50692">
        <w:rPr>
          <w:rFonts w:ascii="Arial" w:hAnsi="Arial" w:cs="Arial"/>
        </w:rPr>
        <w:t>Nomor</w:t>
      </w:r>
      <w:r w:rsidRPr="00726592">
        <w:rPr>
          <w:rFonts w:ascii="Arial" w:hAnsi="Arial" w:cs="Arial"/>
        </w:rPr>
        <w:t xml:space="preserve"> 07).</w:t>
      </w:r>
    </w:p>
    <w:p w:rsidR="00077F56" w:rsidRDefault="00077F56" w:rsidP="00726592">
      <w:pPr>
        <w:spacing w:line="360" w:lineRule="auto"/>
        <w:jc w:val="center"/>
        <w:rPr>
          <w:rFonts w:ascii="Arial" w:hAnsi="Arial" w:cs="Arial"/>
          <w:color w:val="000000"/>
          <w:spacing w:val="-1"/>
          <w:sz w:val="25"/>
          <w:szCs w:val="25"/>
        </w:rPr>
      </w:pPr>
    </w:p>
    <w:p w:rsidR="003329C2" w:rsidRDefault="003329C2" w:rsidP="00726592">
      <w:pPr>
        <w:spacing w:line="360" w:lineRule="auto"/>
        <w:jc w:val="center"/>
        <w:rPr>
          <w:rFonts w:ascii="Arial" w:hAnsi="Arial" w:cs="Arial"/>
          <w:color w:val="000000"/>
          <w:spacing w:val="-1"/>
          <w:sz w:val="25"/>
          <w:szCs w:val="25"/>
        </w:rPr>
      </w:pPr>
    </w:p>
    <w:p w:rsidR="00077F56" w:rsidRPr="00726592" w:rsidRDefault="00077F56" w:rsidP="005361C2">
      <w:pPr>
        <w:jc w:val="center"/>
        <w:rPr>
          <w:rFonts w:ascii="Arial" w:hAnsi="Arial" w:cs="Arial"/>
          <w:color w:val="000000"/>
          <w:spacing w:val="-1"/>
          <w:sz w:val="25"/>
          <w:szCs w:val="25"/>
        </w:rPr>
      </w:pPr>
      <w:r w:rsidRPr="00726592">
        <w:rPr>
          <w:rFonts w:ascii="Arial" w:hAnsi="Arial" w:cs="Arial"/>
          <w:color w:val="000000"/>
          <w:spacing w:val="-1"/>
          <w:sz w:val="25"/>
          <w:szCs w:val="25"/>
        </w:rPr>
        <w:t>Dengan Persetujuan Bersama</w:t>
      </w:r>
    </w:p>
    <w:p w:rsidR="00077F56" w:rsidRPr="00726592" w:rsidRDefault="00077F56" w:rsidP="005361C2">
      <w:pPr>
        <w:jc w:val="center"/>
        <w:rPr>
          <w:rFonts w:ascii="Arial" w:hAnsi="Arial" w:cs="Arial"/>
        </w:rPr>
      </w:pPr>
    </w:p>
    <w:p w:rsidR="00077F56" w:rsidRDefault="00077F56" w:rsidP="005361C2">
      <w:pPr>
        <w:tabs>
          <w:tab w:val="left" w:pos="1428"/>
          <w:tab w:val="left" w:pos="1620"/>
        </w:tabs>
        <w:jc w:val="center"/>
        <w:rPr>
          <w:rFonts w:ascii="Arial" w:hAnsi="Arial" w:cs="Arial"/>
          <w:color w:val="000000"/>
          <w:spacing w:val="-1"/>
          <w:sz w:val="25"/>
          <w:szCs w:val="25"/>
        </w:rPr>
      </w:pPr>
      <w:r w:rsidRPr="00726592">
        <w:rPr>
          <w:rFonts w:ascii="Arial" w:hAnsi="Arial" w:cs="Arial"/>
          <w:color w:val="000000"/>
          <w:spacing w:val="-1"/>
          <w:sz w:val="25"/>
          <w:szCs w:val="25"/>
        </w:rPr>
        <w:t>DEWAN PERWAKILAN RAKYAT DAERAH KABUPATEN MAROS</w:t>
      </w:r>
    </w:p>
    <w:p w:rsidR="005361C2" w:rsidRPr="00726592" w:rsidRDefault="005361C2" w:rsidP="005361C2">
      <w:pPr>
        <w:tabs>
          <w:tab w:val="left" w:pos="1428"/>
          <w:tab w:val="left" w:pos="1620"/>
        </w:tabs>
        <w:jc w:val="center"/>
        <w:rPr>
          <w:rFonts w:ascii="Arial" w:hAnsi="Arial" w:cs="Arial"/>
          <w:color w:val="000000"/>
          <w:spacing w:val="-1"/>
          <w:sz w:val="25"/>
          <w:szCs w:val="25"/>
        </w:rPr>
      </w:pPr>
    </w:p>
    <w:p w:rsidR="00077F56" w:rsidRDefault="005361C2" w:rsidP="005361C2">
      <w:pPr>
        <w:jc w:val="center"/>
        <w:rPr>
          <w:rFonts w:ascii="Arial" w:hAnsi="Arial" w:cs="Arial"/>
          <w:color w:val="000000"/>
          <w:spacing w:val="-1"/>
          <w:sz w:val="25"/>
          <w:szCs w:val="25"/>
        </w:rPr>
      </w:pPr>
      <w:proofErr w:type="gramStart"/>
      <w:r>
        <w:rPr>
          <w:rFonts w:ascii="Arial" w:hAnsi="Arial" w:cs="Arial"/>
          <w:color w:val="000000"/>
          <w:spacing w:val="-1"/>
          <w:sz w:val="25"/>
          <w:szCs w:val="25"/>
        </w:rPr>
        <w:t>d</w:t>
      </w:r>
      <w:r w:rsidR="00077F56" w:rsidRPr="00726592">
        <w:rPr>
          <w:rFonts w:ascii="Arial" w:hAnsi="Arial" w:cs="Arial"/>
          <w:color w:val="000000"/>
          <w:spacing w:val="-1"/>
          <w:sz w:val="25"/>
          <w:szCs w:val="25"/>
        </w:rPr>
        <w:t>an</w:t>
      </w:r>
      <w:proofErr w:type="gramEnd"/>
    </w:p>
    <w:p w:rsidR="005361C2" w:rsidRPr="00726592" w:rsidRDefault="005361C2" w:rsidP="005361C2">
      <w:pPr>
        <w:jc w:val="center"/>
        <w:rPr>
          <w:rFonts w:ascii="Arial" w:hAnsi="Arial" w:cs="Arial"/>
          <w:color w:val="000000"/>
          <w:spacing w:val="-1"/>
          <w:sz w:val="25"/>
          <w:szCs w:val="25"/>
        </w:rPr>
      </w:pPr>
    </w:p>
    <w:p w:rsidR="00077F56" w:rsidRPr="00726592" w:rsidRDefault="00077F56" w:rsidP="005361C2">
      <w:pPr>
        <w:jc w:val="center"/>
        <w:rPr>
          <w:rFonts w:ascii="Arial" w:hAnsi="Arial" w:cs="Arial"/>
        </w:rPr>
      </w:pPr>
      <w:r w:rsidRPr="00726592">
        <w:rPr>
          <w:rFonts w:ascii="Arial" w:hAnsi="Arial" w:cs="Arial"/>
          <w:color w:val="000000"/>
          <w:spacing w:val="-1"/>
          <w:sz w:val="25"/>
          <w:szCs w:val="25"/>
        </w:rPr>
        <w:t>BUPATI MAROS</w:t>
      </w:r>
    </w:p>
    <w:p w:rsidR="003329C2" w:rsidRDefault="003329C2" w:rsidP="005361C2">
      <w:pPr>
        <w:jc w:val="center"/>
        <w:rPr>
          <w:rFonts w:ascii="Arial" w:hAnsi="Arial" w:cs="Arial"/>
        </w:rPr>
      </w:pPr>
    </w:p>
    <w:p w:rsidR="00077F56" w:rsidRPr="00726592" w:rsidRDefault="00077F56" w:rsidP="005361C2">
      <w:pPr>
        <w:jc w:val="center"/>
        <w:rPr>
          <w:rFonts w:ascii="Arial" w:hAnsi="Arial" w:cs="Arial"/>
          <w:color w:val="000000"/>
          <w:spacing w:val="-1"/>
          <w:sz w:val="25"/>
          <w:szCs w:val="25"/>
        </w:rPr>
      </w:pPr>
      <w:r w:rsidRPr="00726592">
        <w:rPr>
          <w:rFonts w:ascii="Arial" w:hAnsi="Arial" w:cs="Arial"/>
          <w:color w:val="000000"/>
          <w:spacing w:val="-1"/>
          <w:sz w:val="25"/>
          <w:szCs w:val="25"/>
        </w:rPr>
        <w:t>MEMUTUSKAN:</w:t>
      </w:r>
    </w:p>
    <w:p w:rsidR="00077F56" w:rsidRPr="00726592" w:rsidRDefault="00077F56" w:rsidP="005361C2">
      <w:pPr>
        <w:jc w:val="center"/>
        <w:rPr>
          <w:rFonts w:ascii="Arial" w:hAnsi="Arial" w:cs="Arial"/>
        </w:rPr>
      </w:pPr>
    </w:p>
    <w:p w:rsidR="00077F56" w:rsidRPr="00726592" w:rsidRDefault="00077F56" w:rsidP="005361C2">
      <w:pPr>
        <w:tabs>
          <w:tab w:val="left" w:pos="1620"/>
        </w:tabs>
        <w:ind w:left="1620" w:hanging="1620"/>
        <w:jc w:val="both"/>
        <w:rPr>
          <w:rFonts w:ascii="Arial" w:hAnsi="Arial" w:cs="Arial"/>
        </w:rPr>
      </w:pPr>
      <w:proofErr w:type="gramStart"/>
      <w:r w:rsidRPr="00726592">
        <w:rPr>
          <w:rFonts w:ascii="Arial" w:hAnsi="Arial" w:cs="Arial"/>
          <w:color w:val="000000"/>
          <w:spacing w:val="-1"/>
          <w:sz w:val="25"/>
          <w:szCs w:val="25"/>
        </w:rPr>
        <w:t>Menetapkan :</w:t>
      </w:r>
      <w:proofErr w:type="gramEnd"/>
      <w:r w:rsidRPr="00726592">
        <w:rPr>
          <w:rFonts w:ascii="Arial" w:hAnsi="Arial" w:cs="Arial"/>
          <w:color w:val="000000"/>
          <w:spacing w:val="-1"/>
          <w:sz w:val="25"/>
          <w:szCs w:val="25"/>
        </w:rPr>
        <w:tab/>
        <w:t>PERATURAN DAERAH TENTANG PAJAK HIBURAN</w:t>
      </w:r>
    </w:p>
    <w:p w:rsidR="00077F56" w:rsidRPr="00726592" w:rsidRDefault="00077F56" w:rsidP="005361C2">
      <w:pPr>
        <w:rPr>
          <w:rFonts w:ascii="Arial" w:hAnsi="Arial" w:cs="Arial"/>
          <w:color w:val="000000"/>
          <w:spacing w:val="-1"/>
          <w:sz w:val="25"/>
          <w:szCs w:val="25"/>
        </w:rPr>
      </w:pPr>
    </w:p>
    <w:p w:rsidR="00077F56" w:rsidRPr="00726592" w:rsidRDefault="00077F56" w:rsidP="005361C2">
      <w:pPr>
        <w:jc w:val="center"/>
        <w:rPr>
          <w:rFonts w:ascii="Arial" w:hAnsi="Arial" w:cs="Arial"/>
          <w:color w:val="000000"/>
          <w:spacing w:val="-1"/>
          <w:sz w:val="25"/>
          <w:szCs w:val="25"/>
        </w:rPr>
      </w:pPr>
      <w:r w:rsidRPr="00726592">
        <w:rPr>
          <w:rFonts w:ascii="Arial" w:hAnsi="Arial" w:cs="Arial"/>
          <w:color w:val="000000"/>
          <w:spacing w:val="-1"/>
          <w:sz w:val="25"/>
          <w:szCs w:val="25"/>
        </w:rPr>
        <w:t>BAB I</w:t>
      </w:r>
    </w:p>
    <w:p w:rsidR="00077F56" w:rsidRPr="00726592" w:rsidRDefault="00077F56" w:rsidP="005361C2">
      <w:pPr>
        <w:jc w:val="center"/>
        <w:rPr>
          <w:rFonts w:ascii="Arial" w:hAnsi="Arial" w:cs="Arial"/>
        </w:rPr>
      </w:pPr>
    </w:p>
    <w:p w:rsidR="00077F56" w:rsidRPr="00726592" w:rsidRDefault="00077F56" w:rsidP="005361C2">
      <w:pPr>
        <w:jc w:val="center"/>
        <w:rPr>
          <w:rFonts w:ascii="Arial" w:hAnsi="Arial" w:cs="Arial"/>
          <w:color w:val="000000"/>
          <w:spacing w:val="-1"/>
          <w:sz w:val="25"/>
          <w:szCs w:val="25"/>
        </w:rPr>
      </w:pPr>
      <w:r w:rsidRPr="00726592">
        <w:rPr>
          <w:rFonts w:ascii="Arial" w:hAnsi="Arial" w:cs="Arial"/>
          <w:color w:val="000000"/>
          <w:spacing w:val="-1"/>
          <w:sz w:val="25"/>
          <w:szCs w:val="25"/>
        </w:rPr>
        <w:t>KETENTUAN UMUM</w:t>
      </w:r>
    </w:p>
    <w:p w:rsidR="00077F56" w:rsidRPr="00726592" w:rsidRDefault="00077F56" w:rsidP="005361C2">
      <w:pPr>
        <w:jc w:val="center"/>
        <w:rPr>
          <w:rFonts w:ascii="Arial" w:hAnsi="Arial" w:cs="Arial"/>
        </w:rPr>
      </w:pPr>
    </w:p>
    <w:p w:rsidR="00077F56" w:rsidRPr="00726592" w:rsidRDefault="00077F56" w:rsidP="005361C2">
      <w:pPr>
        <w:jc w:val="center"/>
        <w:rPr>
          <w:rFonts w:ascii="Arial" w:hAnsi="Arial" w:cs="Arial"/>
          <w:color w:val="000000"/>
          <w:spacing w:val="-1"/>
          <w:sz w:val="25"/>
          <w:szCs w:val="25"/>
        </w:rPr>
      </w:pPr>
      <w:r w:rsidRPr="00726592">
        <w:rPr>
          <w:rFonts w:ascii="Arial" w:hAnsi="Arial" w:cs="Arial"/>
          <w:color w:val="000000"/>
          <w:spacing w:val="-1"/>
          <w:sz w:val="25"/>
          <w:szCs w:val="25"/>
        </w:rPr>
        <w:t>Pasal 1</w:t>
      </w:r>
    </w:p>
    <w:p w:rsidR="00077F56" w:rsidRPr="00726592" w:rsidRDefault="00077F56" w:rsidP="005361C2">
      <w:pPr>
        <w:jc w:val="both"/>
        <w:rPr>
          <w:rFonts w:ascii="Arial" w:hAnsi="Arial" w:cs="Arial"/>
        </w:rPr>
      </w:pPr>
    </w:p>
    <w:p w:rsidR="00077F56" w:rsidRPr="00726592" w:rsidRDefault="00077F56" w:rsidP="00726592">
      <w:pPr>
        <w:spacing w:line="360" w:lineRule="auto"/>
        <w:jc w:val="both"/>
        <w:rPr>
          <w:rFonts w:ascii="Arial" w:hAnsi="Arial" w:cs="Arial"/>
        </w:rPr>
      </w:pPr>
      <w:r w:rsidRPr="00726592">
        <w:rPr>
          <w:rFonts w:ascii="Arial" w:hAnsi="Arial" w:cs="Arial"/>
        </w:rPr>
        <w:t xml:space="preserve">Dalam Peraturan Daerah ini yang dimaksud </w:t>
      </w:r>
      <w:proofErr w:type="gramStart"/>
      <w:r w:rsidRPr="00726592">
        <w:rPr>
          <w:rFonts w:ascii="Arial" w:hAnsi="Arial" w:cs="Arial"/>
        </w:rPr>
        <w:t>dengan :</w:t>
      </w:r>
      <w:proofErr w:type="gramEnd"/>
    </w:p>
    <w:p w:rsidR="00077F56" w:rsidRPr="00726592" w:rsidRDefault="00077F56" w:rsidP="00726592">
      <w:pPr>
        <w:numPr>
          <w:ilvl w:val="0"/>
          <w:numId w:val="3"/>
        </w:numPr>
        <w:tabs>
          <w:tab w:val="left" w:pos="0"/>
        </w:tabs>
        <w:spacing w:line="360" w:lineRule="auto"/>
        <w:ind w:left="720" w:hanging="426"/>
        <w:jc w:val="both"/>
        <w:rPr>
          <w:rFonts w:ascii="Arial" w:hAnsi="Arial" w:cs="Arial"/>
        </w:rPr>
      </w:pPr>
      <w:r w:rsidRPr="00726592">
        <w:rPr>
          <w:rFonts w:ascii="Arial" w:hAnsi="Arial" w:cs="Arial"/>
        </w:rPr>
        <w:t>Daerah adalah Kabupaten Maros;</w:t>
      </w:r>
    </w:p>
    <w:p w:rsidR="00077F56" w:rsidRPr="00726592" w:rsidRDefault="00077F56" w:rsidP="00726592">
      <w:pPr>
        <w:numPr>
          <w:ilvl w:val="0"/>
          <w:numId w:val="3"/>
        </w:numPr>
        <w:tabs>
          <w:tab w:val="left" w:pos="0"/>
        </w:tabs>
        <w:spacing w:line="360" w:lineRule="auto"/>
        <w:ind w:left="720" w:hanging="435"/>
        <w:jc w:val="both"/>
        <w:rPr>
          <w:rFonts w:ascii="Arial" w:hAnsi="Arial" w:cs="Arial"/>
        </w:rPr>
      </w:pPr>
      <w:r w:rsidRPr="00726592">
        <w:rPr>
          <w:rFonts w:ascii="Arial" w:hAnsi="Arial" w:cs="Arial"/>
        </w:rPr>
        <w:t xml:space="preserve">Pemerintah Daerah adalah Bupati dan Perangkat Daerah sebagai </w:t>
      </w:r>
      <w:r w:rsidR="0080307F">
        <w:rPr>
          <w:rFonts w:ascii="Arial" w:hAnsi="Arial" w:cs="Arial"/>
        </w:rPr>
        <w:t>unsur P</w:t>
      </w:r>
      <w:r w:rsidRPr="00726592">
        <w:rPr>
          <w:rFonts w:ascii="Arial" w:hAnsi="Arial" w:cs="Arial"/>
        </w:rPr>
        <w:t>enyelenggara Pemerintah</w:t>
      </w:r>
      <w:r w:rsidR="0080307F">
        <w:rPr>
          <w:rFonts w:ascii="Arial" w:hAnsi="Arial" w:cs="Arial"/>
        </w:rPr>
        <w:t>an</w:t>
      </w:r>
      <w:r w:rsidRPr="00726592">
        <w:rPr>
          <w:rFonts w:ascii="Arial" w:hAnsi="Arial" w:cs="Arial"/>
        </w:rPr>
        <w:t xml:space="preserve"> Daerah;</w:t>
      </w:r>
    </w:p>
    <w:p w:rsidR="00077F56" w:rsidRPr="00726592" w:rsidRDefault="00625C6F" w:rsidP="00726592">
      <w:pPr>
        <w:numPr>
          <w:ilvl w:val="0"/>
          <w:numId w:val="3"/>
        </w:numPr>
        <w:tabs>
          <w:tab w:val="left" w:pos="0"/>
        </w:tabs>
        <w:spacing w:line="360" w:lineRule="auto"/>
        <w:ind w:left="720" w:hanging="435"/>
        <w:jc w:val="both"/>
        <w:rPr>
          <w:rFonts w:ascii="Arial" w:hAnsi="Arial" w:cs="Arial"/>
        </w:rPr>
      </w:pPr>
      <w:r>
        <w:rPr>
          <w:rFonts w:ascii="Arial" w:hAnsi="Arial" w:cs="Arial"/>
        </w:rPr>
        <w:t xml:space="preserve">Pemerintahan </w:t>
      </w:r>
      <w:r>
        <w:rPr>
          <w:rFonts w:ascii="Arial" w:hAnsi="Arial" w:cs="Arial"/>
          <w:lang w:val="id-ID"/>
        </w:rPr>
        <w:t>d</w:t>
      </w:r>
      <w:r w:rsidR="00077F56" w:rsidRPr="00726592">
        <w:rPr>
          <w:rFonts w:ascii="Arial" w:hAnsi="Arial" w:cs="Arial"/>
        </w:rPr>
        <w:t xml:space="preserve">aerah adalah penyelenggaraan urusan pemerintahan oleh Pemerintah </w:t>
      </w:r>
      <w:r>
        <w:rPr>
          <w:rFonts w:ascii="Arial" w:hAnsi="Arial" w:cs="Arial"/>
          <w:lang w:val="id-ID"/>
        </w:rPr>
        <w:t>D</w:t>
      </w:r>
      <w:r w:rsidR="00077F56" w:rsidRPr="00726592">
        <w:rPr>
          <w:rFonts w:ascii="Arial" w:hAnsi="Arial" w:cs="Arial"/>
        </w:rPr>
        <w:t xml:space="preserve">aerah dan </w:t>
      </w:r>
      <w:r>
        <w:rPr>
          <w:rFonts w:ascii="Arial" w:hAnsi="Arial" w:cs="Arial"/>
          <w:lang w:val="id-ID"/>
        </w:rPr>
        <w:t>D</w:t>
      </w:r>
      <w:r w:rsidR="00077F56" w:rsidRPr="00726592">
        <w:rPr>
          <w:rFonts w:ascii="Arial" w:hAnsi="Arial" w:cs="Arial"/>
        </w:rPr>
        <w:t>ewan Perwakilan Rakyat Daerah menurut asas otonomi dan Tugas Pembantuan dengan prinsip otonomi seluas-luasnya dalam sistem dan prinsip Negara Kesatuan Republik Indonesia sebagaimana dimaksud dalam Undang-Undang Dasar Negara Republik Indonesia Tahun 1945;</w:t>
      </w:r>
    </w:p>
    <w:p w:rsidR="00726592" w:rsidRDefault="00077F56" w:rsidP="00726592">
      <w:pPr>
        <w:numPr>
          <w:ilvl w:val="0"/>
          <w:numId w:val="3"/>
        </w:numPr>
        <w:tabs>
          <w:tab w:val="left" w:pos="0"/>
        </w:tabs>
        <w:spacing w:line="360" w:lineRule="auto"/>
        <w:ind w:left="720" w:hanging="435"/>
        <w:jc w:val="both"/>
        <w:rPr>
          <w:rFonts w:ascii="Arial" w:hAnsi="Arial" w:cs="Arial"/>
        </w:rPr>
      </w:pPr>
      <w:r w:rsidRPr="00726592">
        <w:rPr>
          <w:rFonts w:ascii="Arial" w:hAnsi="Arial" w:cs="Arial"/>
        </w:rPr>
        <w:t>Bupati adalah Bupati Maros.</w:t>
      </w:r>
    </w:p>
    <w:p w:rsidR="00726592" w:rsidRDefault="00077F56" w:rsidP="00726592">
      <w:pPr>
        <w:numPr>
          <w:ilvl w:val="0"/>
          <w:numId w:val="3"/>
        </w:numPr>
        <w:tabs>
          <w:tab w:val="left" w:pos="0"/>
        </w:tabs>
        <w:spacing w:line="360" w:lineRule="auto"/>
        <w:ind w:left="720" w:hanging="435"/>
        <w:jc w:val="both"/>
        <w:rPr>
          <w:rFonts w:ascii="Arial" w:hAnsi="Arial" w:cs="Arial"/>
        </w:rPr>
      </w:pPr>
      <w:r w:rsidRPr="00726592">
        <w:rPr>
          <w:rFonts w:ascii="Arial" w:hAnsi="Arial" w:cs="Arial"/>
        </w:rPr>
        <w:t xml:space="preserve">Dewan  Perwakilan  Rakyat  Daerah,  yang  selanjutnya disingkat  DPRD adalah  Dewan Perwakilan Rakyat Daerah Kabupaten Maros;   </w:t>
      </w:r>
    </w:p>
    <w:p w:rsidR="00726592" w:rsidRDefault="00077F56" w:rsidP="00726592">
      <w:pPr>
        <w:numPr>
          <w:ilvl w:val="0"/>
          <w:numId w:val="3"/>
        </w:numPr>
        <w:tabs>
          <w:tab w:val="left" w:pos="0"/>
        </w:tabs>
        <w:spacing w:line="360" w:lineRule="auto"/>
        <w:ind w:left="720" w:hanging="435"/>
        <w:jc w:val="both"/>
        <w:rPr>
          <w:rFonts w:ascii="Arial" w:hAnsi="Arial" w:cs="Arial"/>
        </w:rPr>
      </w:pPr>
      <w:r w:rsidRPr="00726592">
        <w:rPr>
          <w:rFonts w:ascii="Arial" w:hAnsi="Arial" w:cs="Arial"/>
        </w:rPr>
        <w:t>Kantor adalah Kantor Pendapatan Daerah Kabupaten Maros;</w:t>
      </w:r>
    </w:p>
    <w:p w:rsidR="00726592" w:rsidRDefault="00077F56" w:rsidP="00726592">
      <w:pPr>
        <w:numPr>
          <w:ilvl w:val="0"/>
          <w:numId w:val="3"/>
        </w:numPr>
        <w:tabs>
          <w:tab w:val="left" w:pos="0"/>
        </w:tabs>
        <w:spacing w:line="360" w:lineRule="auto"/>
        <w:ind w:left="720" w:hanging="450"/>
        <w:jc w:val="both"/>
        <w:rPr>
          <w:rFonts w:ascii="Arial" w:hAnsi="Arial" w:cs="Arial"/>
        </w:rPr>
      </w:pPr>
      <w:r w:rsidRPr="00726592">
        <w:rPr>
          <w:rFonts w:ascii="Arial" w:hAnsi="Arial" w:cs="Arial"/>
        </w:rPr>
        <w:t>Pejabat adalah pegawai yang diberi tugas tertentu di bidang perpajakan  daerah  dan/atau  retribusi  daerah  sesuai dengan peraturan perundang-</w:t>
      </w:r>
      <w:r w:rsidR="00F804F3">
        <w:rPr>
          <w:rFonts w:ascii="Arial" w:hAnsi="Arial" w:cs="Arial"/>
        </w:rPr>
        <w:t>Undangan</w:t>
      </w:r>
      <w:r w:rsidRPr="00726592">
        <w:rPr>
          <w:rFonts w:ascii="Arial" w:hAnsi="Arial" w:cs="Arial"/>
        </w:rPr>
        <w:t>;</w:t>
      </w:r>
    </w:p>
    <w:p w:rsidR="00726592" w:rsidRPr="00F804F3" w:rsidRDefault="00077F56" w:rsidP="00726592">
      <w:pPr>
        <w:numPr>
          <w:ilvl w:val="0"/>
          <w:numId w:val="3"/>
        </w:numPr>
        <w:tabs>
          <w:tab w:val="left" w:pos="0"/>
        </w:tabs>
        <w:spacing w:line="360" w:lineRule="auto"/>
        <w:ind w:left="720" w:hanging="435"/>
        <w:jc w:val="both"/>
        <w:rPr>
          <w:rFonts w:ascii="Arial" w:hAnsi="Arial" w:cs="Arial"/>
        </w:rPr>
      </w:pPr>
      <w:r w:rsidRPr="00726592">
        <w:rPr>
          <w:rFonts w:ascii="Arial" w:hAnsi="Arial" w:cs="Arial"/>
        </w:rPr>
        <w:t>Peraturan  Daerah  adalah  peraturan  perundang-</w:t>
      </w:r>
      <w:r w:rsidR="00F804F3">
        <w:rPr>
          <w:rFonts w:ascii="Arial" w:hAnsi="Arial" w:cs="Arial"/>
        </w:rPr>
        <w:t>Undangan</w:t>
      </w:r>
      <w:r w:rsidRPr="00726592">
        <w:rPr>
          <w:rFonts w:ascii="Arial" w:hAnsi="Arial" w:cs="Arial"/>
        </w:rPr>
        <w:t xml:space="preserve"> yang  dibentuk  oleh  DPRD  kabupaten/kota  dengan  persetujuan  bersama  Bupati</w:t>
      </w:r>
      <w:r w:rsidRPr="00726592">
        <w:rPr>
          <w:rFonts w:ascii="Arial" w:hAnsi="Arial" w:cs="Arial"/>
          <w:color w:val="000000"/>
          <w:spacing w:val="-1"/>
        </w:rPr>
        <w:t>;</w:t>
      </w:r>
    </w:p>
    <w:p w:rsidR="00F804F3" w:rsidRDefault="00F804F3" w:rsidP="00F804F3">
      <w:pPr>
        <w:tabs>
          <w:tab w:val="left" w:pos="0"/>
        </w:tabs>
        <w:spacing w:line="360" w:lineRule="auto"/>
        <w:jc w:val="both"/>
        <w:rPr>
          <w:rFonts w:ascii="Arial" w:hAnsi="Arial" w:cs="Arial"/>
          <w:color w:val="000000"/>
          <w:spacing w:val="-1"/>
          <w:lang w:val="id-ID"/>
        </w:rPr>
      </w:pPr>
    </w:p>
    <w:p w:rsidR="00F804F3" w:rsidRDefault="00F804F3" w:rsidP="00F804F3">
      <w:pPr>
        <w:tabs>
          <w:tab w:val="left" w:pos="0"/>
        </w:tabs>
        <w:spacing w:line="360" w:lineRule="auto"/>
        <w:jc w:val="both"/>
        <w:rPr>
          <w:rFonts w:ascii="Arial" w:hAnsi="Arial" w:cs="Arial"/>
          <w:color w:val="000000"/>
          <w:spacing w:val="-1"/>
          <w:lang w:val="id-ID"/>
        </w:rPr>
      </w:pPr>
    </w:p>
    <w:p w:rsidR="00F804F3" w:rsidRDefault="00F804F3" w:rsidP="00F804F3">
      <w:pPr>
        <w:tabs>
          <w:tab w:val="left" w:pos="0"/>
        </w:tabs>
        <w:spacing w:line="360" w:lineRule="auto"/>
        <w:jc w:val="both"/>
        <w:rPr>
          <w:rFonts w:ascii="Arial" w:hAnsi="Arial" w:cs="Arial"/>
          <w:color w:val="000000"/>
          <w:spacing w:val="-1"/>
          <w:lang w:val="id-ID"/>
        </w:rPr>
      </w:pPr>
    </w:p>
    <w:p w:rsidR="00F804F3" w:rsidRDefault="00F804F3" w:rsidP="00F804F3">
      <w:pPr>
        <w:tabs>
          <w:tab w:val="left" w:pos="0"/>
        </w:tabs>
        <w:spacing w:line="360" w:lineRule="auto"/>
        <w:jc w:val="both"/>
        <w:rPr>
          <w:rFonts w:ascii="Arial" w:hAnsi="Arial" w:cs="Arial"/>
          <w:color w:val="000000"/>
          <w:spacing w:val="-1"/>
          <w:lang w:val="id-ID"/>
        </w:rPr>
      </w:pPr>
    </w:p>
    <w:p w:rsidR="00055ED7" w:rsidRDefault="00055ED7" w:rsidP="00F804F3">
      <w:pPr>
        <w:tabs>
          <w:tab w:val="left" w:pos="0"/>
        </w:tabs>
        <w:spacing w:line="360" w:lineRule="auto"/>
        <w:jc w:val="both"/>
        <w:rPr>
          <w:rFonts w:ascii="Arial" w:hAnsi="Arial" w:cs="Arial"/>
          <w:color w:val="000000"/>
          <w:spacing w:val="-1"/>
          <w:lang w:val="id-ID"/>
        </w:rPr>
      </w:pPr>
    </w:p>
    <w:p w:rsidR="00F804F3" w:rsidRDefault="00F804F3" w:rsidP="00F804F3">
      <w:pPr>
        <w:tabs>
          <w:tab w:val="left" w:pos="0"/>
        </w:tabs>
        <w:spacing w:line="360" w:lineRule="auto"/>
        <w:jc w:val="both"/>
        <w:rPr>
          <w:rFonts w:ascii="Arial" w:hAnsi="Arial" w:cs="Arial"/>
        </w:rPr>
      </w:pPr>
    </w:p>
    <w:p w:rsidR="00726592" w:rsidRDefault="00077F56" w:rsidP="00726592">
      <w:pPr>
        <w:numPr>
          <w:ilvl w:val="0"/>
          <w:numId w:val="3"/>
        </w:numPr>
        <w:spacing w:line="360" w:lineRule="auto"/>
        <w:ind w:left="720" w:hanging="435"/>
        <w:jc w:val="both"/>
        <w:rPr>
          <w:rFonts w:ascii="Arial" w:hAnsi="Arial" w:cs="Arial"/>
        </w:rPr>
      </w:pPr>
      <w:r w:rsidRPr="00726592">
        <w:rPr>
          <w:rFonts w:ascii="Arial" w:hAnsi="Arial" w:cs="Arial"/>
        </w:rPr>
        <w:t>Pajak  Daerah,  yang  selanjutnya  disebut  Pajak,  adalah kontribusi  wajib  kepada  Daerah  yang  terutang  oleh  orang pribadi  atau  badan  yang  bersifat  memaksa  berdasarkan  Undang-Undang,  dengan  tidak  mendapatkan  imbalan bagi sebesar-besarnya kemakmuran rakyat. secara  langsung  dan  digunakan  untuk  keperluan  Daerah;</w:t>
      </w:r>
    </w:p>
    <w:p w:rsidR="0080307F" w:rsidRPr="006961EC" w:rsidRDefault="00077F56" w:rsidP="00F4739C">
      <w:pPr>
        <w:numPr>
          <w:ilvl w:val="0"/>
          <w:numId w:val="3"/>
        </w:numPr>
        <w:spacing w:line="360" w:lineRule="auto"/>
        <w:ind w:left="720" w:hanging="435"/>
        <w:jc w:val="both"/>
        <w:rPr>
          <w:rFonts w:ascii="Arial" w:hAnsi="Arial" w:cs="Arial"/>
        </w:rPr>
      </w:pPr>
      <w:r w:rsidRPr="006961EC">
        <w:rPr>
          <w:rFonts w:ascii="Arial" w:hAnsi="Arial" w:cs="Arial"/>
        </w:rPr>
        <w:t xml:space="preserve">Badan  adalah  sekumpulan  orang  dan/atau  modal  yang merupakan  kesatuan,  baik  yang  melakukan  usaha maupun  yang  tidak  melakukan  usaha  yang  meliputi perseroan  terbatas,  perseroan  komanditer,  perseroan </w:t>
      </w:r>
    </w:p>
    <w:p w:rsidR="00726592" w:rsidRDefault="00077F56" w:rsidP="00F4739C">
      <w:pPr>
        <w:spacing w:line="360" w:lineRule="auto"/>
        <w:ind w:left="720"/>
        <w:jc w:val="both"/>
        <w:rPr>
          <w:rFonts w:ascii="Arial" w:hAnsi="Arial" w:cs="Arial"/>
        </w:rPr>
      </w:pPr>
      <w:r w:rsidRPr="00726592">
        <w:rPr>
          <w:rFonts w:ascii="Arial" w:hAnsi="Arial" w:cs="Arial"/>
        </w:rPr>
        <w:t>lainnya,  badan  usaha  milik  negara  (BUMN),  atau  badan usaha  milik  daerah  (BUMD)  dengan  nama  dan  dalam bentuk  apa  pun,  firma,  kongsi,  koperasi,  dana  pensiun, persekutuan,  perkumpulan,  yayasan,  organisasi  massa, organisasi  sosial  politik,  atau  organisasi  lainnya,  lembaga dan  bentuk  badan  lainnya  termasuk  kontrak  investasi kolektif dan bentuk usaha tetap;</w:t>
      </w:r>
    </w:p>
    <w:p w:rsidR="00726592" w:rsidRDefault="00077F56" w:rsidP="00726592">
      <w:pPr>
        <w:numPr>
          <w:ilvl w:val="0"/>
          <w:numId w:val="3"/>
        </w:numPr>
        <w:spacing w:line="360" w:lineRule="auto"/>
        <w:ind w:left="720" w:hanging="435"/>
        <w:jc w:val="both"/>
        <w:rPr>
          <w:rFonts w:ascii="Arial" w:hAnsi="Arial" w:cs="Arial"/>
        </w:rPr>
      </w:pPr>
      <w:r w:rsidRPr="00726592">
        <w:rPr>
          <w:rFonts w:ascii="Arial" w:hAnsi="Arial" w:cs="Arial"/>
        </w:rPr>
        <w:t>Pajak Hiburan adalah Pajak atas Penyelenggaraan Hiburan;</w:t>
      </w:r>
    </w:p>
    <w:p w:rsidR="00726592" w:rsidRDefault="00077F56" w:rsidP="00726592">
      <w:pPr>
        <w:numPr>
          <w:ilvl w:val="0"/>
          <w:numId w:val="3"/>
        </w:numPr>
        <w:spacing w:line="360" w:lineRule="auto"/>
        <w:ind w:left="720" w:hanging="435"/>
        <w:jc w:val="both"/>
        <w:rPr>
          <w:rFonts w:ascii="Arial" w:hAnsi="Arial" w:cs="Arial"/>
        </w:rPr>
      </w:pPr>
      <w:r w:rsidRPr="00726592">
        <w:rPr>
          <w:rFonts w:ascii="Arial" w:hAnsi="Arial" w:cs="Arial"/>
        </w:rPr>
        <w:t>Hiburan adalah   semua     jenis    tontonan,    pertunjukan, permainan dan  atau keramaian yang dinikmati dengan dipungut biaya;</w:t>
      </w:r>
    </w:p>
    <w:p w:rsidR="00726592" w:rsidRDefault="00077F56" w:rsidP="00726592">
      <w:pPr>
        <w:numPr>
          <w:ilvl w:val="0"/>
          <w:numId w:val="3"/>
        </w:numPr>
        <w:spacing w:line="360" w:lineRule="auto"/>
        <w:ind w:left="720" w:hanging="435"/>
        <w:jc w:val="both"/>
        <w:rPr>
          <w:rFonts w:ascii="Arial" w:hAnsi="Arial" w:cs="Arial"/>
        </w:rPr>
      </w:pPr>
      <w:r w:rsidRPr="00726592">
        <w:rPr>
          <w:rFonts w:ascii="Arial" w:hAnsi="Arial" w:cs="Arial"/>
        </w:rPr>
        <w:t>Subjek  Pajak  adalah  orang  pribadi  atau  Badan  yang  dapat dikenakan Pajak;</w:t>
      </w:r>
    </w:p>
    <w:p w:rsidR="00726592" w:rsidRDefault="00077F56" w:rsidP="00726592">
      <w:pPr>
        <w:numPr>
          <w:ilvl w:val="0"/>
          <w:numId w:val="3"/>
        </w:numPr>
        <w:spacing w:line="360" w:lineRule="auto"/>
        <w:ind w:left="720" w:hanging="435"/>
        <w:jc w:val="both"/>
        <w:rPr>
          <w:rFonts w:ascii="Arial" w:hAnsi="Arial" w:cs="Arial"/>
        </w:rPr>
      </w:pPr>
      <w:r w:rsidRPr="00726592">
        <w:rPr>
          <w:rFonts w:ascii="Arial" w:hAnsi="Arial" w:cs="Arial"/>
        </w:rPr>
        <w:t xml:space="preserve">Wajib  Pajak  adalah  orang  pribadi  atau  Badan,  meliputi pembayar  pajak,  pemotong  pajak,  dan  pemungut  pajak, yang   mempunyai   hak   dan   kewajiban   perpajakan   sesuai </w:t>
      </w:r>
      <w:r w:rsidRPr="00726592">
        <w:rPr>
          <w:rFonts w:ascii="Arial" w:hAnsi="Arial" w:cs="Arial"/>
        </w:rPr>
        <w:tab/>
        <w:t>dengan  ketentuan  peraturan  perundang-</w:t>
      </w:r>
      <w:r w:rsidR="00F804F3">
        <w:rPr>
          <w:rFonts w:ascii="Arial" w:hAnsi="Arial" w:cs="Arial"/>
        </w:rPr>
        <w:t>Undangan</w:t>
      </w:r>
      <w:r w:rsidRPr="00726592">
        <w:rPr>
          <w:rFonts w:ascii="Arial" w:hAnsi="Arial" w:cs="Arial"/>
        </w:rPr>
        <w:t xml:space="preserve"> perpajakan daerah;</w:t>
      </w:r>
    </w:p>
    <w:p w:rsidR="00726592" w:rsidRDefault="00077F56" w:rsidP="00726592">
      <w:pPr>
        <w:numPr>
          <w:ilvl w:val="0"/>
          <w:numId w:val="3"/>
        </w:numPr>
        <w:spacing w:line="360" w:lineRule="auto"/>
        <w:ind w:left="720" w:hanging="435"/>
        <w:jc w:val="both"/>
        <w:rPr>
          <w:rFonts w:ascii="Arial" w:hAnsi="Arial" w:cs="Arial"/>
        </w:rPr>
      </w:pPr>
      <w:r w:rsidRPr="00726592">
        <w:rPr>
          <w:rFonts w:ascii="Arial" w:hAnsi="Arial" w:cs="Arial"/>
        </w:rPr>
        <w:t>Masa  Pajak  adalah  jangka  waktu  1  (satu)  bulan  kalender atau  jangka  waktu  lain  yang  diatur  dengan  Peraturan Bupati paling  lama  3  (tiga)  bulan  kalender,  yang menjadi  dasar  bagi  Wajib  Pajak  untuk  menghitung, menyetor, dan melaporkan pajak yang terutang;</w:t>
      </w:r>
    </w:p>
    <w:p w:rsidR="00726592" w:rsidRDefault="00077F56" w:rsidP="00726592">
      <w:pPr>
        <w:numPr>
          <w:ilvl w:val="0"/>
          <w:numId w:val="3"/>
        </w:numPr>
        <w:spacing w:line="360" w:lineRule="auto"/>
        <w:ind w:left="720" w:hanging="435"/>
        <w:jc w:val="both"/>
        <w:rPr>
          <w:rFonts w:ascii="Arial" w:hAnsi="Arial" w:cs="Arial"/>
        </w:rPr>
      </w:pPr>
      <w:r w:rsidRPr="00726592">
        <w:rPr>
          <w:rFonts w:ascii="Arial" w:hAnsi="Arial" w:cs="Arial"/>
        </w:rPr>
        <w:t>Tahun  Pajak  adalah  jangka  waktu  yang  lamanya  1  (satu) tahun  kalender,  kecuali  bila  Wajib  Pajak  menggunakan tahun buku yang tidak sama dengan tahun kalender;</w:t>
      </w:r>
    </w:p>
    <w:p w:rsidR="00726592" w:rsidRDefault="00077F56" w:rsidP="00726592">
      <w:pPr>
        <w:numPr>
          <w:ilvl w:val="0"/>
          <w:numId w:val="3"/>
        </w:numPr>
        <w:spacing w:line="360" w:lineRule="auto"/>
        <w:ind w:left="720" w:hanging="435"/>
        <w:jc w:val="both"/>
        <w:rPr>
          <w:rFonts w:ascii="Arial" w:hAnsi="Arial" w:cs="Arial"/>
        </w:rPr>
      </w:pPr>
      <w:r w:rsidRPr="00726592">
        <w:rPr>
          <w:rFonts w:ascii="Arial" w:hAnsi="Arial" w:cs="Arial"/>
        </w:rPr>
        <w:t>Pajak  yang terutang  adalah  pajak  yang harus  dibayar pada suatu  saat,  dalam  Masa  Pajak,  dalam  Tahun  Pajak,  atau dalam  Bagian  Tahun  Pajak  sesuai  dengan  ketentuan peraturan perundang-</w:t>
      </w:r>
      <w:r w:rsidR="00F804F3">
        <w:rPr>
          <w:rFonts w:ascii="Arial" w:hAnsi="Arial" w:cs="Arial"/>
        </w:rPr>
        <w:t>Undangan</w:t>
      </w:r>
      <w:r w:rsidRPr="00726592">
        <w:rPr>
          <w:rFonts w:ascii="Arial" w:hAnsi="Arial" w:cs="Arial"/>
        </w:rPr>
        <w:t xml:space="preserve"> perpajakan daerah;</w:t>
      </w:r>
    </w:p>
    <w:p w:rsidR="00726592" w:rsidRDefault="00077F56" w:rsidP="00726592">
      <w:pPr>
        <w:numPr>
          <w:ilvl w:val="0"/>
          <w:numId w:val="3"/>
        </w:numPr>
        <w:spacing w:line="360" w:lineRule="auto"/>
        <w:ind w:left="720" w:hanging="435"/>
        <w:jc w:val="both"/>
        <w:rPr>
          <w:rFonts w:ascii="Arial" w:hAnsi="Arial" w:cs="Arial"/>
        </w:rPr>
      </w:pPr>
      <w:r w:rsidRPr="00726592">
        <w:rPr>
          <w:rFonts w:ascii="Arial" w:hAnsi="Arial" w:cs="Arial"/>
        </w:rPr>
        <w:t>Pemungutan  adalah  suatu  rangkaian  kegiatan  mulai  dari penghimpunan  data objek dan subjek  pajak  atau  retribusi, penentuan  besarnya  pajak  atau  retribusi  yang  terutang sampai  kegiatan  penagihan  pajak  atau  retribusi  kepada Wajib  Pajak  atau  Wajib  Retribusi  serta  pengawasan penyetorannya;</w:t>
      </w:r>
    </w:p>
    <w:p w:rsidR="00726592" w:rsidRPr="00F804F3" w:rsidRDefault="00077F56" w:rsidP="00726592">
      <w:pPr>
        <w:numPr>
          <w:ilvl w:val="0"/>
          <w:numId w:val="3"/>
        </w:numPr>
        <w:spacing w:line="360" w:lineRule="auto"/>
        <w:ind w:left="720" w:hanging="435"/>
        <w:jc w:val="both"/>
        <w:rPr>
          <w:rFonts w:ascii="Arial" w:hAnsi="Arial" w:cs="Arial"/>
        </w:rPr>
      </w:pPr>
      <w:r w:rsidRPr="00726592">
        <w:rPr>
          <w:rFonts w:ascii="Arial" w:hAnsi="Arial" w:cs="Arial"/>
        </w:rPr>
        <w:t>Surat  Pemberitahuan  Pajak  Daerah,  yang  selanjutnya disingkat  SPTPD,  adalah  surat  yang  oleh  Wajib  Pajak digunakan  untuk  melaporkan  penghitungan  dan/atau pembayaran  pajak,  objek  pajak  dan/atau  bukan  objek pajak,  dan/atau  harta  dan  kewajiban  sesuai  dengan ketentuan  peraturan  perundang-</w:t>
      </w:r>
      <w:r w:rsidR="00F804F3">
        <w:rPr>
          <w:rFonts w:ascii="Arial" w:hAnsi="Arial" w:cs="Arial"/>
        </w:rPr>
        <w:t>Undangan</w:t>
      </w:r>
      <w:r w:rsidRPr="00726592">
        <w:rPr>
          <w:rFonts w:ascii="Arial" w:hAnsi="Arial" w:cs="Arial"/>
        </w:rPr>
        <w:t xml:space="preserve">  perpajakan daerah;</w:t>
      </w:r>
    </w:p>
    <w:p w:rsidR="00F804F3" w:rsidRDefault="00F804F3" w:rsidP="00F804F3">
      <w:pPr>
        <w:spacing w:line="360" w:lineRule="auto"/>
        <w:jc w:val="both"/>
        <w:rPr>
          <w:rFonts w:ascii="Arial" w:hAnsi="Arial" w:cs="Arial"/>
        </w:rPr>
      </w:pPr>
    </w:p>
    <w:p w:rsidR="00F4739C" w:rsidRPr="00715E45" w:rsidRDefault="00077F56" w:rsidP="00F4739C">
      <w:pPr>
        <w:numPr>
          <w:ilvl w:val="0"/>
          <w:numId w:val="3"/>
        </w:numPr>
        <w:spacing w:line="360" w:lineRule="auto"/>
        <w:ind w:left="720" w:hanging="435"/>
        <w:jc w:val="both"/>
        <w:rPr>
          <w:rFonts w:ascii="Arial" w:hAnsi="Arial" w:cs="Arial"/>
        </w:rPr>
      </w:pPr>
      <w:r w:rsidRPr="00715E45">
        <w:rPr>
          <w:rFonts w:ascii="Arial" w:hAnsi="Arial" w:cs="Arial"/>
        </w:rPr>
        <w:lastRenderedPageBreak/>
        <w:t>Surat  Setoran  Pajak  Daerah,  yang  selanjutnya  disingkat SSPD,  adalah   bukti    pembayaran atau penyetoran  pajak yang telah  dilakukan  dengan  menggunakan  formulir  atau telah  dilakukan  dengan  cara  lain  ke  kas  daerah  melalui tempat pemba</w:t>
      </w:r>
      <w:r w:rsidR="00F4739C" w:rsidRPr="00715E45">
        <w:rPr>
          <w:rFonts w:ascii="Arial" w:hAnsi="Arial" w:cs="Arial"/>
        </w:rPr>
        <w:t>yaran yang ditunjuk oleh Bupati</w:t>
      </w:r>
      <w:r w:rsidRPr="00715E45">
        <w:rPr>
          <w:rFonts w:ascii="Arial" w:hAnsi="Arial" w:cs="Arial"/>
        </w:rPr>
        <w:t>;</w:t>
      </w:r>
    </w:p>
    <w:p w:rsidR="00F4739C" w:rsidRDefault="00077F56" w:rsidP="00F4739C">
      <w:pPr>
        <w:numPr>
          <w:ilvl w:val="0"/>
          <w:numId w:val="3"/>
        </w:numPr>
        <w:spacing w:line="360" w:lineRule="auto"/>
        <w:ind w:left="720" w:hanging="435"/>
        <w:jc w:val="both"/>
        <w:rPr>
          <w:rFonts w:ascii="Arial" w:hAnsi="Arial" w:cs="Arial"/>
        </w:rPr>
      </w:pPr>
      <w:r w:rsidRPr="00F4739C">
        <w:rPr>
          <w:rFonts w:ascii="Arial" w:hAnsi="Arial" w:cs="Arial"/>
        </w:rPr>
        <w:t>Surat  Ketetapan  Pajak  Daerah  Kurang  Bayar,  yang selanjutnya  disingkat  SKPDKB,  adalah  surat  ketetapan pajak  yang  menentukan  besarnya  jumlah  pokok  pajak, jumlah    kredit   pajak,    jumlah      kekurangan    pembayaran pokok  pajak,  besarnya  sanksi  administratif,  dan  jumlah pajak yang masih harus dibayar</w:t>
      </w:r>
      <w:r w:rsidR="00F4739C">
        <w:rPr>
          <w:rFonts w:ascii="Arial" w:hAnsi="Arial" w:cs="Arial"/>
        </w:rPr>
        <w:t>;</w:t>
      </w:r>
    </w:p>
    <w:p w:rsidR="00F4739C" w:rsidRDefault="00077F56" w:rsidP="00F4739C">
      <w:pPr>
        <w:numPr>
          <w:ilvl w:val="0"/>
          <w:numId w:val="3"/>
        </w:numPr>
        <w:spacing w:line="360" w:lineRule="auto"/>
        <w:ind w:left="720" w:hanging="435"/>
        <w:jc w:val="both"/>
        <w:rPr>
          <w:rFonts w:ascii="Arial" w:hAnsi="Arial" w:cs="Arial"/>
        </w:rPr>
      </w:pPr>
      <w:r w:rsidRPr="00F4739C">
        <w:rPr>
          <w:rFonts w:ascii="Arial" w:hAnsi="Arial" w:cs="Arial"/>
        </w:rPr>
        <w:t>Surat  Ketetapan  Pajak  Daerah  Kurang  Bayar  Tambahan, yang  selanjutnya  disingkat  SKPDKBT,  adalah  surat ketetapan  pajak  yang  menentukan  tambahan  atas  jumlah pajak yang telah ditetapkan</w:t>
      </w:r>
      <w:r w:rsidR="00F4739C">
        <w:rPr>
          <w:rFonts w:ascii="Arial" w:hAnsi="Arial" w:cs="Arial"/>
        </w:rPr>
        <w:t>;</w:t>
      </w:r>
    </w:p>
    <w:p w:rsidR="00F4739C" w:rsidRDefault="00077F56" w:rsidP="00F4739C">
      <w:pPr>
        <w:numPr>
          <w:ilvl w:val="0"/>
          <w:numId w:val="3"/>
        </w:numPr>
        <w:spacing w:line="360" w:lineRule="auto"/>
        <w:ind w:left="720" w:hanging="435"/>
        <w:jc w:val="both"/>
        <w:rPr>
          <w:rFonts w:ascii="Arial" w:hAnsi="Arial" w:cs="Arial"/>
        </w:rPr>
      </w:pPr>
      <w:r w:rsidRPr="00F4739C">
        <w:rPr>
          <w:rFonts w:ascii="Arial" w:hAnsi="Arial" w:cs="Arial"/>
        </w:rPr>
        <w:t xml:space="preserve">Surat  Ketetapan  Pajak  Daerah  Nihil,  yang  selanjutnya disingkat  SKPDN,  adalah  surat  ketetapan  pajak  yang menentukan   jumlah   pokok   pajak   sama   besarnya  dengan </w:t>
      </w:r>
      <w:r w:rsidRPr="00F4739C">
        <w:rPr>
          <w:rFonts w:ascii="Arial" w:hAnsi="Arial" w:cs="Arial"/>
        </w:rPr>
        <w:tab/>
        <w:t>jumlah  kredit  pajak  atau  pajak  tidak  terutang  dan  tidak ada kredit pajak;</w:t>
      </w:r>
    </w:p>
    <w:p w:rsidR="00F4739C" w:rsidRDefault="00077F56" w:rsidP="00F4739C">
      <w:pPr>
        <w:numPr>
          <w:ilvl w:val="0"/>
          <w:numId w:val="3"/>
        </w:numPr>
        <w:spacing w:line="360" w:lineRule="auto"/>
        <w:ind w:left="720" w:hanging="435"/>
        <w:jc w:val="both"/>
        <w:rPr>
          <w:rFonts w:ascii="Arial" w:hAnsi="Arial" w:cs="Arial"/>
        </w:rPr>
      </w:pPr>
      <w:r w:rsidRPr="00F4739C">
        <w:rPr>
          <w:rFonts w:ascii="Arial" w:hAnsi="Arial" w:cs="Arial"/>
        </w:rPr>
        <w:t>Surat  Ketetapan  Pajak  Daerah  Lebih  Bayar,  yang selan jutnya  disingkat  SKPDLB,  adalah  surat  ketetapan pajak  yang  menentukan  jumlah  kelebihan  pembayaran pajak  karena  jumlah  kredit  pajak  lebih  besar  daripada pajak yang terutang atau seharusnya tidak terutang;</w:t>
      </w:r>
    </w:p>
    <w:p w:rsidR="00F4739C" w:rsidRDefault="00077F56" w:rsidP="00F4739C">
      <w:pPr>
        <w:numPr>
          <w:ilvl w:val="0"/>
          <w:numId w:val="3"/>
        </w:numPr>
        <w:spacing w:line="360" w:lineRule="auto"/>
        <w:ind w:left="720" w:hanging="435"/>
        <w:jc w:val="both"/>
        <w:rPr>
          <w:rFonts w:ascii="Arial" w:hAnsi="Arial" w:cs="Arial"/>
        </w:rPr>
      </w:pPr>
      <w:r w:rsidRPr="00F4739C">
        <w:rPr>
          <w:rFonts w:ascii="Arial" w:hAnsi="Arial" w:cs="Arial"/>
        </w:rPr>
        <w:t>Surat  Tagihan  Pajak  Daerah,  yang  selanjutnya  disingkat STPD,  adalah  surat  untuk  melakukan  tagihan  pajak  dan/atau  sanksi  administratif  berupa  bunga  dan/atau denda;</w:t>
      </w:r>
    </w:p>
    <w:p w:rsidR="00F4739C" w:rsidRPr="00132885" w:rsidRDefault="00077F56" w:rsidP="00F4739C">
      <w:pPr>
        <w:numPr>
          <w:ilvl w:val="0"/>
          <w:numId w:val="3"/>
        </w:numPr>
        <w:spacing w:line="360" w:lineRule="auto"/>
        <w:ind w:left="720" w:hanging="435"/>
        <w:jc w:val="both"/>
        <w:rPr>
          <w:rFonts w:ascii="Arial" w:hAnsi="Arial" w:cs="Arial"/>
        </w:rPr>
      </w:pPr>
      <w:r w:rsidRPr="00132885">
        <w:rPr>
          <w:rFonts w:ascii="Arial" w:hAnsi="Arial" w:cs="Arial"/>
        </w:rPr>
        <w:t>Surat Keputusan Pembetulan adalah surat keputusan yang membetulkan  kesalahan  tulis, kesalahan  hitung,  dan/atau kekeliruan  dalam  penerapan  ketentuan  tertentu  dalam peraturan  perundang-</w:t>
      </w:r>
      <w:r w:rsidR="00F804F3">
        <w:rPr>
          <w:rFonts w:ascii="Arial" w:hAnsi="Arial" w:cs="Arial"/>
        </w:rPr>
        <w:t>Undangan</w:t>
      </w:r>
      <w:r w:rsidRPr="00132885">
        <w:rPr>
          <w:rFonts w:ascii="Arial" w:hAnsi="Arial" w:cs="Arial"/>
        </w:rPr>
        <w:t xml:space="preserve">  perpajakan  daerah  yang terdapat  dalam  Surat  Pemberitahuan  Pajak  Terutang, Surat  Ketetapan  Pajak  Daerah,  Surat  Ketetapan  Pajak Daerah  Kurang  Bayar,  Surat  Ketetapan  Pajak  Daerah Kurang  Bayar  Tambahan,  Surat  Ketetapan  Pajak  Daerah Nihil,  Surat  Ketetapan  Pajak  Daerah  Lebih  Bayar,  Surat Tagihan  Pajak  Daerah,  Surat  Keputusan  Pembetulan,  atau Surat Keputusan Keberatan;</w:t>
      </w:r>
    </w:p>
    <w:p w:rsidR="00F4739C" w:rsidRPr="00F804F3" w:rsidRDefault="00077F56" w:rsidP="00F4739C">
      <w:pPr>
        <w:numPr>
          <w:ilvl w:val="0"/>
          <w:numId w:val="3"/>
        </w:numPr>
        <w:spacing w:line="360" w:lineRule="auto"/>
        <w:ind w:left="720" w:hanging="435"/>
        <w:jc w:val="both"/>
        <w:rPr>
          <w:rFonts w:ascii="Arial" w:hAnsi="Arial" w:cs="Arial"/>
        </w:rPr>
      </w:pPr>
      <w:r w:rsidRPr="00F4739C">
        <w:rPr>
          <w:rFonts w:ascii="Arial" w:hAnsi="Arial" w:cs="Arial"/>
        </w:rPr>
        <w:t>Surat  Keputusan  Keberatan  adalah  surat  keputusan  atas keberatan  terhadap  Surat  Pemberitahuan  Pajak  Terutang, Surat  Ketetapan  Pajak  Daerah,  Surat  Ketetapan  Pajak Daerah  Kurang  Bayar,  Surat  Ketetapan  Pajak  Daerah Kurang  Bayar  Tambahan,  Surat  Ketetapan  Pajak  Daerah Nihil,   Surat   Ketetapan   Pajak   Daerah   Lebih   Bayar,  atau terhadap  pemotongan  atau  pemungutan  oleh  pihak  ketiga yang diajukan oleh Wajib Pajak</w:t>
      </w:r>
      <w:r w:rsidR="00F4739C">
        <w:rPr>
          <w:rFonts w:ascii="Arial" w:hAnsi="Arial" w:cs="Arial"/>
        </w:rPr>
        <w:t>;</w:t>
      </w:r>
    </w:p>
    <w:p w:rsidR="00F804F3" w:rsidRDefault="00F804F3" w:rsidP="00F804F3">
      <w:pPr>
        <w:spacing w:line="360" w:lineRule="auto"/>
        <w:jc w:val="both"/>
        <w:rPr>
          <w:rFonts w:ascii="Arial" w:hAnsi="Arial" w:cs="Arial"/>
          <w:lang w:val="id-ID"/>
        </w:rPr>
      </w:pPr>
    </w:p>
    <w:p w:rsidR="00F804F3" w:rsidRDefault="00F804F3" w:rsidP="00F804F3">
      <w:pPr>
        <w:spacing w:line="360" w:lineRule="auto"/>
        <w:jc w:val="both"/>
        <w:rPr>
          <w:rFonts w:ascii="Arial" w:hAnsi="Arial" w:cs="Arial"/>
          <w:lang w:val="id-ID"/>
        </w:rPr>
      </w:pPr>
    </w:p>
    <w:p w:rsidR="00F804F3" w:rsidRDefault="00F804F3" w:rsidP="00F804F3">
      <w:pPr>
        <w:spacing w:line="360" w:lineRule="auto"/>
        <w:jc w:val="both"/>
        <w:rPr>
          <w:rFonts w:ascii="Arial" w:hAnsi="Arial" w:cs="Arial"/>
        </w:rPr>
      </w:pPr>
    </w:p>
    <w:p w:rsidR="00F4739C" w:rsidRDefault="00077F56" w:rsidP="00F4739C">
      <w:pPr>
        <w:numPr>
          <w:ilvl w:val="0"/>
          <w:numId w:val="3"/>
        </w:numPr>
        <w:spacing w:line="360" w:lineRule="auto"/>
        <w:ind w:left="720" w:hanging="435"/>
        <w:jc w:val="both"/>
        <w:rPr>
          <w:rFonts w:ascii="Arial" w:hAnsi="Arial" w:cs="Arial"/>
        </w:rPr>
      </w:pPr>
      <w:r w:rsidRPr="00F4739C">
        <w:rPr>
          <w:rFonts w:ascii="Arial" w:hAnsi="Arial" w:cs="Arial"/>
        </w:rPr>
        <w:lastRenderedPageBreak/>
        <w:t>Putusan  Banding  adalah  putusan  badan  peradilan  pajak atas  banding  terhadap  Surat  Keputusan  Keberatan  yang diajukan oleh Wajib Pajak;</w:t>
      </w:r>
    </w:p>
    <w:p w:rsidR="00F4739C" w:rsidRDefault="0017634A" w:rsidP="00F4739C">
      <w:pPr>
        <w:numPr>
          <w:ilvl w:val="0"/>
          <w:numId w:val="3"/>
        </w:numPr>
        <w:spacing w:line="360" w:lineRule="auto"/>
        <w:ind w:left="720" w:hanging="435"/>
        <w:jc w:val="both"/>
        <w:rPr>
          <w:rFonts w:ascii="Arial" w:hAnsi="Arial" w:cs="Arial"/>
        </w:rPr>
      </w:pPr>
      <w:r w:rsidRPr="005C4BEF">
        <w:rPr>
          <w:rFonts w:ascii="Arial" w:hAnsi="Arial" w:cs="Arial"/>
        </w:rPr>
        <w:t xml:space="preserve">Pembukuan  adalah  suatu  proses  pencatatan  yang dilakukan  secara  teratur  untuk  </w:t>
      </w:r>
      <w:r>
        <w:rPr>
          <w:rFonts w:ascii="Arial" w:hAnsi="Arial" w:cs="Arial"/>
        </w:rPr>
        <w:t>periode Tahun Pajak tersebut;</w:t>
      </w:r>
    </w:p>
    <w:p w:rsidR="00F4739C" w:rsidRDefault="00077F56" w:rsidP="00F4739C">
      <w:pPr>
        <w:numPr>
          <w:ilvl w:val="0"/>
          <w:numId w:val="3"/>
        </w:numPr>
        <w:spacing w:line="360" w:lineRule="auto"/>
        <w:ind w:left="720" w:hanging="435"/>
        <w:jc w:val="both"/>
        <w:rPr>
          <w:rFonts w:ascii="Arial" w:hAnsi="Arial" w:cs="Arial"/>
        </w:rPr>
      </w:pPr>
      <w:r w:rsidRPr="00F4739C">
        <w:rPr>
          <w:rFonts w:ascii="Arial" w:hAnsi="Arial" w:cs="Arial"/>
        </w:rPr>
        <w:t>Pemeriksaan  adalah  serangkaian  kegiatan  menghimpun dan  mengolah  data,  keterangan,  dan/atau  bukti  yang dilaksanakan  secara  objektif  dan  profesional  berdasarkan suatu    standar     pemeriksaan    untuk    menguji    kepatuhan pemenuhan  kewajiban  perpajakan  da erah  dan  retribusi dan/atau  untuk  tujuan  lain  dalam  rangka  melaksanakan ketentuan  peraturan  perundang-</w:t>
      </w:r>
      <w:r w:rsidR="00F804F3">
        <w:rPr>
          <w:rFonts w:ascii="Arial" w:hAnsi="Arial" w:cs="Arial"/>
        </w:rPr>
        <w:t>Undangan</w:t>
      </w:r>
      <w:r w:rsidRPr="00F4739C">
        <w:rPr>
          <w:rFonts w:ascii="Arial" w:hAnsi="Arial" w:cs="Arial"/>
        </w:rPr>
        <w:t xml:space="preserve">  perpajakan daerah dan retribusi daerah;</w:t>
      </w:r>
    </w:p>
    <w:p w:rsidR="00077F56" w:rsidRPr="00F4739C" w:rsidRDefault="00077F56" w:rsidP="00F4739C">
      <w:pPr>
        <w:numPr>
          <w:ilvl w:val="0"/>
          <w:numId w:val="3"/>
        </w:numPr>
        <w:spacing w:line="360" w:lineRule="auto"/>
        <w:ind w:left="720" w:hanging="435"/>
        <w:jc w:val="both"/>
        <w:rPr>
          <w:rFonts w:ascii="Arial" w:hAnsi="Arial" w:cs="Arial"/>
        </w:rPr>
      </w:pPr>
      <w:r w:rsidRPr="00F4739C">
        <w:rPr>
          <w:rFonts w:ascii="Arial" w:hAnsi="Arial" w:cs="Arial"/>
        </w:rPr>
        <w:t>Penyidikan tindak pidana di bidang perpajakan  daerah  dan retribusi  adalah serangkaian tindakan  yang  dilakukan  oleh Penyidik  untuk  mencari  serta  mengumpulkan  bukti  yang dengan   bukti   itu   membuat    terang     tindak     pidana    di  bidang perpajakan  daerah  dan  retribusi  yang  terjadi  serta menemukan tersangkanya.</w:t>
      </w:r>
    </w:p>
    <w:p w:rsidR="00077F56" w:rsidRPr="00726592" w:rsidRDefault="00077F56" w:rsidP="00726592">
      <w:pPr>
        <w:tabs>
          <w:tab w:val="left" w:pos="1620"/>
        </w:tabs>
        <w:spacing w:line="360" w:lineRule="auto"/>
        <w:ind w:left="1980" w:hanging="1980"/>
        <w:jc w:val="center"/>
        <w:rPr>
          <w:rFonts w:ascii="Arial" w:hAnsi="Arial" w:cs="Arial"/>
        </w:rPr>
      </w:pPr>
    </w:p>
    <w:p w:rsidR="00077F56" w:rsidRPr="00726592" w:rsidRDefault="00077F56" w:rsidP="00726592">
      <w:pPr>
        <w:tabs>
          <w:tab w:val="left" w:pos="540"/>
        </w:tabs>
        <w:spacing w:line="360" w:lineRule="auto"/>
        <w:ind w:left="540" w:hanging="540"/>
        <w:jc w:val="center"/>
        <w:rPr>
          <w:rFonts w:ascii="Arial" w:hAnsi="Arial" w:cs="Arial"/>
        </w:rPr>
      </w:pPr>
      <w:r w:rsidRPr="00726592">
        <w:rPr>
          <w:rFonts w:ascii="Arial" w:hAnsi="Arial" w:cs="Arial"/>
        </w:rPr>
        <w:t>BAB II</w:t>
      </w:r>
    </w:p>
    <w:p w:rsidR="00077F56" w:rsidRPr="00726592" w:rsidRDefault="00077F56" w:rsidP="00726592">
      <w:pPr>
        <w:tabs>
          <w:tab w:val="left" w:pos="540"/>
        </w:tabs>
        <w:spacing w:line="360" w:lineRule="auto"/>
        <w:ind w:left="540" w:hanging="540"/>
        <w:jc w:val="center"/>
        <w:rPr>
          <w:rFonts w:ascii="Arial" w:hAnsi="Arial" w:cs="Arial"/>
          <w:caps/>
        </w:rPr>
      </w:pPr>
      <w:r w:rsidRPr="00726592">
        <w:rPr>
          <w:rFonts w:ascii="Arial" w:hAnsi="Arial" w:cs="Arial"/>
          <w:caps/>
        </w:rPr>
        <w:t>Nama, Obyek dan Subyek Pajak Hiburan</w:t>
      </w:r>
    </w:p>
    <w:p w:rsidR="00077F56" w:rsidRDefault="00077F56" w:rsidP="00726592">
      <w:pPr>
        <w:tabs>
          <w:tab w:val="left" w:pos="540"/>
        </w:tabs>
        <w:spacing w:line="360" w:lineRule="auto"/>
        <w:ind w:left="540" w:hanging="540"/>
        <w:jc w:val="center"/>
        <w:rPr>
          <w:rFonts w:ascii="Arial" w:hAnsi="Arial" w:cs="Arial"/>
        </w:rPr>
      </w:pPr>
      <w:r w:rsidRPr="00726592">
        <w:rPr>
          <w:rFonts w:ascii="Arial" w:hAnsi="Arial" w:cs="Arial"/>
        </w:rPr>
        <w:t>Pasal 2</w:t>
      </w:r>
    </w:p>
    <w:p w:rsidR="005361C2" w:rsidRPr="00726592" w:rsidRDefault="005361C2" w:rsidP="005361C2">
      <w:pPr>
        <w:tabs>
          <w:tab w:val="left" w:pos="540"/>
        </w:tabs>
        <w:ind w:left="540" w:hanging="540"/>
        <w:jc w:val="center"/>
        <w:rPr>
          <w:rFonts w:ascii="Arial" w:hAnsi="Arial" w:cs="Arial"/>
        </w:rPr>
      </w:pPr>
    </w:p>
    <w:p w:rsidR="00077F56" w:rsidRPr="00726592" w:rsidRDefault="00E76C57" w:rsidP="00435403">
      <w:pPr>
        <w:spacing w:line="360" w:lineRule="auto"/>
        <w:rPr>
          <w:rFonts w:ascii="Arial" w:hAnsi="Arial" w:cs="Arial"/>
        </w:rPr>
      </w:pPr>
      <w:r>
        <w:rPr>
          <w:rFonts w:ascii="Arial" w:hAnsi="Arial" w:cs="Arial"/>
        </w:rPr>
        <w:t xml:space="preserve">Dengan </w:t>
      </w:r>
      <w:proofErr w:type="gramStart"/>
      <w:r>
        <w:rPr>
          <w:rFonts w:ascii="Arial" w:hAnsi="Arial" w:cs="Arial"/>
        </w:rPr>
        <w:t>n</w:t>
      </w:r>
      <w:r w:rsidR="00077F56" w:rsidRPr="00726592">
        <w:rPr>
          <w:rFonts w:ascii="Arial" w:hAnsi="Arial" w:cs="Arial"/>
        </w:rPr>
        <w:t>ama</w:t>
      </w:r>
      <w:proofErr w:type="gramEnd"/>
      <w:r w:rsidR="00077F56" w:rsidRPr="00726592">
        <w:rPr>
          <w:rFonts w:ascii="Arial" w:hAnsi="Arial" w:cs="Arial"/>
        </w:rPr>
        <w:t xml:space="preserve"> Pajak </w:t>
      </w:r>
      <w:r>
        <w:rPr>
          <w:rFonts w:ascii="Arial" w:hAnsi="Arial" w:cs="Arial"/>
        </w:rPr>
        <w:t>Hiburan dipungut pajak atas jasa penyelenggara</w:t>
      </w:r>
      <w:r w:rsidR="008862C5">
        <w:rPr>
          <w:rFonts w:ascii="Arial" w:hAnsi="Arial" w:cs="Arial"/>
        </w:rPr>
        <w:t>an</w:t>
      </w:r>
      <w:r>
        <w:rPr>
          <w:rFonts w:ascii="Arial" w:hAnsi="Arial" w:cs="Arial"/>
        </w:rPr>
        <w:t xml:space="preserve"> hiburan</w:t>
      </w:r>
      <w:r w:rsidR="006029B0" w:rsidRPr="00726592">
        <w:rPr>
          <w:rFonts w:ascii="Arial" w:hAnsi="Arial" w:cs="Arial"/>
        </w:rPr>
        <w:tab/>
      </w:r>
      <w:r w:rsidR="00435403">
        <w:rPr>
          <w:rFonts w:ascii="Arial" w:hAnsi="Arial" w:cs="Arial"/>
        </w:rPr>
        <w:tab/>
      </w:r>
    </w:p>
    <w:p w:rsidR="006029B0" w:rsidRPr="00726592" w:rsidRDefault="006029B0" w:rsidP="00726592">
      <w:pPr>
        <w:tabs>
          <w:tab w:val="left" w:pos="540"/>
          <w:tab w:val="right" w:pos="9360"/>
        </w:tabs>
        <w:spacing w:line="360" w:lineRule="auto"/>
        <w:ind w:left="540" w:hanging="540"/>
        <w:jc w:val="both"/>
        <w:rPr>
          <w:rFonts w:ascii="Arial" w:hAnsi="Arial" w:cs="Arial"/>
        </w:rPr>
      </w:pPr>
    </w:p>
    <w:p w:rsidR="006029B0" w:rsidRDefault="006029B0" w:rsidP="00726592">
      <w:pPr>
        <w:tabs>
          <w:tab w:val="left" w:pos="540"/>
        </w:tabs>
        <w:spacing w:line="360" w:lineRule="auto"/>
        <w:ind w:left="540" w:hanging="540"/>
        <w:jc w:val="center"/>
        <w:rPr>
          <w:rFonts w:ascii="Arial" w:hAnsi="Arial" w:cs="Arial"/>
        </w:rPr>
      </w:pPr>
      <w:r w:rsidRPr="00726592">
        <w:rPr>
          <w:rFonts w:ascii="Arial" w:hAnsi="Arial" w:cs="Arial"/>
        </w:rPr>
        <w:t>Pasal 3</w:t>
      </w:r>
    </w:p>
    <w:p w:rsidR="005361C2" w:rsidRPr="00726592" w:rsidRDefault="005361C2" w:rsidP="005361C2">
      <w:pPr>
        <w:tabs>
          <w:tab w:val="left" w:pos="540"/>
        </w:tabs>
        <w:ind w:left="540" w:hanging="540"/>
        <w:jc w:val="center"/>
        <w:rPr>
          <w:rFonts w:ascii="Arial" w:hAnsi="Arial" w:cs="Arial"/>
        </w:rPr>
      </w:pPr>
    </w:p>
    <w:p w:rsidR="00077F56" w:rsidRPr="00726592" w:rsidRDefault="006029B0" w:rsidP="00726592">
      <w:pPr>
        <w:tabs>
          <w:tab w:val="left" w:pos="540"/>
        </w:tabs>
        <w:spacing w:line="360" w:lineRule="auto"/>
        <w:ind w:left="540" w:hanging="540"/>
        <w:jc w:val="both"/>
        <w:rPr>
          <w:rFonts w:ascii="Arial" w:hAnsi="Arial" w:cs="Arial"/>
        </w:rPr>
      </w:pPr>
      <w:r w:rsidRPr="00726592">
        <w:rPr>
          <w:rFonts w:ascii="Arial" w:hAnsi="Arial" w:cs="Arial"/>
        </w:rPr>
        <w:t>(1</w:t>
      </w:r>
      <w:r w:rsidR="00077F56" w:rsidRPr="00726592">
        <w:rPr>
          <w:rFonts w:ascii="Arial" w:hAnsi="Arial" w:cs="Arial"/>
        </w:rPr>
        <w:t>)</w:t>
      </w:r>
      <w:r w:rsidR="00077F56" w:rsidRPr="00726592">
        <w:rPr>
          <w:rFonts w:ascii="Arial" w:hAnsi="Arial" w:cs="Arial"/>
        </w:rPr>
        <w:tab/>
        <w:t xml:space="preserve">Obyek Pajak Hiburan adalah Jasa Penyelenggaraan Hiburan dengan </w:t>
      </w:r>
      <w:r w:rsidR="00915BB8" w:rsidRPr="00726592">
        <w:rPr>
          <w:rFonts w:ascii="Arial" w:hAnsi="Arial" w:cs="Arial"/>
        </w:rPr>
        <w:t>di</w:t>
      </w:r>
      <w:r w:rsidR="00077F56" w:rsidRPr="00726592">
        <w:rPr>
          <w:rFonts w:ascii="Arial" w:hAnsi="Arial" w:cs="Arial"/>
        </w:rPr>
        <w:t>pungut bayaran;</w:t>
      </w:r>
    </w:p>
    <w:p w:rsidR="00077F56" w:rsidRPr="00726592" w:rsidRDefault="006029B0" w:rsidP="00726592">
      <w:pPr>
        <w:tabs>
          <w:tab w:val="left" w:pos="540"/>
        </w:tabs>
        <w:spacing w:line="360" w:lineRule="auto"/>
        <w:rPr>
          <w:rFonts w:ascii="Arial" w:hAnsi="Arial" w:cs="Arial"/>
        </w:rPr>
      </w:pPr>
      <w:r w:rsidRPr="00726592">
        <w:rPr>
          <w:rFonts w:ascii="Arial" w:hAnsi="Arial" w:cs="Arial"/>
        </w:rPr>
        <w:t>(2</w:t>
      </w:r>
      <w:r w:rsidR="00077F56" w:rsidRPr="00726592">
        <w:rPr>
          <w:rFonts w:ascii="Arial" w:hAnsi="Arial" w:cs="Arial"/>
        </w:rPr>
        <w:t>)</w:t>
      </w:r>
      <w:r w:rsidR="00077F56" w:rsidRPr="00726592">
        <w:rPr>
          <w:rFonts w:ascii="Arial" w:hAnsi="Arial" w:cs="Arial"/>
        </w:rPr>
        <w:tab/>
        <w:t>Hiburan s</w:t>
      </w:r>
      <w:r w:rsidR="008862C5">
        <w:rPr>
          <w:rFonts w:ascii="Arial" w:hAnsi="Arial" w:cs="Arial"/>
        </w:rPr>
        <w:t>ebagaimana dimaksud pada ayat (1</w:t>
      </w:r>
      <w:r w:rsidR="00077F56" w:rsidRPr="00726592">
        <w:rPr>
          <w:rFonts w:ascii="Arial" w:hAnsi="Arial" w:cs="Arial"/>
        </w:rPr>
        <w:t>) adalah</w:t>
      </w:r>
    </w:p>
    <w:p w:rsidR="00077F56" w:rsidRDefault="00077F56" w:rsidP="00DB10FA">
      <w:pPr>
        <w:pStyle w:val="ListParagraph"/>
        <w:numPr>
          <w:ilvl w:val="0"/>
          <w:numId w:val="35"/>
        </w:numPr>
        <w:spacing w:line="360" w:lineRule="auto"/>
        <w:rPr>
          <w:rFonts w:ascii="Arial" w:hAnsi="Arial" w:cs="Arial"/>
        </w:rPr>
      </w:pPr>
      <w:r w:rsidRPr="0080307F">
        <w:rPr>
          <w:rFonts w:ascii="Arial" w:hAnsi="Arial" w:cs="Arial"/>
        </w:rPr>
        <w:t>Tontonan film;</w:t>
      </w:r>
    </w:p>
    <w:p w:rsidR="00077F56" w:rsidRDefault="00CC12DD" w:rsidP="0080307F">
      <w:pPr>
        <w:pStyle w:val="ListParagraph"/>
        <w:numPr>
          <w:ilvl w:val="0"/>
          <w:numId w:val="35"/>
        </w:numPr>
        <w:spacing w:line="360" w:lineRule="auto"/>
        <w:rPr>
          <w:rFonts w:ascii="Arial" w:hAnsi="Arial" w:cs="Arial"/>
        </w:rPr>
      </w:pPr>
      <w:r>
        <w:rPr>
          <w:rFonts w:ascii="Arial" w:hAnsi="Arial" w:cs="Arial"/>
        </w:rPr>
        <w:t xml:space="preserve">Pagelaran kesenian, musik, tari dan </w:t>
      </w:r>
      <w:r w:rsidR="00866465">
        <w:rPr>
          <w:rFonts w:ascii="Arial" w:hAnsi="Arial" w:cs="Arial"/>
        </w:rPr>
        <w:t>/ busana</w:t>
      </w:r>
      <w:r w:rsidR="00077F56" w:rsidRPr="0080307F">
        <w:rPr>
          <w:rFonts w:ascii="Arial" w:hAnsi="Arial" w:cs="Arial"/>
        </w:rPr>
        <w:t>;</w:t>
      </w:r>
    </w:p>
    <w:p w:rsidR="003E5E15" w:rsidRPr="00132885" w:rsidRDefault="00866465" w:rsidP="003E5E15">
      <w:pPr>
        <w:pStyle w:val="ListParagraph"/>
        <w:numPr>
          <w:ilvl w:val="0"/>
          <w:numId w:val="35"/>
        </w:numPr>
        <w:spacing w:line="360" w:lineRule="auto"/>
        <w:rPr>
          <w:rFonts w:ascii="Arial" w:hAnsi="Arial" w:cs="Arial"/>
        </w:rPr>
      </w:pPr>
      <w:r>
        <w:rPr>
          <w:rFonts w:ascii="Arial" w:hAnsi="Arial" w:cs="Arial"/>
        </w:rPr>
        <w:t>Kontes kecantikan, binaraga dan sejenisnya</w:t>
      </w:r>
      <w:r w:rsidR="0080307F" w:rsidRPr="00132885">
        <w:rPr>
          <w:rFonts w:ascii="Arial" w:hAnsi="Arial" w:cs="Arial"/>
        </w:rPr>
        <w:t>;</w:t>
      </w:r>
    </w:p>
    <w:p w:rsidR="0080307F" w:rsidRDefault="002D39DD" w:rsidP="0080307F">
      <w:pPr>
        <w:pStyle w:val="ListParagraph"/>
        <w:numPr>
          <w:ilvl w:val="0"/>
          <w:numId w:val="35"/>
        </w:numPr>
        <w:spacing w:line="360" w:lineRule="auto"/>
        <w:rPr>
          <w:rFonts w:ascii="Arial" w:hAnsi="Arial" w:cs="Arial"/>
        </w:rPr>
      </w:pPr>
      <w:r>
        <w:rPr>
          <w:rFonts w:ascii="Arial" w:hAnsi="Arial" w:cs="Arial"/>
        </w:rPr>
        <w:t>P</w:t>
      </w:r>
      <w:r w:rsidR="0080307F">
        <w:rPr>
          <w:rFonts w:ascii="Arial" w:hAnsi="Arial" w:cs="Arial"/>
        </w:rPr>
        <w:t>a</w:t>
      </w:r>
      <w:r>
        <w:rPr>
          <w:rFonts w:ascii="Arial" w:hAnsi="Arial" w:cs="Arial"/>
        </w:rPr>
        <w:t>meran</w:t>
      </w:r>
      <w:r w:rsidR="0080307F" w:rsidRPr="00726592">
        <w:rPr>
          <w:rFonts w:ascii="Arial" w:hAnsi="Arial" w:cs="Arial"/>
        </w:rPr>
        <w:t>;</w:t>
      </w:r>
    </w:p>
    <w:p w:rsidR="0080307F" w:rsidRDefault="002D39DD" w:rsidP="0080307F">
      <w:pPr>
        <w:pStyle w:val="ListParagraph"/>
        <w:numPr>
          <w:ilvl w:val="0"/>
          <w:numId w:val="35"/>
        </w:numPr>
        <w:spacing w:line="360" w:lineRule="auto"/>
        <w:rPr>
          <w:rFonts w:ascii="Arial" w:hAnsi="Arial" w:cs="Arial"/>
        </w:rPr>
      </w:pPr>
      <w:r>
        <w:rPr>
          <w:rFonts w:ascii="Arial" w:hAnsi="Arial" w:cs="Arial"/>
        </w:rPr>
        <w:t>Karaoke</w:t>
      </w:r>
      <w:r w:rsidR="0080307F" w:rsidRPr="00726592">
        <w:rPr>
          <w:rFonts w:ascii="Arial" w:hAnsi="Arial" w:cs="Arial"/>
        </w:rPr>
        <w:t>;</w:t>
      </w:r>
    </w:p>
    <w:p w:rsidR="0080307F" w:rsidRPr="0080307F" w:rsidRDefault="002D39DD" w:rsidP="0080307F">
      <w:pPr>
        <w:pStyle w:val="ListParagraph"/>
        <w:numPr>
          <w:ilvl w:val="0"/>
          <w:numId w:val="35"/>
        </w:numPr>
        <w:spacing w:line="360" w:lineRule="auto"/>
        <w:rPr>
          <w:rFonts w:ascii="Arial" w:hAnsi="Arial" w:cs="Arial"/>
        </w:rPr>
      </w:pPr>
      <w:r>
        <w:rPr>
          <w:rFonts w:ascii="Arial" w:hAnsi="Arial" w:cs="Arial"/>
        </w:rPr>
        <w:t>Sirkus, acrobat dan sulap;</w:t>
      </w:r>
    </w:p>
    <w:p w:rsidR="0080307F" w:rsidRDefault="00CC12DD" w:rsidP="0080307F">
      <w:pPr>
        <w:pStyle w:val="ListParagraph"/>
        <w:numPr>
          <w:ilvl w:val="0"/>
          <w:numId w:val="35"/>
        </w:numPr>
        <w:spacing w:line="360" w:lineRule="auto"/>
        <w:rPr>
          <w:rFonts w:ascii="Arial" w:hAnsi="Arial" w:cs="Arial"/>
        </w:rPr>
      </w:pPr>
      <w:r>
        <w:rPr>
          <w:rFonts w:ascii="Arial" w:hAnsi="Arial" w:cs="Arial"/>
        </w:rPr>
        <w:t xml:space="preserve">Permainan </w:t>
      </w:r>
      <w:r w:rsidR="002D39DD">
        <w:rPr>
          <w:rFonts w:ascii="Arial" w:hAnsi="Arial" w:cs="Arial"/>
        </w:rPr>
        <w:t>bilyard, golf dan bowling</w:t>
      </w:r>
      <w:r w:rsidR="0080307F">
        <w:rPr>
          <w:rFonts w:ascii="Arial" w:hAnsi="Arial" w:cs="Arial"/>
        </w:rPr>
        <w:t>;</w:t>
      </w:r>
    </w:p>
    <w:p w:rsidR="00CC12DD" w:rsidRDefault="002D39DD" w:rsidP="0080307F">
      <w:pPr>
        <w:pStyle w:val="ListParagraph"/>
        <w:numPr>
          <w:ilvl w:val="0"/>
          <w:numId w:val="35"/>
        </w:numPr>
        <w:spacing w:line="360" w:lineRule="auto"/>
        <w:rPr>
          <w:rFonts w:ascii="Arial" w:hAnsi="Arial" w:cs="Arial"/>
        </w:rPr>
      </w:pPr>
      <w:r>
        <w:rPr>
          <w:rFonts w:ascii="Arial" w:hAnsi="Arial" w:cs="Arial"/>
        </w:rPr>
        <w:t>Pacuan kuda, kendaraan bermotor dan permainan ketangkasan;</w:t>
      </w:r>
    </w:p>
    <w:p w:rsidR="00CC12DD" w:rsidRDefault="00CC12DD" w:rsidP="0080307F">
      <w:pPr>
        <w:pStyle w:val="ListParagraph"/>
        <w:numPr>
          <w:ilvl w:val="0"/>
          <w:numId w:val="35"/>
        </w:numPr>
        <w:spacing w:line="360" w:lineRule="auto"/>
        <w:rPr>
          <w:rFonts w:ascii="Arial" w:hAnsi="Arial" w:cs="Arial"/>
        </w:rPr>
      </w:pPr>
      <w:r>
        <w:rPr>
          <w:rFonts w:ascii="Arial" w:hAnsi="Arial" w:cs="Arial"/>
        </w:rPr>
        <w:t>P</w:t>
      </w:r>
      <w:r w:rsidR="008862C5">
        <w:rPr>
          <w:rFonts w:ascii="Arial" w:hAnsi="Arial" w:cs="Arial"/>
        </w:rPr>
        <w:t>anti</w:t>
      </w:r>
      <w:r>
        <w:rPr>
          <w:rFonts w:ascii="Arial" w:hAnsi="Arial" w:cs="Arial"/>
        </w:rPr>
        <w:t xml:space="preserve"> </w:t>
      </w:r>
      <w:r w:rsidR="002D39DD">
        <w:rPr>
          <w:rFonts w:ascii="Arial" w:hAnsi="Arial" w:cs="Arial"/>
        </w:rPr>
        <w:t xml:space="preserve">pijat, </w:t>
      </w:r>
      <w:r>
        <w:rPr>
          <w:rFonts w:ascii="Arial" w:hAnsi="Arial" w:cs="Arial"/>
        </w:rPr>
        <w:t>Refleksi</w:t>
      </w:r>
      <w:r w:rsidR="002D39DD">
        <w:rPr>
          <w:rFonts w:ascii="Arial" w:hAnsi="Arial" w:cs="Arial"/>
        </w:rPr>
        <w:t>, mandi uap / spa dan pusat kebugaran (Fitness Center)</w:t>
      </w:r>
      <w:r>
        <w:rPr>
          <w:rFonts w:ascii="Arial" w:hAnsi="Arial" w:cs="Arial"/>
        </w:rPr>
        <w:t>;</w:t>
      </w:r>
      <w:r w:rsidR="00691D05">
        <w:rPr>
          <w:rFonts w:ascii="Arial" w:hAnsi="Arial" w:cs="Arial"/>
        </w:rPr>
        <w:t xml:space="preserve"> dan</w:t>
      </w:r>
    </w:p>
    <w:p w:rsidR="00077F56" w:rsidRPr="003E5E15" w:rsidRDefault="00CC12DD" w:rsidP="003E5E15">
      <w:pPr>
        <w:pStyle w:val="ListParagraph"/>
        <w:numPr>
          <w:ilvl w:val="0"/>
          <w:numId w:val="35"/>
        </w:numPr>
        <w:spacing w:line="360" w:lineRule="auto"/>
        <w:rPr>
          <w:rFonts w:ascii="Arial" w:hAnsi="Arial" w:cs="Arial"/>
        </w:rPr>
      </w:pPr>
      <w:r>
        <w:rPr>
          <w:rFonts w:ascii="Arial" w:hAnsi="Arial" w:cs="Arial"/>
        </w:rPr>
        <w:t>Pe</w:t>
      </w:r>
      <w:r w:rsidR="002D39DD">
        <w:rPr>
          <w:rFonts w:ascii="Arial" w:hAnsi="Arial" w:cs="Arial"/>
        </w:rPr>
        <w:t>rtandingan olah raga.</w:t>
      </w:r>
    </w:p>
    <w:p w:rsidR="00132885" w:rsidRDefault="00435403" w:rsidP="00E76C57">
      <w:pPr>
        <w:pStyle w:val="ListParagraph"/>
        <w:spacing w:line="360" w:lineRule="auto"/>
        <w:ind w:left="540" w:hanging="540"/>
        <w:rPr>
          <w:rFonts w:ascii="Arial" w:hAnsi="Arial" w:cs="Arial"/>
        </w:rPr>
      </w:pPr>
      <w:r>
        <w:rPr>
          <w:rFonts w:ascii="Arial" w:hAnsi="Arial" w:cs="Arial"/>
        </w:rPr>
        <w:tab/>
      </w:r>
    </w:p>
    <w:p w:rsidR="008862C5" w:rsidRDefault="008862C5" w:rsidP="00E76C57">
      <w:pPr>
        <w:pStyle w:val="ListParagraph"/>
        <w:spacing w:line="360" w:lineRule="auto"/>
        <w:ind w:left="540" w:hanging="540"/>
        <w:rPr>
          <w:rFonts w:ascii="Arial" w:hAnsi="Arial" w:cs="Arial"/>
        </w:rPr>
      </w:pPr>
    </w:p>
    <w:p w:rsidR="008862C5" w:rsidRDefault="008862C5" w:rsidP="00E76C57">
      <w:pPr>
        <w:pStyle w:val="ListParagraph"/>
        <w:spacing w:line="360" w:lineRule="auto"/>
        <w:ind w:left="540" w:hanging="540"/>
        <w:rPr>
          <w:rFonts w:ascii="Arial" w:hAnsi="Arial" w:cs="Arial"/>
        </w:rPr>
      </w:pPr>
    </w:p>
    <w:p w:rsidR="005361C2" w:rsidRDefault="005361C2" w:rsidP="00E76C57">
      <w:pPr>
        <w:pStyle w:val="ListParagraph"/>
        <w:spacing w:line="360" w:lineRule="auto"/>
        <w:ind w:left="540" w:hanging="540"/>
        <w:rPr>
          <w:rFonts w:ascii="Arial" w:hAnsi="Arial" w:cs="Arial"/>
          <w:lang w:val="id-ID"/>
        </w:rPr>
      </w:pPr>
    </w:p>
    <w:p w:rsidR="00E55515" w:rsidRDefault="005361C2" w:rsidP="00E55515">
      <w:pPr>
        <w:pStyle w:val="ListParagraph"/>
        <w:spacing w:line="360" w:lineRule="auto"/>
        <w:ind w:left="1080" w:hanging="1080"/>
        <w:jc w:val="center"/>
        <w:rPr>
          <w:rFonts w:ascii="Arial" w:hAnsi="Arial" w:cs="Arial"/>
        </w:rPr>
      </w:pPr>
      <w:r>
        <w:rPr>
          <w:rFonts w:ascii="Arial" w:hAnsi="Arial" w:cs="Arial"/>
        </w:rPr>
        <w:lastRenderedPageBreak/>
        <w:t>P</w:t>
      </w:r>
      <w:r w:rsidR="00C457F7" w:rsidRPr="00726592">
        <w:rPr>
          <w:rFonts w:ascii="Arial" w:hAnsi="Arial" w:cs="Arial"/>
        </w:rPr>
        <w:t>asal 4</w:t>
      </w:r>
    </w:p>
    <w:p w:rsidR="005361C2" w:rsidRPr="00726592" w:rsidRDefault="005361C2" w:rsidP="005361C2">
      <w:pPr>
        <w:pStyle w:val="ListParagraph"/>
        <w:ind w:left="1080" w:hanging="1080"/>
        <w:jc w:val="center"/>
        <w:rPr>
          <w:rFonts w:ascii="Arial" w:hAnsi="Arial" w:cs="Arial"/>
        </w:rPr>
      </w:pPr>
    </w:p>
    <w:p w:rsidR="00077F56" w:rsidRPr="00726592" w:rsidRDefault="00077F56" w:rsidP="00726592">
      <w:pPr>
        <w:pStyle w:val="ListParagraph"/>
        <w:spacing w:line="360" w:lineRule="auto"/>
        <w:ind w:left="540" w:hanging="540"/>
        <w:rPr>
          <w:rFonts w:ascii="Arial" w:hAnsi="Arial" w:cs="Arial"/>
        </w:rPr>
      </w:pPr>
      <w:r w:rsidRPr="00726592">
        <w:rPr>
          <w:rFonts w:ascii="Arial" w:hAnsi="Arial" w:cs="Arial"/>
        </w:rPr>
        <w:t>(</w:t>
      </w:r>
      <w:r w:rsidR="00C457F7" w:rsidRPr="00726592">
        <w:rPr>
          <w:rFonts w:ascii="Arial" w:hAnsi="Arial" w:cs="Arial"/>
        </w:rPr>
        <w:t>1</w:t>
      </w:r>
      <w:r w:rsidRPr="00726592">
        <w:rPr>
          <w:rFonts w:ascii="Arial" w:hAnsi="Arial" w:cs="Arial"/>
        </w:rPr>
        <w:t>)</w:t>
      </w:r>
      <w:r w:rsidRPr="00726592">
        <w:rPr>
          <w:rFonts w:ascii="Arial" w:hAnsi="Arial" w:cs="Arial"/>
        </w:rPr>
        <w:tab/>
      </w:r>
      <w:proofErr w:type="gramStart"/>
      <w:r w:rsidRPr="00726592">
        <w:rPr>
          <w:rFonts w:ascii="Arial" w:hAnsi="Arial" w:cs="Arial"/>
        </w:rPr>
        <w:t>Subjek  Pajak</w:t>
      </w:r>
      <w:proofErr w:type="gramEnd"/>
      <w:r w:rsidRPr="00726592">
        <w:rPr>
          <w:rFonts w:ascii="Arial" w:hAnsi="Arial" w:cs="Arial"/>
        </w:rPr>
        <w:t xml:space="preserve">  adalah  orang  pribadi  atau  Badan yang menikmati Hiburan;</w:t>
      </w:r>
    </w:p>
    <w:p w:rsidR="00077F56" w:rsidRDefault="00077F56" w:rsidP="00726592">
      <w:pPr>
        <w:tabs>
          <w:tab w:val="left" w:pos="540"/>
        </w:tabs>
        <w:spacing w:line="360" w:lineRule="auto"/>
        <w:ind w:left="540" w:hanging="540"/>
        <w:jc w:val="both"/>
        <w:rPr>
          <w:rFonts w:ascii="Arial" w:hAnsi="Arial" w:cs="Arial"/>
        </w:rPr>
      </w:pPr>
      <w:proofErr w:type="gramStart"/>
      <w:r w:rsidRPr="00726592">
        <w:rPr>
          <w:rFonts w:ascii="Arial" w:hAnsi="Arial" w:cs="Arial"/>
        </w:rPr>
        <w:t>(</w:t>
      </w:r>
      <w:r w:rsidR="00C457F7" w:rsidRPr="00726592">
        <w:rPr>
          <w:rFonts w:ascii="Arial" w:hAnsi="Arial" w:cs="Arial"/>
        </w:rPr>
        <w:t>2</w:t>
      </w:r>
      <w:r w:rsidRPr="00726592">
        <w:rPr>
          <w:rFonts w:ascii="Arial" w:hAnsi="Arial" w:cs="Arial"/>
        </w:rPr>
        <w:t>)</w:t>
      </w:r>
      <w:r w:rsidRPr="00726592">
        <w:rPr>
          <w:rFonts w:ascii="Arial" w:hAnsi="Arial" w:cs="Arial"/>
        </w:rPr>
        <w:tab/>
        <w:t>Wajib Pajak Hiburan adalah orang pribadi atau Badan yang menyelenggarakan Hiburan.</w:t>
      </w:r>
      <w:proofErr w:type="gramEnd"/>
    </w:p>
    <w:p w:rsidR="00E76C57" w:rsidRPr="00726592" w:rsidRDefault="00E76C57" w:rsidP="00726592">
      <w:pPr>
        <w:tabs>
          <w:tab w:val="left" w:pos="540"/>
        </w:tabs>
        <w:spacing w:line="360" w:lineRule="auto"/>
        <w:ind w:left="540" w:hanging="540"/>
        <w:jc w:val="both"/>
        <w:rPr>
          <w:rFonts w:ascii="Arial" w:hAnsi="Arial" w:cs="Arial"/>
        </w:rPr>
      </w:pPr>
    </w:p>
    <w:p w:rsidR="00BE482C" w:rsidRPr="00726592" w:rsidRDefault="00BE482C" w:rsidP="00726592">
      <w:pPr>
        <w:tabs>
          <w:tab w:val="left" w:pos="540"/>
        </w:tabs>
        <w:spacing w:line="360" w:lineRule="auto"/>
        <w:ind w:left="540" w:hanging="540"/>
        <w:jc w:val="center"/>
        <w:rPr>
          <w:rFonts w:ascii="Arial" w:hAnsi="Arial" w:cs="Arial"/>
        </w:rPr>
      </w:pPr>
      <w:r w:rsidRPr="00726592">
        <w:rPr>
          <w:rFonts w:ascii="Arial" w:hAnsi="Arial" w:cs="Arial"/>
        </w:rPr>
        <w:t>BAB III</w:t>
      </w:r>
    </w:p>
    <w:p w:rsidR="00BE482C" w:rsidRPr="00726592" w:rsidRDefault="00BE482C" w:rsidP="00726592">
      <w:pPr>
        <w:tabs>
          <w:tab w:val="left" w:pos="540"/>
        </w:tabs>
        <w:spacing w:line="360" w:lineRule="auto"/>
        <w:ind w:left="540" w:hanging="540"/>
        <w:jc w:val="center"/>
        <w:rPr>
          <w:rFonts w:ascii="Arial" w:hAnsi="Arial" w:cs="Arial"/>
        </w:rPr>
      </w:pPr>
      <w:r w:rsidRPr="00726592">
        <w:rPr>
          <w:rFonts w:ascii="Arial" w:hAnsi="Arial" w:cs="Arial"/>
        </w:rPr>
        <w:t>DASAR PENGENAAN, TARIF DAN CARA MENGHITUNG PAJAK</w:t>
      </w:r>
    </w:p>
    <w:p w:rsidR="00077F56" w:rsidRDefault="00077F56" w:rsidP="00726592">
      <w:pPr>
        <w:tabs>
          <w:tab w:val="left" w:pos="540"/>
        </w:tabs>
        <w:spacing w:line="360" w:lineRule="auto"/>
        <w:ind w:left="540" w:hanging="540"/>
        <w:jc w:val="center"/>
        <w:rPr>
          <w:rFonts w:ascii="Arial" w:hAnsi="Arial" w:cs="Arial"/>
        </w:rPr>
      </w:pPr>
      <w:r w:rsidRPr="00726592">
        <w:rPr>
          <w:rFonts w:ascii="Arial" w:hAnsi="Arial" w:cs="Arial"/>
        </w:rPr>
        <w:t xml:space="preserve">Pasal </w:t>
      </w:r>
      <w:r w:rsidR="00EB377B" w:rsidRPr="00726592">
        <w:rPr>
          <w:rFonts w:ascii="Arial" w:hAnsi="Arial" w:cs="Arial"/>
        </w:rPr>
        <w:t>5</w:t>
      </w:r>
    </w:p>
    <w:p w:rsidR="005361C2" w:rsidRPr="00726592" w:rsidRDefault="005361C2" w:rsidP="005361C2">
      <w:pPr>
        <w:tabs>
          <w:tab w:val="left" w:pos="540"/>
        </w:tabs>
        <w:ind w:left="540" w:hanging="540"/>
        <w:jc w:val="center"/>
        <w:rPr>
          <w:rFonts w:ascii="Arial" w:hAnsi="Arial" w:cs="Arial"/>
        </w:rPr>
      </w:pPr>
    </w:p>
    <w:p w:rsidR="00077F56" w:rsidRPr="00726592" w:rsidRDefault="00077F56" w:rsidP="00726592">
      <w:pPr>
        <w:tabs>
          <w:tab w:val="left" w:pos="540"/>
        </w:tabs>
        <w:spacing w:line="360" w:lineRule="auto"/>
        <w:ind w:left="540" w:hanging="540"/>
        <w:jc w:val="both"/>
        <w:rPr>
          <w:rFonts w:ascii="Arial" w:hAnsi="Arial" w:cs="Arial"/>
        </w:rPr>
      </w:pPr>
      <w:r w:rsidRPr="00726592">
        <w:rPr>
          <w:rFonts w:ascii="Arial" w:hAnsi="Arial" w:cs="Arial"/>
        </w:rPr>
        <w:t>(1)</w:t>
      </w:r>
      <w:r w:rsidRPr="00726592">
        <w:rPr>
          <w:rFonts w:ascii="Arial" w:hAnsi="Arial" w:cs="Arial"/>
        </w:rPr>
        <w:tab/>
        <w:t>Dasar pengenaan Pajak Hiburan adalah jumlah uang yang diterima atau yang seharusnya diterima oleh penyelenggara hiburan;</w:t>
      </w:r>
    </w:p>
    <w:p w:rsidR="00077F56" w:rsidRPr="00726592" w:rsidRDefault="00077F56" w:rsidP="00726592">
      <w:pPr>
        <w:tabs>
          <w:tab w:val="left" w:pos="540"/>
        </w:tabs>
        <w:spacing w:line="360" w:lineRule="auto"/>
        <w:ind w:left="540" w:hanging="540"/>
        <w:jc w:val="both"/>
        <w:rPr>
          <w:rFonts w:ascii="Arial" w:hAnsi="Arial" w:cs="Arial"/>
        </w:rPr>
      </w:pPr>
      <w:r w:rsidRPr="00726592">
        <w:rPr>
          <w:rFonts w:ascii="Arial" w:hAnsi="Arial" w:cs="Arial"/>
        </w:rPr>
        <w:t>(2)</w:t>
      </w:r>
      <w:r w:rsidRPr="00726592">
        <w:rPr>
          <w:rFonts w:ascii="Arial" w:hAnsi="Arial" w:cs="Arial"/>
        </w:rPr>
        <w:tab/>
      </w:r>
      <w:proofErr w:type="gramStart"/>
      <w:r w:rsidRPr="00726592">
        <w:rPr>
          <w:rFonts w:ascii="Arial" w:hAnsi="Arial" w:cs="Arial"/>
        </w:rPr>
        <w:t>Jumlah  uang</w:t>
      </w:r>
      <w:proofErr w:type="gramEnd"/>
      <w:r w:rsidRPr="00726592">
        <w:rPr>
          <w:rFonts w:ascii="Arial" w:hAnsi="Arial" w:cs="Arial"/>
        </w:rPr>
        <w:t xml:space="preserve">  yang  seharusnya  diterima  sebagaimana dimaksud pada ayat  (1) termasuk potongan  harga dan tiket cuma-cuma yang diberik</w:t>
      </w:r>
      <w:r w:rsidR="00435403">
        <w:rPr>
          <w:rFonts w:ascii="Arial" w:hAnsi="Arial" w:cs="Arial"/>
        </w:rPr>
        <w:t>an kepada penerima jasa Hiburan.</w:t>
      </w:r>
    </w:p>
    <w:p w:rsidR="004F119A" w:rsidRDefault="004F119A" w:rsidP="00726592">
      <w:pPr>
        <w:tabs>
          <w:tab w:val="left" w:pos="540"/>
        </w:tabs>
        <w:spacing w:line="360" w:lineRule="auto"/>
        <w:ind w:left="540" w:hanging="540"/>
        <w:jc w:val="center"/>
        <w:rPr>
          <w:rFonts w:ascii="Arial" w:hAnsi="Arial" w:cs="Arial"/>
        </w:rPr>
      </w:pPr>
      <w:r w:rsidRPr="00726592">
        <w:rPr>
          <w:rFonts w:ascii="Arial" w:hAnsi="Arial" w:cs="Arial"/>
        </w:rPr>
        <w:t>Pasal 6</w:t>
      </w:r>
    </w:p>
    <w:p w:rsidR="005361C2" w:rsidRPr="00726592" w:rsidRDefault="005361C2" w:rsidP="005361C2">
      <w:pPr>
        <w:tabs>
          <w:tab w:val="left" w:pos="540"/>
        </w:tabs>
        <w:ind w:left="540" w:hanging="540"/>
        <w:jc w:val="center"/>
        <w:rPr>
          <w:rFonts w:ascii="Arial" w:hAnsi="Arial" w:cs="Arial"/>
        </w:rPr>
      </w:pPr>
    </w:p>
    <w:p w:rsidR="008903C5" w:rsidRPr="00726592" w:rsidRDefault="008903C5" w:rsidP="00726592">
      <w:pPr>
        <w:tabs>
          <w:tab w:val="left" w:pos="-3240"/>
        </w:tabs>
        <w:spacing w:line="360" w:lineRule="auto"/>
        <w:jc w:val="both"/>
        <w:rPr>
          <w:rFonts w:ascii="Arial" w:hAnsi="Arial" w:cs="Arial"/>
        </w:rPr>
      </w:pPr>
      <w:r w:rsidRPr="00726592">
        <w:rPr>
          <w:rFonts w:ascii="Arial" w:hAnsi="Arial" w:cs="Arial"/>
        </w:rPr>
        <w:t>Besarn</w:t>
      </w:r>
      <w:r w:rsidR="00F3557F" w:rsidRPr="00726592">
        <w:rPr>
          <w:rFonts w:ascii="Arial" w:hAnsi="Arial" w:cs="Arial"/>
        </w:rPr>
        <w:t>y</w:t>
      </w:r>
      <w:r w:rsidRPr="00726592">
        <w:rPr>
          <w:rFonts w:ascii="Arial" w:hAnsi="Arial" w:cs="Arial"/>
        </w:rPr>
        <w:t xml:space="preserve">a </w:t>
      </w:r>
      <w:proofErr w:type="gramStart"/>
      <w:r w:rsidR="00077F56" w:rsidRPr="00726592">
        <w:rPr>
          <w:rFonts w:ascii="Arial" w:hAnsi="Arial" w:cs="Arial"/>
        </w:rPr>
        <w:t>Tarif  Pajak</w:t>
      </w:r>
      <w:proofErr w:type="gramEnd"/>
      <w:r w:rsidR="00095B73">
        <w:rPr>
          <w:rFonts w:ascii="Arial" w:hAnsi="Arial" w:cs="Arial"/>
          <w:lang w:val="id-ID"/>
        </w:rPr>
        <w:t xml:space="preserve"> </w:t>
      </w:r>
      <w:r w:rsidRPr="00726592">
        <w:rPr>
          <w:rFonts w:ascii="Arial" w:hAnsi="Arial" w:cs="Arial"/>
        </w:rPr>
        <w:t>untuk setiap jenis hiburan adalah:</w:t>
      </w:r>
    </w:p>
    <w:p w:rsidR="00E55515" w:rsidRDefault="00E67E4E" w:rsidP="00E55515">
      <w:pPr>
        <w:numPr>
          <w:ilvl w:val="1"/>
          <w:numId w:val="34"/>
        </w:numPr>
        <w:tabs>
          <w:tab w:val="left" w:pos="-5400"/>
        </w:tabs>
        <w:spacing w:line="360" w:lineRule="auto"/>
        <w:ind w:left="270" w:hanging="270"/>
        <w:jc w:val="both"/>
        <w:rPr>
          <w:rFonts w:ascii="Arial" w:hAnsi="Arial" w:cs="Arial"/>
        </w:rPr>
      </w:pPr>
      <w:r>
        <w:rPr>
          <w:rFonts w:ascii="Arial" w:hAnsi="Arial" w:cs="Arial"/>
        </w:rPr>
        <w:t xml:space="preserve">Untuk hiburan umum kategori I </w:t>
      </w:r>
      <w:r w:rsidR="00CC12DD">
        <w:rPr>
          <w:rFonts w:ascii="Arial" w:hAnsi="Arial" w:cs="Arial"/>
        </w:rPr>
        <w:t>sebesar 25</w:t>
      </w:r>
      <w:r w:rsidR="008903C5" w:rsidRPr="00726592">
        <w:rPr>
          <w:rFonts w:ascii="Arial" w:hAnsi="Arial" w:cs="Arial"/>
        </w:rPr>
        <w:t>% (</w:t>
      </w:r>
      <w:r w:rsidR="00CC12DD">
        <w:rPr>
          <w:rFonts w:ascii="Arial" w:hAnsi="Arial" w:cs="Arial"/>
        </w:rPr>
        <w:t xml:space="preserve">Dua Puluh Lima persen) </w:t>
      </w:r>
      <w:r>
        <w:rPr>
          <w:rFonts w:ascii="Arial" w:hAnsi="Arial" w:cs="Arial"/>
        </w:rPr>
        <w:t>yang meliputi</w:t>
      </w:r>
      <w:r w:rsidR="00CC12DD">
        <w:rPr>
          <w:rFonts w:ascii="Arial" w:hAnsi="Arial" w:cs="Arial"/>
        </w:rPr>
        <w:t>;</w:t>
      </w:r>
    </w:p>
    <w:p w:rsidR="00E67E4E" w:rsidRDefault="00E67E4E" w:rsidP="00E67E4E">
      <w:pPr>
        <w:numPr>
          <w:ilvl w:val="3"/>
          <w:numId w:val="10"/>
        </w:numPr>
        <w:tabs>
          <w:tab w:val="left" w:pos="-5400"/>
        </w:tabs>
        <w:spacing w:line="360" w:lineRule="auto"/>
        <w:jc w:val="both"/>
        <w:rPr>
          <w:rFonts w:ascii="Arial" w:hAnsi="Arial" w:cs="Arial"/>
        </w:rPr>
      </w:pPr>
      <w:r>
        <w:rPr>
          <w:rFonts w:ascii="Arial" w:hAnsi="Arial" w:cs="Arial"/>
        </w:rPr>
        <w:t>Golf;</w:t>
      </w:r>
    </w:p>
    <w:p w:rsidR="00E67E4E" w:rsidRDefault="00E67E4E" w:rsidP="00E67E4E">
      <w:pPr>
        <w:numPr>
          <w:ilvl w:val="3"/>
          <w:numId w:val="10"/>
        </w:numPr>
        <w:tabs>
          <w:tab w:val="left" w:pos="-5400"/>
        </w:tabs>
        <w:spacing w:line="360" w:lineRule="auto"/>
        <w:jc w:val="both"/>
        <w:rPr>
          <w:rFonts w:ascii="Arial" w:hAnsi="Arial" w:cs="Arial"/>
        </w:rPr>
      </w:pPr>
      <w:r>
        <w:rPr>
          <w:rFonts w:ascii="Arial" w:hAnsi="Arial" w:cs="Arial"/>
        </w:rPr>
        <w:t>Boling;</w:t>
      </w:r>
    </w:p>
    <w:p w:rsidR="00E67E4E" w:rsidRDefault="00E67E4E" w:rsidP="00E67E4E">
      <w:pPr>
        <w:numPr>
          <w:ilvl w:val="3"/>
          <w:numId w:val="10"/>
        </w:numPr>
        <w:tabs>
          <w:tab w:val="left" w:pos="-5400"/>
        </w:tabs>
        <w:spacing w:line="360" w:lineRule="auto"/>
        <w:jc w:val="both"/>
        <w:rPr>
          <w:rFonts w:ascii="Arial" w:hAnsi="Arial" w:cs="Arial"/>
        </w:rPr>
      </w:pPr>
      <w:r>
        <w:rPr>
          <w:rFonts w:ascii="Arial" w:hAnsi="Arial" w:cs="Arial"/>
        </w:rPr>
        <w:t>Bilyard;</w:t>
      </w:r>
    </w:p>
    <w:p w:rsidR="00E67E4E" w:rsidRDefault="00E67E4E" w:rsidP="00E67E4E">
      <w:pPr>
        <w:numPr>
          <w:ilvl w:val="3"/>
          <w:numId w:val="10"/>
        </w:numPr>
        <w:tabs>
          <w:tab w:val="left" w:pos="-5400"/>
        </w:tabs>
        <w:spacing w:line="360" w:lineRule="auto"/>
        <w:jc w:val="both"/>
        <w:rPr>
          <w:rFonts w:ascii="Arial" w:hAnsi="Arial" w:cs="Arial"/>
        </w:rPr>
      </w:pPr>
      <w:r>
        <w:rPr>
          <w:rFonts w:ascii="Arial" w:hAnsi="Arial" w:cs="Arial"/>
        </w:rPr>
        <w:t>Pacuan Kuda;</w:t>
      </w:r>
    </w:p>
    <w:p w:rsidR="00E67E4E" w:rsidRDefault="00E67E4E" w:rsidP="00E67E4E">
      <w:pPr>
        <w:numPr>
          <w:ilvl w:val="3"/>
          <w:numId w:val="10"/>
        </w:numPr>
        <w:tabs>
          <w:tab w:val="left" w:pos="-5400"/>
        </w:tabs>
        <w:spacing w:line="360" w:lineRule="auto"/>
        <w:jc w:val="both"/>
        <w:rPr>
          <w:rFonts w:ascii="Arial" w:hAnsi="Arial" w:cs="Arial"/>
        </w:rPr>
      </w:pPr>
      <w:r>
        <w:rPr>
          <w:rFonts w:ascii="Arial" w:hAnsi="Arial" w:cs="Arial"/>
        </w:rPr>
        <w:t>Sirkus;</w:t>
      </w:r>
    </w:p>
    <w:p w:rsidR="00E67E4E" w:rsidRDefault="00E67E4E" w:rsidP="00E67E4E">
      <w:pPr>
        <w:numPr>
          <w:ilvl w:val="3"/>
          <w:numId w:val="10"/>
        </w:numPr>
        <w:tabs>
          <w:tab w:val="left" w:pos="-5400"/>
        </w:tabs>
        <w:spacing w:line="360" w:lineRule="auto"/>
        <w:jc w:val="both"/>
        <w:rPr>
          <w:rFonts w:ascii="Arial" w:hAnsi="Arial" w:cs="Arial"/>
        </w:rPr>
      </w:pPr>
      <w:r>
        <w:rPr>
          <w:rFonts w:ascii="Arial" w:hAnsi="Arial" w:cs="Arial"/>
        </w:rPr>
        <w:t>Akrobat;</w:t>
      </w:r>
    </w:p>
    <w:p w:rsidR="00E67E4E" w:rsidRDefault="00E67E4E" w:rsidP="00E67E4E">
      <w:pPr>
        <w:numPr>
          <w:ilvl w:val="3"/>
          <w:numId w:val="10"/>
        </w:numPr>
        <w:tabs>
          <w:tab w:val="left" w:pos="-5400"/>
        </w:tabs>
        <w:spacing w:line="360" w:lineRule="auto"/>
        <w:jc w:val="both"/>
        <w:rPr>
          <w:rFonts w:ascii="Arial" w:hAnsi="Arial" w:cs="Arial"/>
        </w:rPr>
      </w:pPr>
      <w:r>
        <w:rPr>
          <w:rFonts w:ascii="Arial" w:hAnsi="Arial" w:cs="Arial"/>
        </w:rPr>
        <w:t>Sulap.</w:t>
      </w:r>
    </w:p>
    <w:p w:rsidR="00E55515" w:rsidRDefault="008903C5" w:rsidP="00E55515">
      <w:pPr>
        <w:numPr>
          <w:ilvl w:val="1"/>
          <w:numId w:val="34"/>
        </w:numPr>
        <w:tabs>
          <w:tab w:val="left" w:pos="-5400"/>
        </w:tabs>
        <w:spacing w:line="360" w:lineRule="auto"/>
        <w:ind w:left="270" w:hanging="270"/>
        <w:jc w:val="both"/>
        <w:rPr>
          <w:rFonts w:ascii="Arial" w:hAnsi="Arial" w:cs="Arial"/>
        </w:rPr>
      </w:pPr>
      <w:r w:rsidRPr="00E55515">
        <w:rPr>
          <w:rFonts w:ascii="Arial" w:hAnsi="Arial" w:cs="Arial"/>
        </w:rPr>
        <w:t>Untuk</w:t>
      </w:r>
      <w:r w:rsidR="00CC12DD">
        <w:rPr>
          <w:rFonts w:ascii="Arial" w:hAnsi="Arial" w:cs="Arial"/>
        </w:rPr>
        <w:t xml:space="preserve"> Hiburan </w:t>
      </w:r>
      <w:r w:rsidR="00E67E4E">
        <w:rPr>
          <w:rFonts w:ascii="Arial" w:hAnsi="Arial" w:cs="Arial"/>
        </w:rPr>
        <w:t xml:space="preserve">umum kategori II </w:t>
      </w:r>
      <w:r w:rsidR="00CC12DD">
        <w:rPr>
          <w:rFonts w:ascii="Arial" w:hAnsi="Arial" w:cs="Arial"/>
        </w:rPr>
        <w:t>sebesar 1</w:t>
      </w:r>
      <w:r w:rsidR="00E67E4E">
        <w:rPr>
          <w:rFonts w:ascii="Arial" w:hAnsi="Arial" w:cs="Arial"/>
        </w:rPr>
        <w:t>5</w:t>
      </w:r>
      <w:r w:rsidRPr="00E55515">
        <w:rPr>
          <w:rFonts w:ascii="Arial" w:hAnsi="Arial" w:cs="Arial"/>
        </w:rPr>
        <w:t>% (</w:t>
      </w:r>
      <w:r w:rsidR="00E67E4E">
        <w:rPr>
          <w:rFonts w:ascii="Arial" w:hAnsi="Arial" w:cs="Arial"/>
        </w:rPr>
        <w:t>Lima belas</w:t>
      </w:r>
      <w:r w:rsidR="00CC12DD">
        <w:rPr>
          <w:rFonts w:ascii="Arial" w:hAnsi="Arial" w:cs="Arial"/>
        </w:rPr>
        <w:t xml:space="preserve"> persen) </w:t>
      </w:r>
      <w:r w:rsidR="00E67E4E">
        <w:rPr>
          <w:rFonts w:ascii="Arial" w:hAnsi="Arial" w:cs="Arial"/>
        </w:rPr>
        <w:t>yang meliputi;</w:t>
      </w:r>
    </w:p>
    <w:p w:rsidR="00E67E4E" w:rsidRDefault="00E67E4E" w:rsidP="00E67E4E">
      <w:pPr>
        <w:numPr>
          <w:ilvl w:val="6"/>
          <w:numId w:val="10"/>
        </w:numPr>
        <w:tabs>
          <w:tab w:val="left" w:pos="-5400"/>
        </w:tabs>
        <w:spacing w:line="360" w:lineRule="auto"/>
        <w:jc w:val="both"/>
        <w:rPr>
          <w:rFonts w:ascii="Arial" w:hAnsi="Arial" w:cs="Arial"/>
        </w:rPr>
      </w:pPr>
      <w:r>
        <w:rPr>
          <w:rFonts w:ascii="Arial" w:hAnsi="Arial" w:cs="Arial"/>
        </w:rPr>
        <w:t>Tontonan film;</w:t>
      </w:r>
    </w:p>
    <w:p w:rsidR="00E67E4E" w:rsidRDefault="00E67E4E" w:rsidP="00E67E4E">
      <w:pPr>
        <w:numPr>
          <w:ilvl w:val="6"/>
          <w:numId w:val="10"/>
        </w:numPr>
        <w:tabs>
          <w:tab w:val="left" w:pos="-5400"/>
        </w:tabs>
        <w:spacing w:line="360" w:lineRule="auto"/>
        <w:jc w:val="both"/>
        <w:rPr>
          <w:rFonts w:ascii="Arial" w:hAnsi="Arial" w:cs="Arial"/>
        </w:rPr>
      </w:pPr>
      <w:r>
        <w:rPr>
          <w:rFonts w:ascii="Arial" w:hAnsi="Arial" w:cs="Arial"/>
        </w:rPr>
        <w:t>Pagelaran musik;</w:t>
      </w:r>
    </w:p>
    <w:p w:rsidR="00E67E4E" w:rsidRDefault="00E67E4E" w:rsidP="00E67E4E">
      <w:pPr>
        <w:numPr>
          <w:ilvl w:val="6"/>
          <w:numId w:val="10"/>
        </w:numPr>
        <w:tabs>
          <w:tab w:val="left" w:pos="-5400"/>
        </w:tabs>
        <w:spacing w:line="360" w:lineRule="auto"/>
        <w:jc w:val="both"/>
        <w:rPr>
          <w:rFonts w:ascii="Arial" w:hAnsi="Arial" w:cs="Arial"/>
        </w:rPr>
      </w:pPr>
      <w:r>
        <w:rPr>
          <w:rFonts w:ascii="Arial" w:hAnsi="Arial" w:cs="Arial"/>
        </w:rPr>
        <w:t>Pameran;</w:t>
      </w:r>
    </w:p>
    <w:p w:rsidR="00E67E4E" w:rsidRDefault="00E67E4E" w:rsidP="00E67E4E">
      <w:pPr>
        <w:numPr>
          <w:ilvl w:val="6"/>
          <w:numId w:val="10"/>
        </w:numPr>
        <w:tabs>
          <w:tab w:val="left" w:pos="-5400"/>
        </w:tabs>
        <w:spacing w:line="360" w:lineRule="auto"/>
        <w:jc w:val="both"/>
        <w:rPr>
          <w:rFonts w:ascii="Arial" w:hAnsi="Arial" w:cs="Arial"/>
        </w:rPr>
      </w:pPr>
      <w:r>
        <w:rPr>
          <w:rFonts w:ascii="Arial" w:hAnsi="Arial" w:cs="Arial"/>
        </w:rPr>
        <w:t>Balap kendaraan bermotor;</w:t>
      </w:r>
    </w:p>
    <w:p w:rsidR="00E67E4E" w:rsidRDefault="00E67E4E" w:rsidP="00E67E4E">
      <w:pPr>
        <w:numPr>
          <w:ilvl w:val="6"/>
          <w:numId w:val="10"/>
        </w:numPr>
        <w:tabs>
          <w:tab w:val="left" w:pos="-5400"/>
        </w:tabs>
        <w:spacing w:line="360" w:lineRule="auto"/>
        <w:jc w:val="both"/>
        <w:rPr>
          <w:rFonts w:ascii="Arial" w:hAnsi="Arial" w:cs="Arial"/>
        </w:rPr>
      </w:pPr>
      <w:r>
        <w:rPr>
          <w:rFonts w:ascii="Arial" w:hAnsi="Arial" w:cs="Arial"/>
        </w:rPr>
        <w:t>Pertandingan olah raga.</w:t>
      </w:r>
    </w:p>
    <w:p w:rsidR="00E76C57" w:rsidRDefault="008903C5" w:rsidP="00E76C57">
      <w:pPr>
        <w:numPr>
          <w:ilvl w:val="1"/>
          <w:numId w:val="34"/>
        </w:numPr>
        <w:tabs>
          <w:tab w:val="left" w:pos="-5400"/>
        </w:tabs>
        <w:spacing w:line="360" w:lineRule="auto"/>
        <w:ind w:left="270" w:hanging="270"/>
        <w:jc w:val="both"/>
        <w:rPr>
          <w:rFonts w:ascii="Arial" w:hAnsi="Arial" w:cs="Arial"/>
        </w:rPr>
      </w:pPr>
      <w:r w:rsidRPr="00E55515">
        <w:rPr>
          <w:rFonts w:ascii="Arial" w:hAnsi="Arial" w:cs="Arial"/>
        </w:rPr>
        <w:t xml:space="preserve">Untuk </w:t>
      </w:r>
      <w:r w:rsidR="00CC12DD">
        <w:rPr>
          <w:rFonts w:ascii="Arial" w:hAnsi="Arial" w:cs="Arial"/>
        </w:rPr>
        <w:t>Hiburan Khusus</w:t>
      </w:r>
      <w:r w:rsidR="00E76C57">
        <w:rPr>
          <w:rFonts w:ascii="Arial" w:hAnsi="Arial" w:cs="Arial"/>
        </w:rPr>
        <w:t xml:space="preserve"> sebesar 35% yang meliputi :</w:t>
      </w:r>
    </w:p>
    <w:p w:rsidR="00E76C57" w:rsidRDefault="00E76C57" w:rsidP="00E76C57">
      <w:pPr>
        <w:numPr>
          <w:ilvl w:val="2"/>
          <w:numId w:val="34"/>
        </w:numPr>
        <w:tabs>
          <w:tab w:val="left" w:pos="-5400"/>
        </w:tabs>
        <w:spacing w:line="360" w:lineRule="auto"/>
        <w:ind w:left="630"/>
        <w:jc w:val="both"/>
        <w:rPr>
          <w:rFonts w:ascii="Arial" w:hAnsi="Arial" w:cs="Arial"/>
        </w:rPr>
      </w:pPr>
      <w:r>
        <w:rPr>
          <w:rFonts w:ascii="Arial" w:hAnsi="Arial" w:cs="Arial"/>
        </w:rPr>
        <w:t>Permainan ketangkasan;</w:t>
      </w:r>
    </w:p>
    <w:p w:rsidR="00E76C57" w:rsidRDefault="00E76C57" w:rsidP="00E76C57">
      <w:pPr>
        <w:numPr>
          <w:ilvl w:val="2"/>
          <w:numId w:val="34"/>
        </w:numPr>
        <w:tabs>
          <w:tab w:val="left" w:pos="-5400"/>
        </w:tabs>
        <w:spacing w:line="360" w:lineRule="auto"/>
        <w:ind w:left="630"/>
        <w:jc w:val="both"/>
        <w:rPr>
          <w:rFonts w:ascii="Arial" w:hAnsi="Arial" w:cs="Arial"/>
        </w:rPr>
      </w:pPr>
      <w:r>
        <w:rPr>
          <w:rFonts w:ascii="Arial" w:hAnsi="Arial" w:cs="Arial"/>
        </w:rPr>
        <w:t>Karaoke keluarga;</w:t>
      </w:r>
    </w:p>
    <w:p w:rsidR="00E76C57" w:rsidRDefault="00E76C57" w:rsidP="00E76C57">
      <w:pPr>
        <w:numPr>
          <w:ilvl w:val="2"/>
          <w:numId w:val="34"/>
        </w:numPr>
        <w:tabs>
          <w:tab w:val="left" w:pos="-5400"/>
        </w:tabs>
        <w:spacing w:line="360" w:lineRule="auto"/>
        <w:ind w:left="630"/>
        <w:jc w:val="both"/>
        <w:rPr>
          <w:rFonts w:ascii="Arial" w:hAnsi="Arial" w:cs="Arial"/>
        </w:rPr>
      </w:pPr>
      <w:r>
        <w:rPr>
          <w:rFonts w:ascii="Arial" w:hAnsi="Arial" w:cs="Arial"/>
        </w:rPr>
        <w:t>P</w:t>
      </w:r>
      <w:r w:rsidR="00022D45" w:rsidRPr="00E76C57">
        <w:rPr>
          <w:rFonts w:ascii="Arial" w:hAnsi="Arial" w:cs="Arial"/>
        </w:rPr>
        <w:t xml:space="preserve">anti </w:t>
      </w:r>
      <w:r>
        <w:rPr>
          <w:rFonts w:ascii="Arial" w:hAnsi="Arial" w:cs="Arial"/>
        </w:rPr>
        <w:t>pijat;</w:t>
      </w:r>
    </w:p>
    <w:p w:rsidR="00E76C57" w:rsidRDefault="00E76C57" w:rsidP="00E76C57">
      <w:pPr>
        <w:numPr>
          <w:ilvl w:val="2"/>
          <w:numId w:val="34"/>
        </w:numPr>
        <w:tabs>
          <w:tab w:val="left" w:pos="-5400"/>
        </w:tabs>
        <w:spacing w:line="360" w:lineRule="auto"/>
        <w:ind w:left="630"/>
        <w:jc w:val="both"/>
        <w:rPr>
          <w:rFonts w:ascii="Arial" w:hAnsi="Arial" w:cs="Arial"/>
        </w:rPr>
      </w:pPr>
      <w:r>
        <w:rPr>
          <w:rFonts w:ascii="Arial" w:hAnsi="Arial" w:cs="Arial"/>
        </w:rPr>
        <w:t>Mandi uap/spa;</w:t>
      </w:r>
    </w:p>
    <w:p w:rsidR="00E76C57" w:rsidRDefault="00E76C57" w:rsidP="00E76C57">
      <w:pPr>
        <w:numPr>
          <w:ilvl w:val="2"/>
          <w:numId w:val="34"/>
        </w:numPr>
        <w:tabs>
          <w:tab w:val="left" w:pos="-5400"/>
        </w:tabs>
        <w:spacing w:line="360" w:lineRule="auto"/>
        <w:ind w:left="630"/>
        <w:jc w:val="both"/>
        <w:rPr>
          <w:rFonts w:ascii="Arial" w:hAnsi="Arial" w:cs="Arial"/>
        </w:rPr>
      </w:pPr>
      <w:r>
        <w:rPr>
          <w:rFonts w:ascii="Arial" w:hAnsi="Arial" w:cs="Arial"/>
        </w:rPr>
        <w:t>P</w:t>
      </w:r>
      <w:r w:rsidR="00CC12DD" w:rsidRPr="00E76C57">
        <w:rPr>
          <w:rFonts w:ascii="Arial" w:hAnsi="Arial" w:cs="Arial"/>
        </w:rPr>
        <w:t xml:space="preserve">agelaran busana, dan </w:t>
      </w:r>
    </w:p>
    <w:p w:rsidR="00E55515" w:rsidRDefault="00E76C57" w:rsidP="00E76C57">
      <w:pPr>
        <w:numPr>
          <w:ilvl w:val="2"/>
          <w:numId w:val="34"/>
        </w:numPr>
        <w:tabs>
          <w:tab w:val="left" w:pos="-5400"/>
        </w:tabs>
        <w:spacing w:line="360" w:lineRule="auto"/>
        <w:ind w:left="630"/>
        <w:jc w:val="both"/>
        <w:rPr>
          <w:rFonts w:ascii="Arial" w:hAnsi="Arial" w:cs="Arial"/>
        </w:rPr>
      </w:pPr>
      <w:r>
        <w:rPr>
          <w:rFonts w:ascii="Arial" w:hAnsi="Arial" w:cs="Arial"/>
        </w:rPr>
        <w:t>K</w:t>
      </w:r>
      <w:r w:rsidR="00CC12DD" w:rsidRPr="00E76C57">
        <w:rPr>
          <w:rFonts w:ascii="Arial" w:hAnsi="Arial" w:cs="Arial"/>
        </w:rPr>
        <w:t xml:space="preserve">ontes </w:t>
      </w:r>
      <w:r w:rsidR="00022D45" w:rsidRPr="00E76C57">
        <w:rPr>
          <w:rFonts w:ascii="Arial" w:hAnsi="Arial" w:cs="Arial"/>
        </w:rPr>
        <w:t>kecantikan</w:t>
      </w:r>
      <w:r>
        <w:rPr>
          <w:rFonts w:ascii="Arial" w:hAnsi="Arial" w:cs="Arial"/>
        </w:rPr>
        <w:t>.</w:t>
      </w:r>
    </w:p>
    <w:p w:rsidR="008862C5" w:rsidRPr="00E76C57" w:rsidRDefault="008862C5" w:rsidP="008862C5">
      <w:pPr>
        <w:numPr>
          <w:ilvl w:val="1"/>
          <w:numId w:val="34"/>
        </w:numPr>
        <w:tabs>
          <w:tab w:val="left" w:pos="-5400"/>
        </w:tabs>
        <w:spacing w:line="360" w:lineRule="auto"/>
        <w:ind w:left="270"/>
        <w:jc w:val="both"/>
        <w:rPr>
          <w:rFonts w:ascii="Arial" w:hAnsi="Arial" w:cs="Arial"/>
        </w:rPr>
      </w:pPr>
      <w:r>
        <w:rPr>
          <w:rFonts w:ascii="Arial" w:hAnsi="Arial" w:cs="Arial"/>
        </w:rPr>
        <w:t>Untuk Hiburan Kesenian Rakyat / Tradisional sebesar 10%</w:t>
      </w:r>
    </w:p>
    <w:p w:rsidR="00435403" w:rsidRDefault="00435403" w:rsidP="00435403">
      <w:pPr>
        <w:tabs>
          <w:tab w:val="left" w:pos="-5400"/>
        </w:tabs>
        <w:spacing w:line="360" w:lineRule="auto"/>
        <w:ind w:left="270"/>
        <w:jc w:val="both"/>
        <w:rPr>
          <w:rFonts w:ascii="Arial" w:hAnsi="Arial" w:cs="Arial"/>
        </w:rPr>
      </w:pPr>
    </w:p>
    <w:p w:rsidR="008862C5" w:rsidRDefault="008862C5" w:rsidP="00435403">
      <w:pPr>
        <w:tabs>
          <w:tab w:val="left" w:pos="-5400"/>
        </w:tabs>
        <w:spacing w:line="360" w:lineRule="auto"/>
        <w:ind w:left="270"/>
        <w:jc w:val="both"/>
        <w:rPr>
          <w:rFonts w:ascii="Arial" w:hAnsi="Arial" w:cs="Arial"/>
        </w:rPr>
      </w:pPr>
    </w:p>
    <w:p w:rsidR="008862C5" w:rsidRDefault="008862C5" w:rsidP="00435403">
      <w:pPr>
        <w:tabs>
          <w:tab w:val="left" w:pos="-5400"/>
        </w:tabs>
        <w:spacing w:line="360" w:lineRule="auto"/>
        <w:ind w:left="270"/>
        <w:jc w:val="both"/>
        <w:rPr>
          <w:rFonts w:ascii="Arial" w:hAnsi="Arial" w:cs="Arial"/>
        </w:rPr>
      </w:pPr>
    </w:p>
    <w:p w:rsidR="00920CE4" w:rsidRDefault="00920CE4" w:rsidP="00726592">
      <w:pPr>
        <w:tabs>
          <w:tab w:val="left" w:pos="540"/>
          <w:tab w:val="left" w:pos="6990"/>
        </w:tabs>
        <w:spacing w:line="360" w:lineRule="auto"/>
        <w:jc w:val="center"/>
        <w:rPr>
          <w:rFonts w:ascii="Arial" w:hAnsi="Arial" w:cs="Arial"/>
        </w:rPr>
      </w:pPr>
      <w:r w:rsidRPr="00726592">
        <w:rPr>
          <w:rFonts w:ascii="Arial" w:hAnsi="Arial" w:cs="Arial"/>
        </w:rPr>
        <w:lastRenderedPageBreak/>
        <w:t>Pasal 7</w:t>
      </w:r>
    </w:p>
    <w:p w:rsidR="005361C2" w:rsidRPr="00726592" w:rsidRDefault="005361C2" w:rsidP="005361C2">
      <w:pPr>
        <w:tabs>
          <w:tab w:val="left" w:pos="540"/>
          <w:tab w:val="left" w:pos="6990"/>
        </w:tabs>
        <w:jc w:val="center"/>
        <w:rPr>
          <w:rFonts w:ascii="Arial" w:hAnsi="Arial" w:cs="Arial"/>
        </w:rPr>
      </w:pPr>
    </w:p>
    <w:p w:rsidR="00077F56" w:rsidRPr="00726592" w:rsidRDefault="00077F56" w:rsidP="00726592">
      <w:pPr>
        <w:spacing w:line="360" w:lineRule="auto"/>
        <w:jc w:val="both"/>
        <w:rPr>
          <w:rFonts w:ascii="Arial" w:hAnsi="Arial" w:cs="Arial"/>
        </w:rPr>
      </w:pPr>
      <w:r w:rsidRPr="00726592">
        <w:rPr>
          <w:rFonts w:ascii="Arial" w:hAnsi="Arial" w:cs="Arial"/>
        </w:rPr>
        <w:t>Besar</w:t>
      </w:r>
      <w:r w:rsidR="00BF2972" w:rsidRPr="00726592">
        <w:rPr>
          <w:rFonts w:ascii="Arial" w:hAnsi="Arial" w:cs="Arial"/>
        </w:rPr>
        <w:t>a</w:t>
      </w:r>
      <w:r w:rsidRPr="00726592">
        <w:rPr>
          <w:rFonts w:ascii="Arial" w:hAnsi="Arial" w:cs="Arial"/>
        </w:rPr>
        <w:t xml:space="preserve">n  </w:t>
      </w:r>
      <w:r w:rsidR="00BF2972" w:rsidRPr="00726592">
        <w:rPr>
          <w:rFonts w:ascii="Arial" w:hAnsi="Arial" w:cs="Arial"/>
        </w:rPr>
        <w:t xml:space="preserve">Pokok  Pajak </w:t>
      </w:r>
      <w:r w:rsidRPr="00726592">
        <w:rPr>
          <w:rFonts w:ascii="Arial" w:hAnsi="Arial" w:cs="Arial"/>
        </w:rPr>
        <w:t>yang  terutang  dihitung dengan  cara  mengalikan  tarif  se</w:t>
      </w:r>
      <w:r w:rsidR="00BF2972" w:rsidRPr="00726592">
        <w:rPr>
          <w:rFonts w:ascii="Arial" w:hAnsi="Arial" w:cs="Arial"/>
        </w:rPr>
        <w:t>bagaimana  dimaksud pada  pasal 6</w:t>
      </w:r>
      <w:r w:rsidRPr="00726592">
        <w:rPr>
          <w:rFonts w:ascii="Arial" w:hAnsi="Arial" w:cs="Arial"/>
        </w:rPr>
        <w:t xml:space="preserve"> dengan  dasar  pengenaan  pajak sebagaimana dimaksud dalam</w:t>
      </w:r>
      <w:r w:rsidR="00BF2972" w:rsidRPr="00726592">
        <w:rPr>
          <w:rFonts w:ascii="Arial" w:hAnsi="Arial" w:cs="Arial"/>
        </w:rPr>
        <w:t xml:space="preserve"> Pasal 5</w:t>
      </w:r>
      <w:r w:rsidR="008862C5">
        <w:rPr>
          <w:rFonts w:ascii="Arial" w:hAnsi="Arial" w:cs="Arial"/>
        </w:rPr>
        <w:t>.</w:t>
      </w:r>
    </w:p>
    <w:p w:rsidR="008862C5" w:rsidRPr="00A60191" w:rsidRDefault="00A60191" w:rsidP="00726592">
      <w:pPr>
        <w:tabs>
          <w:tab w:val="left" w:pos="540"/>
        </w:tabs>
        <w:spacing w:line="360" w:lineRule="auto"/>
        <w:ind w:left="540" w:hanging="540"/>
        <w:jc w:val="center"/>
        <w:rPr>
          <w:rFonts w:ascii="Arial" w:hAnsi="Arial" w:cs="Arial"/>
          <w:lang w:val="id-ID"/>
        </w:rPr>
      </w:pPr>
      <w:r>
        <w:rPr>
          <w:rFonts w:ascii="Arial" w:hAnsi="Arial" w:cs="Arial"/>
          <w:lang w:val="id-ID"/>
        </w:rPr>
        <w:t xml:space="preserve"> </w:t>
      </w:r>
    </w:p>
    <w:p w:rsidR="00077F56" w:rsidRPr="00726592" w:rsidRDefault="00077F56" w:rsidP="00726592">
      <w:pPr>
        <w:tabs>
          <w:tab w:val="left" w:pos="540"/>
        </w:tabs>
        <w:spacing w:line="360" w:lineRule="auto"/>
        <w:ind w:left="540" w:hanging="540"/>
        <w:jc w:val="center"/>
        <w:rPr>
          <w:rFonts w:ascii="Arial" w:hAnsi="Arial" w:cs="Arial"/>
        </w:rPr>
      </w:pPr>
      <w:r w:rsidRPr="00726592">
        <w:rPr>
          <w:rFonts w:ascii="Arial" w:hAnsi="Arial" w:cs="Arial"/>
        </w:rPr>
        <w:t>BAB I</w:t>
      </w:r>
      <w:r w:rsidR="00B901C9" w:rsidRPr="00726592">
        <w:rPr>
          <w:rFonts w:ascii="Arial" w:hAnsi="Arial" w:cs="Arial"/>
        </w:rPr>
        <w:t>V</w:t>
      </w:r>
    </w:p>
    <w:p w:rsidR="00077F56" w:rsidRPr="00726592" w:rsidRDefault="00077F56" w:rsidP="00726592">
      <w:pPr>
        <w:tabs>
          <w:tab w:val="left" w:pos="540"/>
        </w:tabs>
        <w:spacing w:line="360" w:lineRule="auto"/>
        <w:ind w:left="540" w:hanging="540"/>
        <w:jc w:val="center"/>
        <w:rPr>
          <w:rFonts w:ascii="Arial" w:hAnsi="Arial" w:cs="Arial"/>
          <w:caps/>
        </w:rPr>
      </w:pPr>
      <w:r w:rsidRPr="00726592">
        <w:rPr>
          <w:rFonts w:ascii="Arial" w:hAnsi="Arial" w:cs="Arial"/>
          <w:caps/>
        </w:rPr>
        <w:t>Wilayah Pemungutan dan Masa Pajak Hiburan</w:t>
      </w:r>
    </w:p>
    <w:p w:rsidR="007814C7" w:rsidRDefault="007814C7" w:rsidP="00726592">
      <w:pPr>
        <w:tabs>
          <w:tab w:val="left" w:pos="540"/>
        </w:tabs>
        <w:spacing w:line="360" w:lineRule="auto"/>
        <w:ind w:left="540" w:hanging="540"/>
        <w:jc w:val="center"/>
        <w:rPr>
          <w:rFonts w:ascii="Arial" w:hAnsi="Arial" w:cs="Arial"/>
        </w:rPr>
      </w:pPr>
      <w:r w:rsidRPr="00726592">
        <w:rPr>
          <w:rFonts w:ascii="Arial" w:hAnsi="Arial" w:cs="Arial"/>
        </w:rPr>
        <w:t>Pasal 8</w:t>
      </w:r>
    </w:p>
    <w:p w:rsidR="005361C2" w:rsidRPr="00726592" w:rsidRDefault="005361C2" w:rsidP="005361C2">
      <w:pPr>
        <w:tabs>
          <w:tab w:val="left" w:pos="540"/>
        </w:tabs>
        <w:ind w:left="540" w:hanging="540"/>
        <w:jc w:val="center"/>
        <w:rPr>
          <w:rFonts w:ascii="Arial" w:hAnsi="Arial" w:cs="Arial"/>
        </w:rPr>
      </w:pPr>
    </w:p>
    <w:p w:rsidR="00077F56" w:rsidRPr="00726592" w:rsidRDefault="00077F56" w:rsidP="00726592">
      <w:pPr>
        <w:pStyle w:val="ListParagraph"/>
        <w:tabs>
          <w:tab w:val="left" w:pos="540"/>
        </w:tabs>
        <w:spacing w:line="360" w:lineRule="auto"/>
        <w:ind w:left="0"/>
        <w:jc w:val="both"/>
        <w:rPr>
          <w:rFonts w:ascii="Arial" w:hAnsi="Arial" w:cs="Arial"/>
        </w:rPr>
      </w:pPr>
      <w:proofErr w:type="gramStart"/>
      <w:r w:rsidRPr="00726592">
        <w:rPr>
          <w:rFonts w:ascii="Arial" w:hAnsi="Arial" w:cs="Arial"/>
        </w:rPr>
        <w:t>Pajak  yang</w:t>
      </w:r>
      <w:proofErr w:type="gramEnd"/>
      <w:r w:rsidRPr="00726592">
        <w:rPr>
          <w:rFonts w:ascii="Arial" w:hAnsi="Arial" w:cs="Arial"/>
        </w:rPr>
        <w:t xml:space="preserve">  terutang  dipungut  di  wilayah  daerah</w:t>
      </w:r>
      <w:r w:rsidR="00435403">
        <w:rPr>
          <w:rFonts w:ascii="Arial" w:hAnsi="Arial" w:cs="Arial"/>
        </w:rPr>
        <w:t xml:space="preserve"> tempat Hiburan diselenggarakan.</w:t>
      </w:r>
    </w:p>
    <w:p w:rsidR="00DD78AF" w:rsidRDefault="00DD78AF" w:rsidP="00726592">
      <w:pPr>
        <w:pStyle w:val="ListParagraph"/>
        <w:tabs>
          <w:tab w:val="left" w:pos="540"/>
        </w:tabs>
        <w:spacing w:line="360" w:lineRule="auto"/>
        <w:ind w:hanging="720"/>
        <w:jc w:val="center"/>
        <w:rPr>
          <w:rFonts w:ascii="Arial" w:hAnsi="Arial" w:cs="Arial"/>
        </w:rPr>
      </w:pPr>
    </w:p>
    <w:p w:rsidR="009407F3" w:rsidRDefault="009407F3" w:rsidP="00726592">
      <w:pPr>
        <w:pStyle w:val="ListParagraph"/>
        <w:tabs>
          <w:tab w:val="left" w:pos="540"/>
        </w:tabs>
        <w:spacing w:line="360" w:lineRule="auto"/>
        <w:ind w:hanging="720"/>
        <w:jc w:val="center"/>
        <w:rPr>
          <w:rFonts w:ascii="Arial" w:hAnsi="Arial" w:cs="Arial"/>
        </w:rPr>
      </w:pPr>
      <w:r w:rsidRPr="00726592">
        <w:rPr>
          <w:rFonts w:ascii="Arial" w:hAnsi="Arial" w:cs="Arial"/>
        </w:rPr>
        <w:t>Pasal 9</w:t>
      </w:r>
    </w:p>
    <w:p w:rsidR="005361C2" w:rsidRPr="00726592" w:rsidRDefault="005361C2" w:rsidP="005361C2">
      <w:pPr>
        <w:pStyle w:val="ListParagraph"/>
        <w:tabs>
          <w:tab w:val="left" w:pos="540"/>
        </w:tabs>
        <w:ind w:hanging="720"/>
        <w:jc w:val="center"/>
        <w:rPr>
          <w:rFonts w:ascii="Arial" w:hAnsi="Arial" w:cs="Arial"/>
        </w:rPr>
      </w:pPr>
    </w:p>
    <w:p w:rsidR="00077F56" w:rsidRPr="00726592" w:rsidRDefault="00077F56" w:rsidP="00726592">
      <w:pPr>
        <w:tabs>
          <w:tab w:val="left" w:pos="-5490"/>
        </w:tabs>
        <w:spacing w:line="360" w:lineRule="auto"/>
        <w:jc w:val="both"/>
        <w:rPr>
          <w:rFonts w:ascii="Arial" w:hAnsi="Arial" w:cs="Arial"/>
        </w:rPr>
      </w:pPr>
      <w:r w:rsidRPr="00726592">
        <w:rPr>
          <w:rFonts w:ascii="Arial" w:hAnsi="Arial" w:cs="Arial"/>
        </w:rPr>
        <w:t xml:space="preserve">Masa Pajak </w:t>
      </w:r>
      <w:r w:rsidR="00E76C57">
        <w:rPr>
          <w:rFonts w:ascii="Arial" w:hAnsi="Arial" w:cs="Arial"/>
        </w:rPr>
        <w:t xml:space="preserve">adalah jangka waktu </w:t>
      </w:r>
      <w:r w:rsidR="0007546E">
        <w:rPr>
          <w:rFonts w:ascii="Arial" w:hAnsi="Arial" w:cs="Arial"/>
        </w:rPr>
        <w:t>1 (</w:t>
      </w:r>
      <w:r w:rsidR="00E76C57">
        <w:rPr>
          <w:rFonts w:ascii="Arial" w:hAnsi="Arial" w:cs="Arial"/>
        </w:rPr>
        <w:t>satu</w:t>
      </w:r>
      <w:r w:rsidR="0007546E">
        <w:rPr>
          <w:rFonts w:ascii="Arial" w:hAnsi="Arial" w:cs="Arial"/>
        </w:rPr>
        <w:t>)</w:t>
      </w:r>
      <w:r w:rsidR="00E76C57">
        <w:rPr>
          <w:rFonts w:ascii="Arial" w:hAnsi="Arial" w:cs="Arial"/>
        </w:rPr>
        <w:t xml:space="preserve"> bulan kalender atau jangka </w:t>
      </w:r>
      <w:r w:rsidRPr="00726592">
        <w:rPr>
          <w:rFonts w:ascii="Arial" w:hAnsi="Arial" w:cs="Arial"/>
        </w:rPr>
        <w:t xml:space="preserve">waktu </w:t>
      </w:r>
      <w:proofErr w:type="gramStart"/>
      <w:r w:rsidR="0007546E">
        <w:rPr>
          <w:rFonts w:ascii="Arial" w:hAnsi="Arial" w:cs="Arial"/>
        </w:rPr>
        <w:t>lain</w:t>
      </w:r>
      <w:proofErr w:type="gramEnd"/>
      <w:r w:rsidR="0007546E">
        <w:rPr>
          <w:rFonts w:ascii="Arial" w:hAnsi="Arial" w:cs="Arial"/>
        </w:rPr>
        <w:t xml:space="preserve"> yang di</w:t>
      </w:r>
      <w:r w:rsidR="00A83A3C">
        <w:rPr>
          <w:rFonts w:ascii="Arial" w:hAnsi="Arial" w:cs="Arial"/>
          <w:lang w:val="id-ID"/>
        </w:rPr>
        <w:t>tetapkan</w:t>
      </w:r>
      <w:r w:rsidR="0007546E">
        <w:rPr>
          <w:rFonts w:ascii="Arial" w:hAnsi="Arial" w:cs="Arial"/>
        </w:rPr>
        <w:t xml:space="preserve"> dengan Peraturan Bupati paling lama 3 (</w:t>
      </w:r>
      <w:r w:rsidR="00095B73">
        <w:rPr>
          <w:rFonts w:ascii="Arial" w:hAnsi="Arial" w:cs="Arial"/>
          <w:lang w:val="id-ID"/>
        </w:rPr>
        <w:t>tiga</w:t>
      </w:r>
      <w:r w:rsidR="0007546E">
        <w:rPr>
          <w:rFonts w:ascii="Arial" w:hAnsi="Arial" w:cs="Arial"/>
        </w:rPr>
        <w:t>)</w:t>
      </w:r>
      <w:r w:rsidR="00095B73">
        <w:rPr>
          <w:rFonts w:ascii="Arial" w:hAnsi="Arial" w:cs="Arial"/>
          <w:lang w:val="id-ID"/>
        </w:rPr>
        <w:t xml:space="preserve"> bulan</w:t>
      </w:r>
      <w:r w:rsidR="0007546E">
        <w:rPr>
          <w:rFonts w:ascii="Arial" w:hAnsi="Arial" w:cs="Arial"/>
        </w:rPr>
        <w:t xml:space="preserve"> kalender yang menjadi dasar bagi wajib pajak untuk menghitung menyetor dan melaporkan pajak yang terutang.</w:t>
      </w:r>
    </w:p>
    <w:p w:rsidR="00E76C57" w:rsidRDefault="00E76C57" w:rsidP="00726592">
      <w:pPr>
        <w:spacing w:line="360" w:lineRule="auto"/>
        <w:ind w:left="360" w:hanging="360"/>
        <w:jc w:val="center"/>
        <w:rPr>
          <w:rFonts w:ascii="Arial" w:hAnsi="Arial" w:cs="Arial"/>
        </w:rPr>
      </w:pPr>
    </w:p>
    <w:p w:rsidR="00077F56" w:rsidRPr="00726592" w:rsidRDefault="00077F56" w:rsidP="00726592">
      <w:pPr>
        <w:spacing w:line="360" w:lineRule="auto"/>
        <w:ind w:left="360" w:hanging="360"/>
        <w:jc w:val="center"/>
        <w:rPr>
          <w:rFonts w:ascii="Arial" w:hAnsi="Arial" w:cs="Arial"/>
        </w:rPr>
      </w:pPr>
      <w:r w:rsidRPr="00726592">
        <w:rPr>
          <w:rFonts w:ascii="Arial" w:hAnsi="Arial" w:cs="Arial"/>
        </w:rPr>
        <w:t>BAB V</w:t>
      </w:r>
    </w:p>
    <w:p w:rsidR="00077F56" w:rsidRPr="00726592" w:rsidRDefault="00077F56" w:rsidP="00726592">
      <w:pPr>
        <w:spacing w:line="360" w:lineRule="auto"/>
        <w:ind w:left="360" w:hanging="360"/>
        <w:jc w:val="center"/>
        <w:rPr>
          <w:rFonts w:ascii="Arial" w:hAnsi="Arial" w:cs="Arial"/>
          <w:caps/>
        </w:rPr>
      </w:pPr>
      <w:r w:rsidRPr="00726592">
        <w:rPr>
          <w:rFonts w:ascii="Arial" w:hAnsi="Arial" w:cs="Arial"/>
          <w:caps/>
        </w:rPr>
        <w:t>Tata Cara Pemungutan Pajak Daerah</w:t>
      </w:r>
    </w:p>
    <w:p w:rsidR="00077F56" w:rsidRDefault="00077F56" w:rsidP="00726592">
      <w:pPr>
        <w:spacing w:line="360" w:lineRule="auto"/>
        <w:ind w:left="360" w:hanging="360"/>
        <w:jc w:val="center"/>
        <w:rPr>
          <w:rFonts w:ascii="Arial" w:hAnsi="Arial" w:cs="Arial"/>
        </w:rPr>
      </w:pPr>
      <w:r w:rsidRPr="00726592">
        <w:rPr>
          <w:rFonts w:ascii="Arial" w:hAnsi="Arial" w:cs="Arial"/>
        </w:rPr>
        <w:t xml:space="preserve">Pasal </w:t>
      </w:r>
      <w:r w:rsidR="00BF164A" w:rsidRPr="00726592">
        <w:rPr>
          <w:rFonts w:ascii="Arial" w:hAnsi="Arial" w:cs="Arial"/>
        </w:rPr>
        <w:t>10</w:t>
      </w:r>
    </w:p>
    <w:p w:rsidR="005361C2" w:rsidRDefault="005361C2" w:rsidP="005361C2">
      <w:pPr>
        <w:ind w:left="360" w:hanging="360"/>
        <w:jc w:val="center"/>
        <w:rPr>
          <w:rFonts w:ascii="Arial" w:hAnsi="Arial" w:cs="Arial"/>
        </w:rPr>
      </w:pPr>
    </w:p>
    <w:p w:rsidR="00726592" w:rsidRDefault="00726592" w:rsidP="00E55515">
      <w:pPr>
        <w:numPr>
          <w:ilvl w:val="1"/>
          <w:numId w:val="14"/>
        </w:numPr>
        <w:spacing w:line="360" w:lineRule="auto"/>
        <w:ind w:left="360"/>
        <w:jc w:val="both"/>
        <w:rPr>
          <w:rFonts w:ascii="Arial" w:hAnsi="Arial" w:cs="Arial"/>
        </w:rPr>
      </w:pPr>
      <w:r w:rsidRPr="00726592">
        <w:rPr>
          <w:rFonts w:ascii="Arial" w:hAnsi="Arial" w:cs="Arial"/>
        </w:rPr>
        <w:t xml:space="preserve">Pemungutan Pajak </w:t>
      </w:r>
      <w:r w:rsidR="0007546E">
        <w:rPr>
          <w:rFonts w:ascii="Arial" w:hAnsi="Arial" w:cs="Arial"/>
        </w:rPr>
        <w:t xml:space="preserve">Daerah </w:t>
      </w:r>
      <w:r w:rsidR="009619B7">
        <w:rPr>
          <w:rFonts w:ascii="Arial" w:hAnsi="Arial" w:cs="Arial"/>
        </w:rPr>
        <w:t>dilarang</w:t>
      </w:r>
      <w:r w:rsidRPr="00726592">
        <w:rPr>
          <w:rFonts w:ascii="Arial" w:hAnsi="Arial" w:cs="Arial"/>
        </w:rPr>
        <w:t xml:space="preserve"> diborongkan.</w:t>
      </w:r>
    </w:p>
    <w:p w:rsidR="00726592" w:rsidRPr="000A6A6B" w:rsidRDefault="00726592" w:rsidP="000A6A6B">
      <w:pPr>
        <w:numPr>
          <w:ilvl w:val="1"/>
          <w:numId w:val="14"/>
        </w:numPr>
        <w:spacing w:line="360" w:lineRule="auto"/>
        <w:ind w:left="360"/>
        <w:jc w:val="both"/>
        <w:rPr>
          <w:rFonts w:ascii="Arial" w:hAnsi="Arial" w:cs="Arial"/>
        </w:rPr>
      </w:pPr>
      <w:r w:rsidRPr="00726592">
        <w:rPr>
          <w:rFonts w:ascii="Arial" w:hAnsi="Arial" w:cs="Arial"/>
        </w:rPr>
        <w:t>Setiap Wajib Pajak membayar pajak yang terutang dibayar sendiri oleh Wajib Pajak</w:t>
      </w:r>
      <w:r w:rsidR="000A6A6B">
        <w:rPr>
          <w:rFonts w:ascii="Arial" w:hAnsi="Arial" w:cs="Arial"/>
        </w:rPr>
        <w:t xml:space="preserve"> berdasarkan Peraturan </w:t>
      </w:r>
      <w:r w:rsidR="00F804F3">
        <w:rPr>
          <w:rFonts w:ascii="Arial" w:hAnsi="Arial" w:cs="Arial"/>
        </w:rPr>
        <w:t>Perundang</w:t>
      </w:r>
      <w:r w:rsidR="000A6A6B">
        <w:rPr>
          <w:rFonts w:ascii="Arial" w:hAnsi="Arial" w:cs="Arial"/>
        </w:rPr>
        <w:t>-</w:t>
      </w:r>
      <w:r w:rsidR="00F804F3">
        <w:rPr>
          <w:rFonts w:ascii="Arial" w:hAnsi="Arial" w:cs="Arial"/>
        </w:rPr>
        <w:t>Undangan</w:t>
      </w:r>
      <w:r w:rsidR="000A6A6B">
        <w:rPr>
          <w:rFonts w:ascii="Arial" w:hAnsi="Arial" w:cs="Arial"/>
        </w:rPr>
        <w:t xml:space="preserve"> perpajakan</w:t>
      </w:r>
      <w:r w:rsidRPr="00726592">
        <w:rPr>
          <w:rFonts w:ascii="Arial" w:hAnsi="Arial" w:cs="Arial"/>
        </w:rPr>
        <w:t>;</w:t>
      </w:r>
    </w:p>
    <w:p w:rsidR="00726592" w:rsidRPr="00726592" w:rsidRDefault="00726592" w:rsidP="00E55515">
      <w:pPr>
        <w:numPr>
          <w:ilvl w:val="1"/>
          <w:numId w:val="14"/>
        </w:numPr>
        <w:spacing w:line="360" w:lineRule="auto"/>
        <w:ind w:left="360"/>
        <w:jc w:val="both"/>
        <w:rPr>
          <w:rFonts w:ascii="Arial" w:hAnsi="Arial" w:cs="Arial"/>
        </w:rPr>
      </w:pPr>
      <w:r w:rsidRPr="00726592">
        <w:rPr>
          <w:rFonts w:ascii="Arial" w:hAnsi="Arial" w:cs="Arial"/>
        </w:rPr>
        <w:t xml:space="preserve">Wajib  Pajak  yang  memenuhi  kewajiban  perpajakan  sendiri </w:t>
      </w:r>
      <w:r w:rsidR="0007546E">
        <w:rPr>
          <w:rFonts w:ascii="Arial" w:hAnsi="Arial" w:cs="Arial"/>
        </w:rPr>
        <w:t>dibayar  dengan  menggunakan  S</w:t>
      </w:r>
      <w:r w:rsidR="000A6A6B">
        <w:rPr>
          <w:rFonts w:ascii="Arial" w:hAnsi="Arial" w:cs="Arial"/>
        </w:rPr>
        <w:t>P</w:t>
      </w:r>
      <w:r w:rsidRPr="00726592">
        <w:rPr>
          <w:rFonts w:ascii="Arial" w:hAnsi="Arial" w:cs="Arial"/>
        </w:rPr>
        <w:t>TPD,  SKPDKB,  dan/atau SKPDKBT.</w:t>
      </w:r>
    </w:p>
    <w:p w:rsidR="00652DA0" w:rsidRDefault="00652DA0" w:rsidP="00D50692">
      <w:pPr>
        <w:ind w:left="360" w:hanging="360"/>
        <w:jc w:val="center"/>
        <w:rPr>
          <w:rFonts w:ascii="Arial" w:hAnsi="Arial" w:cs="Arial"/>
        </w:rPr>
      </w:pPr>
    </w:p>
    <w:p w:rsidR="00077F56" w:rsidRDefault="00077F56" w:rsidP="00726592">
      <w:pPr>
        <w:spacing w:line="360" w:lineRule="auto"/>
        <w:ind w:left="360" w:hanging="360"/>
        <w:jc w:val="center"/>
        <w:rPr>
          <w:rFonts w:ascii="Arial" w:hAnsi="Arial" w:cs="Arial"/>
        </w:rPr>
      </w:pPr>
      <w:r w:rsidRPr="00726592">
        <w:rPr>
          <w:rFonts w:ascii="Arial" w:hAnsi="Arial" w:cs="Arial"/>
        </w:rPr>
        <w:t xml:space="preserve">Pasal </w:t>
      </w:r>
      <w:r w:rsidR="007F5CE6" w:rsidRPr="00726592">
        <w:rPr>
          <w:rFonts w:ascii="Arial" w:hAnsi="Arial" w:cs="Arial"/>
        </w:rPr>
        <w:t>11</w:t>
      </w:r>
    </w:p>
    <w:p w:rsidR="005361C2" w:rsidRPr="00726592" w:rsidRDefault="005361C2" w:rsidP="005361C2">
      <w:pPr>
        <w:ind w:left="360" w:hanging="360"/>
        <w:jc w:val="center"/>
        <w:rPr>
          <w:rFonts w:ascii="Arial" w:hAnsi="Arial" w:cs="Arial"/>
        </w:rPr>
      </w:pPr>
    </w:p>
    <w:p w:rsidR="00077F56" w:rsidRPr="00726592" w:rsidRDefault="00077F56" w:rsidP="00726592">
      <w:pPr>
        <w:spacing w:line="360" w:lineRule="auto"/>
        <w:ind w:left="350" w:hanging="350"/>
        <w:jc w:val="both"/>
        <w:rPr>
          <w:rFonts w:ascii="Arial" w:hAnsi="Arial" w:cs="Arial"/>
        </w:rPr>
      </w:pPr>
      <w:r w:rsidRPr="00726592">
        <w:rPr>
          <w:rFonts w:ascii="Arial" w:hAnsi="Arial" w:cs="Arial"/>
        </w:rPr>
        <w:t xml:space="preserve">(1) </w:t>
      </w:r>
      <w:proofErr w:type="gramStart"/>
      <w:r w:rsidRPr="00726592">
        <w:rPr>
          <w:rFonts w:ascii="Arial" w:hAnsi="Arial" w:cs="Arial"/>
        </w:rPr>
        <w:t>Dalam  jangka</w:t>
      </w:r>
      <w:proofErr w:type="gramEnd"/>
      <w:r w:rsidRPr="00726592">
        <w:rPr>
          <w:rFonts w:ascii="Arial" w:hAnsi="Arial" w:cs="Arial"/>
        </w:rPr>
        <w:t xml:space="preserve">  waktu  5  (lima)  tahun  sesudah  saat terutangnya pajak, Bupati dapat menerbitkan :</w:t>
      </w:r>
    </w:p>
    <w:p w:rsidR="00077F56" w:rsidRPr="00726592" w:rsidRDefault="00077F56" w:rsidP="00726592">
      <w:pPr>
        <w:tabs>
          <w:tab w:val="left" w:pos="336"/>
        </w:tabs>
        <w:spacing w:line="360" w:lineRule="auto"/>
        <w:rPr>
          <w:rFonts w:ascii="Arial" w:hAnsi="Arial" w:cs="Arial"/>
        </w:rPr>
      </w:pPr>
      <w:r w:rsidRPr="00726592">
        <w:rPr>
          <w:rFonts w:ascii="Arial" w:hAnsi="Arial" w:cs="Arial"/>
        </w:rPr>
        <w:tab/>
      </w:r>
      <w:proofErr w:type="gramStart"/>
      <w:r w:rsidRPr="00726592">
        <w:rPr>
          <w:rFonts w:ascii="Arial" w:hAnsi="Arial" w:cs="Arial"/>
        </w:rPr>
        <w:t>a. Surat</w:t>
      </w:r>
      <w:proofErr w:type="gramEnd"/>
      <w:r w:rsidRPr="00726592">
        <w:rPr>
          <w:rFonts w:ascii="Arial" w:hAnsi="Arial" w:cs="Arial"/>
        </w:rPr>
        <w:t xml:space="preserve"> Ketetapan Pajak Daerah Kurang Bayar (SKPDKB) dalam hal:</w:t>
      </w:r>
    </w:p>
    <w:p w:rsidR="00077F56" w:rsidRPr="00726592" w:rsidRDefault="00077F56" w:rsidP="00726592">
      <w:pPr>
        <w:pStyle w:val="ListParagraph"/>
        <w:numPr>
          <w:ilvl w:val="0"/>
          <w:numId w:val="8"/>
        </w:numPr>
        <w:tabs>
          <w:tab w:val="left" w:pos="360"/>
          <w:tab w:val="left" w:pos="574"/>
          <w:tab w:val="left" w:pos="900"/>
        </w:tabs>
        <w:spacing w:line="360" w:lineRule="auto"/>
        <w:ind w:left="990"/>
        <w:jc w:val="both"/>
        <w:rPr>
          <w:rFonts w:ascii="Arial" w:hAnsi="Arial" w:cs="Arial"/>
        </w:rPr>
      </w:pPr>
      <w:r w:rsidRPr="00726592">
        <w:rPr>
          <w:rFonts w:ascii="Arial" w:hAnsi="Arial" w:cs="Arial"/>
        </w:rPr>
        <w:t xml:space="preserve"> Jika  berdasarkan  hasil  pemeriksaan  atau keterangan  lain,  pajak  yang terutang  tidak  atau kurang dibayar;</w:t>
      </w:r>
    </w:p>
    <w:p w:rsidR="00077F56" w:rsidRPr="00726592" w:rsidRDefault="00077F56" w:rsidP="00726592">
      <w:pPr>
        <w:pStyle w:val="ListParagraph"/>
        <w:numPr>
          <w:ilvl w:val="0"/>
          <w:numId w:val="8"/>
        </w:numPr>
        <w:tabs>
          <w:tab w:val="left" w:pos="360"/>
          <w:tab w:val="left" w:pos="588"/>
          <w:tab w:val="left" w:pos="882"/>
        </w:tabs>
        <w:spacing w:line="360" w:lineRule="auto"/>
        <w:ind w:left="990"/>
        <w:jc w:val="both"/>
        <w:rPr>
          <w:rFonts w:ascii="Arial" w:hAnsi="Arial" w:cs="Arial"/>
        </w:rPr>
      </w:pPr>
      <w:r w:rsidRPr="00726592">
        <w:rPr>
          <w:rFonts w:ascii="Arial" w:hAnsi="Arial" w:cs="Arial"/>
        </w:rPr>
        <w:t xml:space="preserve"> Jika  STPD   tidak   disampaikan  kepada  Bupati  dalam  jangka  waktu  tertentu  dan  setelah ditegur  secara  tertulis  tidak  disampaikan  pada waktunya  sebagaimana  ditentukan  dalam  surat teguran; dan</w:t>
      </w:r>
    </w:p>
    <w:p w:rsidR="00077F56" w:rsidRDefault="00077F56" w:rsidP="00726592">
      <w:pPr>
        <w:pStyle w:val="ListParagraph"/>
        <w:numPr>
          <w:ilvl w:val="0"/>
          <w:numId w:val="8"/>
        </w:numPr>
        <w:tabs>
          <w:tab w:val="left" w:pos="360"/>
          <w:tab w:val="left" w:pos="574"/>
        </w:tabs>
        <w:spacing w:line="360" w:lineRule="auto"/>
        <w:ind w:left="990"/>
        <w:jc w:val="both"/>
        <w:rPr>
          <w:rFonts w:ascii="Arial" w:hAnsi="Arial" w:cs="Arial"/>
        </w:rPr>
      </w:pPr>
      <w:proofErr w:type="gramStart"/>
      <w:r w:rsidRPr="00726592">
        <w:rPr>
          <w:rFonts w:ascii="Arial" w:hAnsi="Arial" w:cs="Arial"/>
        </w:rPr>
        <w:t>Jika  kewajiban</w:t>
      </w:r>
      <w:proofErr w:type="gramEnd"/>
      <w:r w:rsidRPr="00726592">
        <w:rPr>
          <w:rFonts w:ascii="Arial" w:hAnsi="Arial" w:cs="Arial"/>
        </w:rPr>
        <w:t xml:space="preserve">  mengisi  STPD  tidak  dipenuhi, pajak yang terutang  dihitung secara jabatan.</w:t>
      </w:r>
    </w:p>
    <w:p w:rsidR="005361C2" w:rsidRDefault="005361C2" w:rsidP="005361C2">
      <w:pPr>
        <w:pStyle w:val="ListParagraph"/>
        <w:tabs>
          <w:tab w:val="left" w:pos="360"/>
          <w:tab w:val="left" w:pos="574"/>
        </w:tabs>
        <w:spacing w:line="360" w:lineRule="auto"/>
        <w:jc w:val="both"/>
        <w:rPr>
          <w:rFonts w:ascii="Arial" w:hAnsi="Arial" w:cs="Arial"/>
        </w:rPr>
      </w:pPr>
    </w:p>
    <w:p w:rsidR="005361C2" w:rsidRDefault="005361C2" w:rsidP="005361C2">
      <w:pPr>
        <w:pStyle w:val="ListParagraph"/>
        <w:tabs>
          <w:tab w:val="left" w:pos="360"/>
          <w:tab w:val="left" w:pos="574"/>
        </w:tabs>
        <w:spacing w:line="360" w:lineRule="auto"/>
        <w:jc w:val="both"/>
        <w:rPr>
          <w:rFonts w:ascii="Arial" w:hAnsi="Arial" w:cs="Arial"/>
          <w:lang w:val="id-ID"/>
        </w:rPr>
      </w:pPr>
    </w:p>
    <w:p w:rsidR="00F0480D" w:rsidRPr="00F0480D" w:rsidRDefault="00F0480D" w:rsidP="005361C2">
      <w:pPr>
        <w:pStyle w:val="ListParagraph"/>
        <w:tabs>
          <w:tab w:val="left" w:pos="360"/>
          <w:tab w:val="left" w:pos="574"/>
        </w:tabs>
        <w:spacing w:line="360" w:lineRule="auto"/>
        <w:jc w:val="both"/>
        <w:rPr>
          <w:rFonts w:ascii="Arial" w:hAnsi="Arial" w:cs="Arial"/>
          <w:lang w:val="id-ID"/>
        </w:rPr>
      </w:pPr>
    </w:p>
    <w:p w:rsidR="0019074D" w:rsidRPr="00652DA0" w:rsidRDefault="00077F56" w:rsidP="00652DA0">
      <w:pPr>
        <w:numPr>
          <w:ilvl w:val="0"/>
          <w:numId w:val="14"/>
        </w:numPr>
        <w:tabs>
          <w:tab w:val="left" w:pos="360"/>
        </w:tabs>
        <w:spacing w:line="360" w:lineRule="auto"/>
        <w:ind w:left="603" w:hanging="243"/>
        <w:jc w:val="both"/>
        <w:rPr>
          <w:rFonts w:ascii="Arial" w:hAnsi="Arial" w:cs="Arial"/>
        </w:rPr>
      </w:pPr>
      <w:r w:rsidRPr="00652DA0">
        <w:rPr>
          <w:rFonts w:ascii="Arial" w:hAnsi="Arial" w:cs="Arial"/>
        </w:rPr>
        <w:lastRenderedPageBreak/>
        <w:t>SKPDKBT jika ditemukan data baru dan/atau data yang semula belum  terungkap  yang  menyebabkan penambahan jumlah pajak yang terutang; dan</w:t>
      </w:r>
    </w:p>
    <w:p w:rsidR="00077F56" w:rsidRDefault="00077F56" w:rsidP="00DD78AF">
      <w:pPr>
        <w:numPr>
          <w:ilvl w:val="0"/>
          <w:numId w:val="14"/>
        </w:numPr>
        <w:tabs>
          <w:tab w:val="left" w:pos="360"/>
        </w:tabs>
        <w:spacing w:line="360" w:lineRule="auto"/>
        <w:jc w:val="both"/>
        <w:rPr>
          <w:rFonts w:ascii="Arial" w:hAnsi="Arial" w:cs="Arial"/>
        </w:rPr>
      </w:pPr>
      <w:r w:rsidRPr="00726592">
        <w:rPr>
          <w:rFonts w:ascii="Arial" w:hAnsi="Arial" w:cs="Arial"/>
        </w:rPr>
        <w:t>SKPDN  jika  jumlah  pajak  yang  terutang  sama besarnya  dengan  jumlah  kredit  pajak  atau pajak  tidak terutang dan tidak ada kredit pajak.</w:t>
      </w:r>
    </w:p>
    <w:p w:rsidR="00077F56" w:rsidRPr="00726592" w:rsidRDefault="00077F56" w:rsidP="0019074D">
      <w:pPr>
        <w:tabs>
          <w:tab w:val="left" w:pos="360"/>
        </w:tabs>
        <w:spacing w:line="360" w:lineRule="auto"/>
        <w:ind w:left="540" w:hanging="540"/>
        <w:jc w:val="both"/>
        <w:rPr>
          <w:rFonts w:ascii="Arial" w:hAnsi="Arial" w:cs="Arial"/>
        </w:rPr>
      </w:pPr>
      <w:r w:rsidRPr="00726592">
        <w:rPr>
          <w:rFonts w:ascii="Arial" w:hAnsi="Arial" w:cs="Arial"/>
        </w:rPr>
        <w:t>(2)</w:t>
      </w:r>
      <w:r w:rsidRPr="00726592">
        <w:rPr>
          <w:rFonts w:ascii="Arial" w:hAnsi="Arial" w:cs="Arial"/>
        </w:rPr>
        <w:tab/>
        <w:t>Jumlah  kekurangan  pajak  yang  terutang  dalam  SKPDKB sebagaimana dimaksud pada ayat  (1)  huruf  a angka 1)  dan angka  2)  dikenakan  sanksi  administratif   berupa   bunga  sebesar   2%   (dua  persen)   sebulan   dihitungdari pajak yang kurang  atau  terlambat  dibayar  untuk  jangka  waktu  palinglama  24  (dua  puluh  empat)  bulan  dihitung  sejak  saat  terutangnya pajak;</w:t>
      </w:r>
    </w:p>
    <w:p w:rsidR="00077F56" w:rsidRPr="00726592" w:rsidRDefault="00077F56" w:rsidP="00726592">
      <w:pPr>
        <w:spacing w:line="360" w:lineRule="auto"/>
        <w:ind w:left="364" w:hanging="364"/>
        <w:jc w:val="both"/>
        <w:rPr>
          <w:rFonts w:ascii="Arial" w:hAnsi="Arial" w:cs="Arial"/>
        </w:rPr>
      </w:pPr>
      <w:r w:rsidRPr="00726592">
        <w:rPr>
          <w:rFonts w:ascii="Arial" w:hAnsi="Arial" w:cs="Arial"/>
        </w:rPr>
        <w:t>(3) Jumlah  kekurangan  pajak  yang  terutang  dalam  SKPDKBTsebagaimana  dimaksud  pada  ayat  (1)  huruf  b  dikenakan sanksi  administratif  berupa  kenaikan  sebesar  100% (seratus persen) dari jumlah kekurangan pajak tersebut;</w:t>
      </w:r>
    </w:p>
    <w:p w:rsidR="00077F56" w:rsidRPr="00726592" w:rsidRDefault="00077F56" w:rsidP="00726592">
      <w:pPr>
        <w:spacing w:line="360" w:lineRule="auto"/>
        <w:ind w:left="364" w:hanging="364"/>
        <w:jc w:val="both"/>
        <w:rPr>
          <w:rFonts w:ascii="Arial" w:hAnsi="Arial" w:cs="Arial"/>
        </w:rPr>
      </w:pPr>
      <w:r w:rsidRPr="00726592">
        <w:rPr>
          <w:rFonts w:ascii="Arial" w:hAnsi="Arial" w:cs="Arial"/>
        </w:rPr>
        <w:t>(4) Kenaikan  sebagaimana  dimaksud  pada  ayat  (3)  tidak dikenakan  jika  Wajib  Pajak  melaporkan  sendiri  sebelum dilakukan tindakan pemeriksaan; dan</w:t>
      </w:r>
    </w:p>
    <w:p w:rsidR="00F4739C" w:rsidRDefault="00077F56" w:rsidP="0019074D">
      <w:pPr>
        <w:spacing w:line="360" w:lineRule="auto"/>
        <w:ind w:left="336" w:hanging="336"/>
        <w:jc w:val="both"/>
        <w:rPr>
          <w:rFonts w:ascii="Arial" w:hAnsi="Arial" w:cs="Arial"/>
        </w:rPr>
      </w:pPr>
      <w:r w:rsidRPr="00726592">
        <w:rPr>
          <w:rFonts w:ascii="Arial" w:hAnsi="Arial" w:cs="Arial"/>
        </w:rPr>
        <w:t>(5) Jumlah  pajak  yang  terutang  dalam  SKPDKB  sebagaimana dimaksud  pada  ayat (1) huruf  a angka 3) dikenakan  sanksi administratif  berupa  kenaikan  sebesar  25%  (dua  puluh lima  persen)  dari  pokok  pajak  ditambah  sanksi administratif  berupa  bunga  sebesar  2%  (dua  persen) sebulan  dihitung  dari  pajak  yang  kurang  atau  terlambat dibayar  untuk  jangka  waktu  paling  lama  24  (dua  puluh empat) bulan dihitung sejak saat terutangnya pajak.</w:t>
      </w:r>
    </w:p>
    <w:p w:rsidR="00AC0AB5" w:rsidRDefault="00AC0AB5" w:rsidP="001F1316">
      <w:pPr>
        <w:tabs>
          <w:tab w:val="left" w:pos="360"/>
        </w:tabs>
        <w:ind w:left="360" w:hanging="360"/>
        <w:jc w:val="center"/>
        <w:rPr>
          <w:rFonts w:ascii="Arial" w:hAnsi="Arial" w:cs="Arial"/>
        </w:rPr>
      </w:pPr>
    </w:p>
    <w:p w:rsidR="00077F56" w:rsidRDefault="00077F56" w:rsidP="00726592">
      <w:pPr>
        <w:tabs>
          <w:tab w:val="left" w:pos="360"/>
        </w:tabs>
        <w:spacing w:line="360" w:lineRule="auto"/>
        <w:ind w:left="360" w:hanging="360"/>
        <w:jc w:val="center"/>
        <w:rPr>
          <w:rFonts w:ascii="Arial" w:hAnsi="Arial" w:cs="Arial"/>
        </w:rPr>
      </w:pPr>
      <w:r w:rsidRPr="00726592">
        <w:rPr>
          <w:rFonts w:ascii="Arial" w:hAnsi="Arial" w:cs="Arial"/>
        </w:rPr>
        <w:t xml:space="preserve">Pasal </w:t>
      </w:r>
      <w:r w:rsidR="0004179F" w:rsidRPr="00726592">
        <w:rPr>
          <w:rFonts w:ascii="Arial" w:hAnsi="Arial" w:cs="Arial"/>
        </w:rPr>
        <w:t>12</w:t>
      </w:r>
    </w:p>
    <w:p w:rsidR="005361C2" w:rsidRPr="00726592" w:rsidRDefault="005361C2" w:rsidP="005361C2">
      <w:pPr>
        <w:tabs>
          <w:tab w:val="left" w:pos="360"/>
        </w:tabs>
        <w:ind w:left="360" w:hanging="360"/>
        <w:jc w:val="center"/>
        <w:rPr>
          <w:rFonts w:ascii="Arial" w:hAnsi="Arial" w:cs="Arial"/>
        </w:rPr>
      </w:pPr>
    </w:p>
    <w:p w:rsidR="00077F56" w:rsidRPr="00726592" w:rsidRDefault="00077F56" w:rsidP="00726592">
      <w:pPr>
        <w:spacing w:line="360" w:lineRule="auto"/>
        <w:ind w:left="360" w:hanging="360"/>
        <w:jc w:val="both"/>
        <w:rPr>
          <w:rFonts w:ascii="Arial" w:hAnsi="Arial" w:cs="Arial"/>
        </w:rPr>
      </w:pPr>
      <w:r w:rsidRPr="00726592">
        <w:rPr>
          <w:rFonts w:ascii="Arial" w:hAnsi="Arial" w:cs="Arial"/>
        </w:rPr>
        <w:t>(1) Tata  cara  penerbitan  S</w:t>
      </w:r>
      <w:r w:rsidR="000A6A6B">
        <w:rPr>
          <w:rFonts w:ascii="Arial" w:hAnsi="Arial" w:cs="Arial"/>
        </w:rPr>
        <w:t>P</w:t>
      </w:r>
      <w:r w:rsidRPr="00726592">
        <w:rPr>
          <w:rFonts w:ascii="Arial" w:hAnsi="Arial" w:cs="Arial"/>
        </w:rPr>
        <w:t xml:space="preserve">TPD,  SKPDKB,  dan  SKPDKBT sebagaimana  dimaksud  dalam  Pasal  </w:t>
      </w:r>
      <w:r w:rsidR="00E40E9F">
        <w:rPr>
          <w:rFonts w:ascii="Arial" w:hAnsi="Arial" w:cs="Arial"/>
        </w:rPr>
        <w:t>10</w:t>
      </w:r>
      <w:r w:rsidRPr="00726592">
        <w:rPr>
          <w:rFonts w:ascii="Arial" w:hAnsi="Arial" w:cs="Arial"/>
        </w:rPr>
        <w:t xml:space="preserve">  ayat  (3)  </w:t>
      </w:r>
      <w:r w:rsidR="000A6A6B">
        <w:rPr>
          <w:rFonts w:ascii="Arial" w:hAnsi="Arial" w:cs="Arial"/>
        </w:rPr>
        <w:t>diatur</w:t>
      </w:r>
      <w:r w:rsidRPr="00726592">
        <w:rPr>
          <w:rFonts w:ascii="Arial" w:hAnsi="Arial" w:cs="Arial"/>
        </w:rPr>
        <w:t xml:space="preserve"> dengan Peraturan Bupati; dan</w:t>
      </w:r>
    </w:p>
    <w:p w:rsidR="00077F56" w:rsidRDefault="00077F56" w:rsidP="00726592">
      <w:pPr>
        <w:spacing w:line="360" w:lineRule="auto"/>
        <w:ind w:left="364" w:hanging="364"/>
        <w:jc w:val="both"/>
        <w:rPr>
          <w:rFonts w:ascii="Arial" w:hAnsi="Arial" w:cs="Arial"/>
        </w:rPr>
      </w:pPr>
      <w:r w:rsidRPr="00726592">
        <w:rPr>
          <w:rFonts w:ascii="Arial" w:hAnsi="Arial" w:cs="Arial"/>
        </w:rPr>
        <w:t xml:space="preserve">(2) Ketentuan  lebih  lanjut  mengenai  tata  cara  pengisian  dan penyampaian  </w:t>
      </w:r>
      <w:r w:rsidR="00E40E9F">
        <w:rPr>
          <w:rFonts w:ascii="Arial" w:hAnsi="Arial" w:cs="Arial"/>
        </w:rPr>
        <w:t>S</w:t>
      </w:r>
      <w:r w:rsidR="001F3F55">
        <w:rPr>
          <w:rFonts w:ascii="Arial" w:hAnsi="Arial" w:cs="Arial"/>
        </w:rPr>
        <w:t>P</w:t>
      </w:r>
      <w:r w:rsidRPr="00726592">
        <w:rPr>
          <w:rFonts w:ascii="Arial" w:hAnsi="Arial" w:cs="Arial"/>
        </w:rPr>
        <w:t xml:space="preserve">TPD,  SKPDKB,  dan  SKPDKBT sebagaimana  dimaksud  dalam  Pasal  </w:t>
      </w:r>
      <w:r w:rsidR="00E40E9F">
        <w:rPr>
          <w:rFonts w:ascii="Arial" w:hAnsi="Arial" w:cs="Arial"/>
        </w:rPr>
        <w:t>10</w:t>
      </w:r>
      <w:r w:rsidRPr="00726592">
        <w:rPr>
          <w:rFonts w:ascii="Arial" w:hAnsi="Arial" w:cs="Arial"/>
        </w:rPr>
        <w:t xml:space="preserve">  ayat  (3)  </w:t>
      </w:r>
      <w:r w:rsidR="001F3F55">
        <w:rPr>
          <w:rFonts w:ascii="Arial" w:hAnsi="Arial" w:cs="Arial"/>
        </w:rPr>
        <w:t>diatur</w:t>
      </w:r>
      <w:r w:rsidRPr="00726592">
        <w:rPr>
          <w:rFonts w:ascii="Arial" w:hAnsi="Arial" w:cs="Arial"/>
        </w:rPr>
        <w:t xml:space="preserve"> dengan Peratu</w:t>
      </w:r>
      <w:r w:rsidR="00E40E9F">
        <w:rPr>
          <w:rFonts w:ascii="Arial" w:hAnsi="Arial" w:cs="Arial"/>
        </w:rPr>
        <w:t>ran Bupati</w:t>
      </w:r>
      <w:r w:rsidR="001F3F55">
        <w:rPr>
          <w:rFonts w:ascii="Arial" w:hAnsi="Arial" w:cs="Arial"/>
        </w:rPr>
        <w:t>.</w:t>
      </w:r>
    </w:p>
    <w:p w:rsidR="00E40E9F" w:rsidRPr="00726592" w:rsidRDefault="00E40E9F" w:rsidP="005361C2">
      <w:pPr>
        <w:ind w:left="364" w:hanging="364"/>
        <w:jc w:val="both"/>
        <w:rPr>
          <w:rFonts w:ascii="Arial" w:hAnsi="Arial" w:cs="Arial"/>
        </w:rPr>
      </w:pPr>
    </w:p>
    <w:p w:rsidR="00077F56" w:rsidRPr="00726592" w:rsidRDefault="00077F56" w:rsidP="00726592">
      <w:pPr>
        <w:spacing w:line="360" w:lineRule="auto"/>
        <w:ind w:left="364" w:hanging="364"/>
        <w:jc w:val="center"/>
        <w:rPr>
          <w:rFonts w:ascii="Arial" w:hAnsi="Arial" w:cs="Arial"/>
        </w:rPr>
      </w:pPr>
      <w:r w:rsidRPr="00726592">
        <w:rPr>
          <w:rFonts w:ascii="Arial" w:hAnsi="Arial" w:cs="Arial"/>
        </w:rPr>
        <w:t>BAB V</w:t>
      </w:r>
      <w:r w:rsidR="0004179F" w:rsidRPr="00726592">
        <w:rPr>
          <w:rFonts w:ascii="Arial" w:hAnsi="Arial" w:cs="Arial"/>
        </w:rPr>
        <w:t>I</w:t>
      </w:r>
    </w:p>
    <w:p w:rsidR="00077F56" w:rsidRPr="00726592" w:rsidRDefault="00077F56" w:rsidP="00726592">
      <w:pPr>
        <w:spacing w:line="360" w:lineRule="auto"/>
        <w:ind w:left="364" w:hanging="364"/>
        <w:jc w:val="center"/>
        <w:rPr>
          <w:rFonts w:ascii="Arial" w:hAnsi="Arial" w:cs="Arial"/>
          <w:caps/>
        </w:rPr>
      </w:pPr>
      <w:r w:rsidRPr="00726592">
        <w:rPr>
          <w:rFonts w:ascii="Arial" w:hAnsi="Arial" w:cs="Arial"/>
          <w:caps/>
        </w:rPr>
        <w:t>Surat Tagihan Pajak</w:t>
      </w:r>
    </w:p>
    <w:p w:rsidR="00077F56" w:rsidRDefault="009C141C" w:rsidP="00726592">
      <w:pPr>
        <w:spacing w:line="360" w:lineRule="auto"/>
        <w:ind w:left="364" w:hanging="364"/>
        <w:jc w:val="center"/>
        <w:rPr>
          <w:rFonts w:ascii="Arial" w:hAnsi="Arial" w:cs="Arial"/>
        </w:rPr>
      </w:pPr>
      <w:r w:rsidRPr="00726592">
        <w:rPr>
          <w:rFonts w:ascii="Arial" w:hAnsi="Arial" w:cs="Arial"/>
        </w:rPr>
        <w:t>Pasal 13</w:t>
      </w:r>
    </w:p>
    <w:p w:rsidR="005361C2" w:rsidRPr="00726592" w:rsidRDefault="005361C2" w:rsidP="005361C2">
      <w:pPr>
        <w:ind w:left="364" w:hanging="364"/>
        <w:jc w:val="center"/>
        <w:rPr>
          <w:rFonts w:ascii="Arial" w:hAnsi="Arial" w:cs="Arial"/>
        </w:rPr>
      </w:pPr>
    </w:p>
    <w:p w:rsidR="00077F56" w:rsidRPr="00726592" w:rsidRDefault="00077F56" w:rsidP="00726592">
      <w:pPr>
        <w:spacing w:line="360" w:lineRule="auto"/>
        <w:jc w:val="both"/>
        <w:rPr>
          <w:rFonts w:ascii="Arial" w:hAnsi="Arial" w:cs="Arial"/>
        </w:rPr>
      </w:pPr>
      <w:r w:rsidRPr="00726592">
        <w:rPr>
          <w:rFonts w:ascii="Arial" w:hAnsi="Arial" w:cs="Arial"/>
        </w:rPr>
        <w:t>(1) Bupati dapat menerbitkan S</w:t>
      </w:r>
      <w:r w:rsidR="00B16D1F">
        <w:rPr>
          <w:rFonts w:ascii="Arial" w:hAnsi="Arial" w:cs="Arial"/>
        </w:rPr>
        <w:t>TPD</w:t>
      </w:r>
      <w:r w:rsidRPr="00726592">
        <w:rPr>
          <w:rFonts w:ascii="Arial" w:hAnsi="Arial" w:cs="Arial"/>
        </w:rPr>
        <w:t xml:space="preserve"> jika: </w:t>
      </w:r>
    </w:p>
    <w:p w:rsidR="00077F56" w:rsidRPr="00726592" w:rsidRDefault="00077F56" w:rsidP="00726592">
      <w:pPr>
        <w:tabs>
          <w:tab w:val="left" w:pos="360"/>
        </w:tabs>
        <w:spacing w:line="360" w:lineRule="auto"/>
        <w:jc w:val="both"/>
        <w:rPr>
          <w:rFonts w:ascii="Arial" w:hAnsi="Arial" w:cs="Arial"/>
        </w:rPr>
      </w:pPr>
      <w:r w:rsidRPr="00726592">
        <w:rPr>
          <w:rFonts w:ascii="Arial" w:hAnsi="Arial" w:cs="Arial"/>
        </w:rPr>
        <w:tab/>
        <w:t>a. Pajak dalam tahun berjalan tidak atau kurang dibayar;</w:t>
      </w:r>
    </w:p>
    <w:p w:rsidR="00077F56" w:rsidRPr="00726592" w:rsidRDefault="00E40E9F" w:rsidP="00726592">
      <w:pPr>
        <w:tabs>
          <w:tab w:val="left" w:pos="360"/>
        </w:tabs>
        <w:spacing w:line="360" w:lineRule="auto"/>
        <w:ind w:left="602" w:hanging="602"/>
        <w:jc w:val="both"/>
        <w:rPr>
          <w:rFonts w:ascii="Arial" w:hAnsi="Arial" w:cs="Arial"/>
        </w:rPr>
      </w:pPr>
      <w:r>
        <w:rPr>
          <w:rFonts w:ascii="Arial" w:hAnsi="Arial" w:cs="Arial"/>
        </w:rPr>
        <w:tab/>
        <w:t>b. Dari  hasil  penelitian  S</w:t>
      </w:r>
      <w:r w:rsidR="001F3F55">
        <w:rPr>
          <w:rFonts w:ascii="Arial" w:hAnsi="Arial" w:cs="Arial"/>
        </w:rPr>
        <w:t>P</w:t>
      </w:r>
      <w:r w:rsidR="00077F56" w:rsidRPr="00726592">
        <w:rPr>
          <w:rFonts w:ascii="Arial" w:hAnsi="Arial" w:cs="Arial"/>
        </w:rPr>
        <w:t>TPD  terdapat  kekurangan pembayaran  sebagai  akibat  salah  tulis  dan/atau  salah hitung;</w:t>
      </w:r>
    </w:p>
    <w:p w:rsidR="0019074D" w:rsidRDefault="00077F56" w:rsidP="00726592">
      <w:pPr>
        <w:tabs>
          <w:tab w:val="left" w:pos="360"/>
        </w:tabs>
        <w:spacing w:line="360" w:lineRule="auto"/>
        <w:ind w:left="602" w:hanging="602"/>
        <w:jc w:val="both"/>
        <w:rPr>
          <w:rFonts w:ascii="Arial" w:hAnsi="Arial" w:cs="Arial"/>
        </w:rPr>
      </w:pPr>
      <w:r w:rsidRPr="00726592">
        <w:rPr>
          <w:rFonts w:ascii="Arial" w:hAnsi="Arial" w:cs="Arial"/>
        </w:rPr>
        <w:tab/>
      </w:r>
      <w:proofErr w:type="gramStart"/>
      <w:r w:rsidRPr="00726592">
        <w:rPr>
          <w:rFonts w:ascii="Arial" w:hAnsi="Arial" w:cs="Arial"/>
        </w:rPr>
        <w:t>c</w:t>
      </w:r>
      <w:proofErr w:type="gramEnd"/>
      <w:r w:rsidRPr="00726592">
        <w:rPr>
          <w:rFonts w:ascii="Arial" w:hAnsi="Arial" w:cs="Arial"/>
        </w:rPr>
        <w:t>. Wajib  Pajak  dikenakan  sanksi  administratif  berupa bunga dan/atau denda.</w:t>
      </w:r>
    </w:p>
    <w:p w:rsidR="005361C2" w:rsidRDefault="005361C2" w:rsidP="00726592">
      <w:pPr>
        <w:tabs>
          <w:tab w:val="left" w:pos="360"/>
        </w:tabs>
        <w:spacing w:line="360" w:lineRule="auto"/>
        <w:ind w:left="602" w:hanging="602"/>
        <w:jc w:val="both"/>
        <w:rPr>
          <w:rFonts w:ascii="Arial" w:hAnsi="Arial" w:cs="Arial"/>
        </w:rPr>
      </w:pPr>
    </w:p>
    <w:p w:rsidR="005361C2" w:rsidRDefault="005361C2" w:rsidP="00726592">
      <w:pPr>
        <w:tabs>
          <w:tab w:val="left" w:pos="360"/>
        </w:tabs>
        <w:spacing w:line="360" w:lineRule="auto"/>
        <w:ind w:left="602" w:hanging="602"/>
        <w:jc w:val="both"/>
        <w:rPr>
          <w:rFonts w:ascii="Arial" w:hAnsi="Arial" w:cs="Arial"/>
        </w:rPr>
      </w:pPr>
    </w:p>
    <w:p w:rsidR="005361C2" w:rsidRDefault="005361C2" w:rsidP="00726592">
      <w:pPr>
        <w:tabs>
          <w:tab w:val="left" w:pos="360"/>
        </w:tabs>
        <w:spacing w:line="360" w:lineRule="auto"/>
        <w:ind w:left="602" w:hanging="602"/>
        <w:jc w:val="both"/>
        <w:rPr>
          <w:rFonts w:ascii="Arial" w:hAnsi="Arial" w:cs="Arial"/>
        </w:rPr>
      </w:pPr>
    </w:p>
    <w:p w:rsidR="005361C2" w:rsidRDefault="005361C2" w:rsidP="00726592">
      <w:pPr>
        <w:tabs>
          <w:tab w:val="left" w:pos="360"/>
        </w:tabs>
        <w:spacing w:line="360" w:lineRule="auto"/>
        <w:ind w:left="602" w:hanging="602"/>
        <w:jc w:val="both"/>
        <w:rPr>
          <w:rFonts w:ascii="Arial" w:hAnsi="Arial" w:cs="Arial"/>
          <w:lang w:val="id-ID"/>
        </w:rPr>
      </w:pPr>
    </w:p>
    <w:p w:rsidR="00F0480D" w:rsidRPr="00F0480D" w:rsidRDefault="00F0480D" w:rsidP="00726592">
      <w:pPr>
        <w:tabs>
          <w:tab w:val="left" w:pos="360"/>
        </w:tabs>
        <w:spacing w:line="360" w:lineRule="auto"/>
        <w:ind w:left="602" w:hanging="602"/>
        <w:jc w:val="both"/>
        <w:rPr>
          <w:rFonts w:ascii="Arial" w:hAnsi="Arial" w:cs="Arial"/>
          <w:lang w:val="id-ID"/>
        </w:rPr>
      </w:pPr>
    </w:p>
    <w:p w:rsidR="00077F56" w:rsidRPr="00726592" w:rsidRDefault="00077F56" w:rsidP="001F3F55">
      <w:pPr>
        <w:tabs>
          <w:tab w:val="left" w:pos="360"/>
        </w:tabs>
        <w:spacing w:line="360" w:lineRule="auto"/>
        <w:ind w:left="360" w:hanging="360"/>
        <w:jc w:val="both"/>
        <w:rPr>
          <w:rFonts w:ascii="Arial" w:hAnsi="Arial" w:cs="Arial"/>
        </w:rPr>
      </w:pPr>
      <w:r w:rsidRPr="00726592">
        <w:rPr>
          <w:rFonts w:ascii="Arial" w:hAnsi="Arial" w:cs="Arial"/>
        </w:rPr>
        <w:lastRenderedPageBreak/>
        <w:t>(2)</w:t>
      </w:r>
      <w:r w:rsidRPr="00726592">
        <w:rPr>
          <w:rFonts w:ascii="Arial" w:hAnsi="Arial" w:cs="Arial"/>
        </w:rPr>
        <w:tab/>
        <w:t>Jumlah  kekurangan  pajak  yang  terutang  dalam  STPD sebagaimana  dimaksud  pada  ayat  (1)  huruf  a  dan  huruf  b ditambah  dengan  sanksi  administratif  berupa  bunga sebesar 2% (dua persen) setiap bulan untuk paling lama 15 (lima belas) bulan sejak saat terutangnya pajak; dan</w:t>
      </w:r>
    </w:p>
    <w:p w:rsidR="001F1316" w:rsidRPr="00726592" w:rsidRDefault="001F1316" w:rsidP="001F1316">
      <w:pPr>
        <w:tabs>
          <w:tab w:val="left" w:pos="3780"/>
        </w:tabs>
        <w:spacing w:line="360" w:lineRule="auto"/>
        <w:rPr>
          <w:rFonts w:ascii="Arial" w:hAnsi="Arial" w:cs="Arial"/>
        </w:rPr>
      </w:pPr>
    </w:p>
    <w:p w:rsidR="00077F56" w:rsidRPr="00726592" w:rsidRDefault="00077F56" w:rsidP="00726592">
      <w:pPr>
        <w:spacing w:line="360" w:lineRule="auto"/>
        <w:ind w:left="364" w:hanging="364"/>
        <w:jc w:val="center"/>
        <w:rPr>
          <w:rFonts w:ascii="Arial" w:hAnsi="Arial" w:cs="Arial"/>
        </w:rPr>
      </w:pPr>
      <w:r w:rsidRPr="00726592">
        <w:rPr>
          <w:rFonts w:ascii="Arial" w:hAnsi="Arial" w:cs="Arial"/>
        </w:rPr>
        <w:t>BAB VI</w:t>
      </w:r>
      <w:r w:rsidR="009C141C" w:rsidRPr="00726592">
        <w:rPr>
          <w:rFonts w:ascii="Arial" w:hAnsi="Arial" w:cs="Arial"/>
        </w:rPr>
        <w:t>I</w:t>
      </w:r>
    </w:p>
    <w:p w:rsidR="00077F56" w:rsidRPr="00726592" w:rsidRDefault="00077F56" w:rsidP="00726592">
      <w:pPr>
        <w:spacing w:line="360" w:lineRule="auto"/>
        <w:ind w:left="360" w:hanging="360"/>
        <w:jc w:val="center"/>
        <w:rPr>
          <w:rFonts w:ascii="Arial" w:hAnsi="Arial" w:cs="Arial"/>
          <w:caps/>
        </w:rPr>
      </w:pPr>
      <w:r w:rsidRPr="00726592">
        <w:rPr>
          <w:rFonts w:ascii="Arial" w:hAnsi="Arial" w:cs="Arial"/>
          <w:caps/>
        </w:rPr>
        <w:t xml:space="preserve">Tata </w:t>
      </w:r>
      <w:r w:rsidR="00726592" w:rsidRPr="00726592">
        <w:rPr>
          <w:rFonts w:ascii="Arial" w:hAnsi="Arial" w:cs="Arial"/>
          <w:caps/>
        </w:rPr>
        <w:t>PEMBAYARAN DAN PENAGIHAN</w:t>
      </w:r>
    </w:p>
    <w:p w:rsidR="00077F56" w:rsidRDefault="00077F56" w:rsidP="00726592">
      <w:pPr>
        <w:spacing w:line="360" w:lineRule="auto"/>
        <w:ind w:left="364" w:hanging="364"/>
        <w:jc w:val="center"/>
        <w:rPr>
          <w:rFonts w:ascii="Arial" w:hAnsi="Arial" w:cs="Arial"/>
        </w:rPr>
      </w:pPr>
      <w:r w:rsidRPr="00726592">
        <w:rPr>
          <w:rFonts w:ascii="Arial" w:hAnsi="Arial" w:cs="Arial"/>
        </w:rPr>
        <w:t>Pasal 1</w:t>
      </w:r>
      <w:r w:rsidR="009C141C" w:rsidRPr="00726592">
        <w:rPr>
          <w:rFonts w:ascii="Arial" w:hAnsi="Arial" w:cs="Arial"/>
        </w:rPr>
        <w:t>4</w:t>
      </w:r>
    </w:p>
    <w:p w:rsidR="005361C2" w:rsidRPr="00726592" w:rsidRDefault="005361C2" w:rsidP="005361C2">
      <w:pPr>
        <w:ind w:left="364" w:hanging="364"/>
        <w:jc w:val="center"/>
        <w:rPr>
          <w:rFonts w:ascii="Arial" w:hAnsi="Arial" w:cs="Arial"/>
        </w:rPr>
      </w:pPr>
    </w:p>
    <w:p w:rsidR="00077F56" w:rsidRPr="00726592" w:rsidRDefault="00077F56" w:rsidP="00726592">
      <w:pPr>
        <w:spacing w:line="360" w:lineRule="auto"/>
        <w:ind w:left="406" w:hanging="406"/>
        <w:jc w:val="both"/>
        <w:rPr>
          <w:rFonts w:ascii="Arial" w:hAnsi="Arial" w:cs="Arial"/>
        </w:rPr>
      </w:pPr>
      <w:r w:rsidRPr="00726592">
        <w:rPr>
          <w:rFonts w:ascii="Arial" w:hAnsi="Arial" w:cs="Arial"/>
        </w:rPr>
        <w:t>(1) Bupati  menentukan  tanggal  jatuh  tempo pembayaran  dan  penyetoran  pajak  yang  terutang  paling lama  30  (tiga  puluh)  hari  kerja  se</w:t>
      </w:r>
      <w:r w:rsidR="001F3F55">
        <w:rPr>
          <w:rFonts w:ascii="Arial" w:hAnsi="Arial" w:cs="Arial"/>
        </w:rPr>
        <w:t>telah  saat  terutangnya pajak</w:t>
      </w:r>
      <w:r w:rsidRPr="00726592">
        <w:rPr>
          <w:rFonts w:ascii="Arial" w:hAnsi="Arial" w:cs="Arial"/>
        </w:rPr>
        <w:t>;</w:t>
      </w:r>
    </w:p>
    <w:p w:rsidR="00F4739C" w:rsidRPr="00726592" w:rsidRDefault="003E7D2E" w:rsidP="0019074D">
      <w:pPr>
        <w:spacing w:line="360" w:lineRule="auto"/>
        <w:ind w:left="360" w:hanging="360"/>
        <w:jc w:val="both"/>
        <w:rPr>
          <w:rFonts w:ascii="Arial" w:hAnsi="Arial" w:cs="Arial"/>
        </w:rPr>
      </w:pPr>
      <w:r>
        <w:rPr>
          <w:rFonts w:ascii="Arial" w:hAnsi="Arial" w:cs="Arial"/>
        </w:rPr>
        <w:t xml:space="preserve">(2) </w:t>
      </w:r>
      <w:r w:rsidR="00077F56" w:rsidRPr="00726592">
        <w:rPr>
          <w:rFonts w:ascii="Arial" w:hAnsi="Arial" w:cs="Arial"/>
        </w:rPr>
        <w:t>SKPDKB,  SKPDKBT,  STPD,  Surat  Keputusan Pembetulan,  Sura</w:t>
      </w:r>
      <w:r>
        <w:rPr>
          <w:rFonts w:ascii="Arial" w:hAnsi="Arial" w:cs="Arial"/>
        </w:rPr>
        <w:t xml:space="preserve">t    Keputusan    Keberatan,  </w:t>
      </w:r>
      <w:r w:rsidR="00077F56" w:rsidRPr="00726592">
        <w:rPr>
          <w:rFonts w:ascii="Arial" w:hAnsi="Arial" w:cs="Arial"/>
        </w:rPr>
        <w:t>dan  Putusan Banding,  yang  menyebabkan  jumlah  pajak  yang  harus dibayar  bertambah  merupakan  dasar  penagihan  pajak  dan harus  dilunasi  dalam  jangka  waktu  paling  lama  1  (satu) bulan sejak tanggal diterbitkan;</w:t>
      </w:r>
    </w:p>
    <w:p w:rsidR="00077F56" w:rsidRPr="00726592" w:rsidRDefault="00077F56" w:rsidP="00726592">
      <w:pPr>
        <w:spacing w:line="360" w:lineRule="auto"/>
        <w:ind w:left="360" w:hanging="360"/>
        <w:jc w:val="both"/>
        <w:rPr>
          <w:rFonts w:ascii="Arial" w:hAnsi="Arial" w:cs="Arial"/>
        </w:rPr>
      </w:pPr>
      <w:r w:rsidRPr="00726592">
        <w:rPr>
          <w:rFonts w:ascii="Arial" w:hAnsi="Arial" w:cs="Arial"/>
        </w:rPr>
        <w:t>(3) Bupati atas permohonan  Wajib  Pajak  setelah memenuhi persyaratan yang ditentukan dapat memberikan persetujuan  kepada  Wajib  Pajak  untuk  mengangsur  atau menunda  pembayaran  pajak,  dengan  dikenakan  bunga sebesar 2% (dua persen) sebulan; dan</w:t>
      </w:r>
    </w:p>
    <w:p w:rsidR="00077F56" w:rsidRPr="00726592" w:rsidRDefault="00077F56" w:rsidP="00726592">
      <w:pPr>
        <w:spacing w:line="360" w:lineRule="auto"/>
        <w:ind w:left="360" w:hanging="360"/>
        <w:jc w:val="both"/>
        <w:rPr>
          <w:rFonts w:ascii="Arial" w:hAnsi="Arial" w:cs="Arial"/>
        </w:rPr>
      </w:pPr>
      <w:r w:rsidRPr="00726592">
        <w:rPr>
          <w:rFonts w:ascii="Arial" w:hAnsi="Arial" w:cs="Arial"/>
        </w:rPr>
        <w:t>(4) Ketentuan  lebih  lanjut  mengenai  tata  cara  pembayaran, penyetoran,  tempat  pembayaran,  angsuran,  dan penundaan  pembayaran  pajak  diatur  dengan  Peraturan Bupati.</w:t>
      </w:r>
    </w:p>
    <w:p w:rsidR="00077F56" w:rsidRDefault="00077F56" w:rsidP="00726592">
      <w:pPr>
        <w:spacing w:line="360" w:lineRule="auto"/>
        <w:ind w:left="360" w:hanging="360"/>
        <w:jc w:val="center"/>
        <w:rPr>
          <w:rFonts w:ascii="Arial" w:hAnsi="Arial" w:cs="Arial"/>
        </w:rPr>
      </w:pPr>
      <w:r w:rsidRPr="00726592">
        <w:rPr>
          <w:rFonts w:ascii="Arial" w:hAnsi="Arial" w:cs="Arial"/>
        </w:rPr>
        <w:t>Pasal 1</w:t>
      </w:r>
      <w:r w:rsidR="009C141C" w:rsidRPr="00726592">
        <w:rPr>
          <w:rFonts w:ascii="Arial" w:hAnsi="Arial" w:cs="Arial"/>
        </w:rPr>
        <w:t>5</w:t>
      </w:r>
    </w:p>
    <w:p w:rsidR="005361C2" w:rsidRPr="00726592" w:rsidRDefault="005361C2" w:rsidP="005361C2">
      <w:pPr>
        <w:ind w:left="360" w:hanging="360"/>
        <w:jc w:val="center"/>
        <w:rPr>
          <w:rFonts w:ascii="Arial" w:hAnsi="Arial" w:cs="Arial"/>
        </w:rPr>
      </w:pPr>
    </w:p>
    <w:p w:rsidR="00077F56" w:rsidRPr="00726592" w:rsidRDefault="00077F56" w:rsidP="00726592">
      <w:pPr>
        <w:spacing w:line="360" w:lineRule="auto"/>
        <w:ind w:left="360" w:hanging="360"/>
        <w:jc w:val="both"/>
        <w:rPr>
          <w:rFonts w:ascii="Arial" w:hAnsi="Arial" w:cs="Arial"/>
        </w:rPr>
      </w:pPr>
      <w:r w:rsidRPr="00726592">
        <w:rPr>
          <w:rFonts w:ascii="Arial" w:hAnsi="Arial" w:cs="Arial"/>
        </w:rPr>
        <w:t xml:space="preserve">(1) Pajak </w:t>
      </w:r>
      <w:r w:rsidR="00F83894">
        <w:rPr>
          <w:rFonts w:ascii="Arial" w:hAnsi="Arial" w:cs="Arial"/>
        </w:rPr>
        <w:t xml:space="preserve"> yang  terutang  berdasarkan </w:t>
      </w:r>
      <w:r w:rsidRPr="00726592">
        <w:rPr>
          <w:rFonts w:ascii="Arial" w:hAnsi="Arial" w:cs="Arial"/>
        </w:rPr>
        <w:t>SKPDKB, SKPDKBT,  STPD,  Surat  Keputusan  Pembetulan,  Surat Keputusan  Keberatan,  dan  Putusan  Banding  yang  tidak atau  kurang  dibayar  oleh  Wajib  Pajak  pada  waktunya dapat ditagih dengan Surat Paksa; dan</w:t>
      </w:r>
    </w:p>
    <w:p w:rsidR="00077F56" w:rsidRPr="00726592" w:rsidRDefault="00077F56" w:rsidP="00726592">
      <w:pPr>
        <w:spacing w:line="360" w:lineRule="auto"/>
        <w:ind w:left="360" w:hanging="360"/>
        <w:jc w:val="both"/>
        <w:rPr>
          <w:rFonts w:ascii="Arial" w:hAnsi="Arial" w:cs="Arial"/>
        </w:rPr>
      </w:pPr>
      <w:r w:rsidRPr="00726592">
        <w:rPr>
          <w:rFonts w:ascii="Arial" w:hAnsi="Arial" w:cs="Arial"/>
        </w:rPr>
        <w:t>(2)</w:t>
      </w:r>
      <w:r w:rsidRPr="00726592">
        <w:rPr>
          <w:rFonts w:ascii="Arial" w:hAnsi="Arial" w:cs="Arial"/>
        </w:rPr>
        <w:tab/>
      </w:r>
      <w:proofErr w:type="gramStart"/>
      <w:r w:rsidRPr="00726592">
        <w:rPr>
          <w:rFonts w:ascii="Arial" w:hAnsi="Arial" w:cs="Arial"/>
        </w:rPr>
        <w:t>Penagihan  pajak</w:t>
      </w:r>
      <w:proofErr w:type="gramEnd"/>
      <w:r w:rsidRPr="00726592">
        <w:rPr>
          <w:rFonts w:ascii="Arial" w:hAnsi="Arial" w:cs="Arial"/>
        </w:rPr>
        <w:t xml:space="preserve">  dengan  Surat  Paksa  dilaksanakan  berdasarkan peraturan perundang-</w:t>
      </w:r>
      <w:r w:rsidR="00F804F3">
        <w:rPr>
          <w:rFonts w:ascii="Arial" w:hAnsi="Arial" w:cs="Arial"/>
        </w:rPr>
        <w:t>Undangan</w:t>
      </w:r>
      <w:r w:rsidRPr="00726592">
        <w:rPr>
          <w:rFonts w:ascii="Arial" w:hAnsi="Arial" w:cs="Arial"/>
        </w:rPr>
        <w:t>.</w:t>
      </w:r>
    </w:p>
    <w:p w:rsidR="00077F56" w:rsidRPr="00726592" w:rsidRDefault="00077F56" w:rsidP="00726592">
      <w:pPr>
        <w:spacing w:line="360" w:lineRule="auto"/>
        <w:ind w:left="364" w:hanging="364"/>
        <w:jc w:val="center"/>
        <w:rPr>
          <w:rFonts w:ascii="Arial" w:hAnsi="Arial" w:cs="Arial"/>
        </w:rPr>
      </w:pPr>
      <w:r w:rsidRPr="00726592">
        <w:rPr>
          <w:rFonts w:ascii="Arial" w:hAnsi="Arial" w:cs="Arial"/>
        </w:rPr>
        <w:t>BAB VII</w:t>
      </w:r>
      <w:r w:rsidR="009C141C" w:rsidRPr="00726592">
        <w:rPr>
          <w:rFonts w:ascii="Arial" w:hAnsi="Arial" w:cs="Arial"/>
        </w:rPr>
        <w:t>I</w:t>
      </w:r>
    </w:p>
    <w:p w:rsidR="00077F56" w:rsidRPr="00726592" w:rsidRDefault="00077F56" w:rsidP="00726592">
      <w:pPr>
        <w:spacing w:line="360" w:lineRule="auto"/>
        <w:ind w:left="364" w:hanging="364"/>
        <w:jc w:val="center"/>
        <w:rPr>
          <w:rFonts w:ascii="Arial" w:hAnsi="Arial" w:cs="Arial"/>
          <w:caps/>
        </w:rPr>
      </w:pPr>
      <w:r w:rsidRPr="00726592">
        <w:rPr>
          <w:rFonts w:ascii="Arial" w:hAnsi="Arial" w:cs="Arial"/>
          <w:caps/>
        </w:rPr>
        <w:t>Keberatan dan Banding</w:t>
      </w:r>
    </w:p>
    <w:p w:rsidR="00077F56" w:rsidRDefault="00077F56" w:rsidP="00726592">
      <w:pPr>
        <w:spacing w:line="360" w:lineRule="auto"/>
        <w:ind w:left="364" w:hanging="364"/>
        <w:jc w:val="center"/>
        <w:rPr>
          <w:rFonts w:ascii="Arial" w:hAnsi="Arial" w:cs="Arial"/>
        </w:rPr>
      </w:pPr>
      <w:r w:rsidRPr="00726592">
        <w:rPr>
          <w:rFonts w:ascii="Arial" w:hAnsi="Arial" w:cs="Arial"/>
        </w:rPr>
        <w:t>Pasal 1</w:t>
      </w:r>
      <w:r w:rsidR="009C141C" w:rsidRPr="00726592">
        <w:rPr>
          <w:rFonts w:ascii="Arial" w:hAnsi="Arial" w:cs="Arial"/>
        </w:rPr>
        <w:t>6</w:t>
      </w:r>
    </w:p>
    <w:p w:rsidR="005361C2" w:rsidRPr="00726592" w:rsidRDefault="005361C2" w:rsidP="005361C2">
      <w:pPr>
        <w:ind w:left="364" w:hanging="364"/>
        <w:jc w:val="center"/>
        <w:rPr>
          <w:rFonts w:ascii="Arial" w:hAnsi="Arial" w:cs="Arial"/>
        </w:rPr>
      </w:pPr>
    </w:p>
    <w:p w:rsidR="00077F56" w:rsidRPr="00726592" w:rsidRDefault="00077F56" w:rsidP="00F83894">
      <w:pPr>
        <w:spacing w:line="360" w:lineRule="auto"/>
        <w:ind w:left="360" w:hanging="360"/>
        <w:jc w:val="both"/>
        <w:rPr>
          <w:rFonts w:ascii="Arial" w:hAnsi="Arial" w:cs="Arial"/>
        </w:rPr>
      </w:pPr>
      <w:r w:rsidRPr="00726592">
        <w:rPr>
          <w:rFonts w:ascii="Arial" w:hAnsi="Arial" w:cs="Arial"/>
        </w:rPr>
        <w:t xml:space="preserve">(1) </w:t>
      </w:r>
      <w:proofErr w:type="gramStart"/>
      <w:r w:rsidRPr="00726592">
        <w:rPr>
          <w:rFonts w:ascii="Arial" w:hAnsi="Arial" w:cs="Arial"/>
        </w:rPr>
        <w:t>Wajib  Pajak</w:t>
      </w:r>
      <w:proofErr w:type="gramEnd"/>
      <w:r w:rsidRPr="00726592">
        <w:rPr>
          <w:rFonts w:ascii="Arial" w:hAnsi="Arial" w:cs="Arial"/>
        </w:rPr>
        <w:t xml:space="preserve">  dapat  mengajukan  keberatan  hanya  kepada Bupati atau pejabat yang ditunjuk atas suatu:</w:t>
      </w:r>
    </w:p>
    <w:p w:rsidR="00077F56" w:rsidRPr="00726592" w:rsidRDefault="00F83894" w:rsidP="00726592">
      <w:pPr>
        <w:tabs>
          <w:tab w:val="left" w:pos="360"/>
        </w:tabs>
        <w:spacing w:line="360" w:lineRule="auto"/>
        <w:rPr>
          <w:rFonts w:ascii="Arial" w:hAnsi="Arial" w:cs="Arial"/>
        </w:rPr>
      </w:pPr>
      <w:r>
        <w:rPr>
          <w:rFonts w:ascii="Arial" w:hAnsi="Arial" w:cs="Arial"/>
        </w:rPr>
        <w:tab/>
        <w:t>a</w:t>
      </w:r>
      <w:r w:rsidR="00077F56" w:rsidRPr="00726592">
        <w:rPr>
          <w:rFonts w:ascii="Arial" w:hAnsi="Arial" w:cs="Arial"/>
        </w:rPr>
        <w:t>. SKPDKB;</w:t>
      </w:r>
    </w:p>
    <w:p w:rsidR="00077F56" w:rsidRDefault="00F83894" w:rsidP="00726592">
      <w:pPr>
        <w:tabs>
          <w:tab w:val="left" w:pos="360"/>
        </w:tabs>
        <w:spacing w:line="360" w:lineRule="auto"/>
        <w:rPr>
          <w:rFonts w:ascii="Arial" w:hAnsi="Arial" w:cs="Arial"/>
        </w:rPr>
      </w:pPr>
      <w:r>
        <w:rPr>
          <w:rFonts w:ascii="Arial" w:hAnsi="Arial" w:cs="Arial"/>
        </w:rPr>
        <w:tab/>
        <w:t>b</w:t>
      </w:r>
      <w:r w:rsidR="00077F56" w:rsidRPr="00726592">
        <w:rPr>
          <w:rFonts w:ascii="Arial" w:hAnsi="Arial" w:cs="Arial"/>
        </w:rPr>
        <w:t>. SKPDKBT;</w:t>
      </w:r>
    </w:p>
    <w:p w:rsidR="005361C2" w:rsidRDefault="005361C2" w:rsidP="00726592">
      <w:pPr>
        <w:tabs>
          <w:tab w:val="left" w:pos="360"/>
        </w:tabs>
        <w:spacing w:line="360" w:lineRule="auto"/>
        <w:rPr>
          <w:rFonts w:ascii="Arial" w:hAnsi="Arial" w:cs="Arial"/>
        </w:rPr>
      </w:pPr>
    </w:p>
    <w:p w:rsidR="005361C2" w:rsidRDefault="005361C2" w:rsidP="00726592">
      <w:pPr>
        <w:tabs>
          <w:tab w:val="left" w:pos="360"/>
        </w:tabs>
        <w:spacing w:line="360" w:lineRule="auto"/>
        <w:rPr>
          <w:rFonts w:ascii="Arial" w:hAnsi="Arial" w:cs="Arial"/>
        </w:rPr>
      </w:pPr>
    </w:p>
    <w:p w:rsidR="005361C2" w:rsidRDefault="005361C2" w:rsidP="00726592">
      <w:pPr>
        <w:tabs>
          <w:tab w:val="left" w:pos="360"/>
        </w:tabs>
        <w:spacing w:line="360" w:lineRule="auto"/>
        <w:rPr>
          <w:rFonts w:ascii="Arial" w:hAnsi="Arial" w:cs="Arial"/>
        </w:rPr>
      </w:pPr>
    </w:p>
    <w:p w:rsidR="005361C2" w:rsidRPr="00726592" w:rsidRDefault="005361C2" w:rsidP="00726592">
      <w:pPr>
        <w:tabs>
          <w:tab w:val="left" w:pos="360"/>
        </w:tabs>
        <w:spacing w:line="360" w:lineRule="auto"/>
        <w:rPr>
          <w:rFonts w:ascii="Arial" w:hAnsi="Arial" w:cs="Arial"/>
        </w:rPr>
      </w:pPr>
    </w:p>
    <w:p w:rsidR="00077F56" w:rsidRPr="00726592" w:rsidRDefault="00F83894" w:rsidP="00726592">
      <w:pPr>
        <w:tabs>
          <w:tab w:val="left" w:pos="360"/>
        </w:tabs>
        <w:spacing w:line="360" w:lineRule="auto"/>
        <w:rPr>
          <w:rFonts w:ascii="Arial" w:hAnsi="Arial" w:cs="Arial"/>
        </w:rPr>
      </w:pPr>
      <w:r>
        <w:rPr>
          <w:rFonts w:ascii="Arial" w:hAnsi="Arial" w:cs="Arial"/>
        </w:rPr>
        <w:lastRenderedPageBreak/>
        <w:tab/>
        <w:t>c</w:t>
      </w:r>
      <w:r w:rsidR="00077F56" w:rsidRPr="00726592">
        <w:rPr>
          <w:rFonts w:ascii="Arial" w:hAnsi="Arial" w:cs="Arial"/>
        </w:rPr>
        <w:t>. SKPDLB;</w:t>
      </w:r>
    </w:p>
    <w:p w:rsidR="00077F56" w:rsidRPr="00726592" w:rsidRDefault="00F83894" w:rsidP="00726592">
      <w:pPr>
        <w:tabs>
          <w:tab w:val="left" w:pos="360"/>
        </w:tabs>
        <w:spacing w:line="360" w:lineRule="auto"/>
        <w:rPr>
          <w:rFonts w:ascii="Arial" w:hAnsi="Arial" w:cs="Arial"/>
        </w:rPr>
      </w:pPr>
      <w:r>
        <w:rPr>
          <w:rFonts w:ascii="Arial" w:hAnsi="Arial" w:cs="Arial"/>
        </w:rPr>
        <w:tab/>
        <w:t>d</w:t>
      </w:r>
      <w:r w:rsidR="00077F56" w:rsidRPr="00726592">
        <w:rPr>
          <w:rFonts w:ascii="Arial" w:hAnsi="Arial" w:cs="Arial"/>
        </w:rPr>
        <w:t>. SKPDN; dan</w:t>
      </w:r>
    </w:p>
    <w:p w:rsidR="00077F56" w:rsidRDefault="00F83894" w:rsidP="00726592">
      <w:pPr>
        <w:tabs>
          <w:tab w:val="left" w:pos="360"/>
          <w:tab w:val="left" w:pos="602"/>
        </w:tabs>
        <w:spacing w:line="360" w:lineRule="auto"/>
        <w:ind w:left="602" w:hanging="700"/>
        <w:jc w:val="both"/>
        <w:rPr>
          <w:rFonts w:ascii="Arial" w:hAnsi="Arial" w:cs="Arial"/>
        </w:rPr>
      </w:pPr>
      <w:r>
        <w:rPr>
          <w:rFonts w:ascii="Arial" w:hAnsi="Arial" w:cs="Arial"/>
        </w:rPr>
        <w:tab/>
        <w:t>e</w:t>
      </w:r>
      <w:r w:rsidR="00077F56" w:rsidRPr="00726592">
        <w:rPr>
          <w:rFonts w:ascii="Arial" w:hAnsi="Arial" w:cs="Arial"/>
        </w:rPr>
        <w:tab/>
        <w:t>Pemotongan  atau  pemungutan  oleh  pihak  ketiga berdasarkan  ketentuan  peraturan  perundang-</w:t>
      </w:r>
      <w:r w:rsidR="00F804F3">
        <w:rPr>
          <w:rFonts w:ascii="Arial" w:hAnsi="Arial" w:cs="Arial"/>
        </w:rPr>
        <w:t>Undangan</w:t>
      </w:r>
      <w:r w:rsidR="00077F56" w:rsidRPr="00726592">
        <w:rPr>
          <w:rFonts w:ascii="Arial" w:hAnsi="Arial" w:cs="Arial"/>
        </w:rPr>
        <w:t xml:space="preserve"> perpajakan daerah.</w:t>
      </w:r>
    </w:p>
    <w:p w:rsidR="00BE288D" w:rsidRPr="00726592" w:rsidRDefault="00077F56" w:rsidP="002B1D21">
      <w:pPr>
        <w:spacing w:line="360" w:lineRule="auto"/>
        <w:ind w:left="360" w:hanging="360"/>
        <w:jc w:val="both"/>
        <w:rPr>
          <w:rFonts w:ascii="Arial" w:hAnsi="Arial" w:cs="Arial"/>
        </w:rPr>
      </w:pPr>
      <w:r w:rsidRPr="00726592">
        <w:rPr>
          <w:rFonts w:ascii="Arial" w:hAnsi="Arial" w:cs="Arial"/>
        </w:rPr>
        <w:t xml:space="preserve">(2) Keberatan </w:t>
      </w:r>
      <w:proofErr w:type="gramStart"/>
      <w:r w:rsidRPr="00726592">
        <w:rPr>
          <w:rFonts w:ascii="Arial" w:hAnsi="Arial" w:cs="Arial"/>
        </w:rPr>
        <w:t>diajukan  secara</w:t>
      </w:r>
      <w:proofErr w:type="gramEnd"/>
      <w:r w:rsidRPr="00726592">
        <w:rPr>
          <w:rFonts w:ascii="Arial" w:hAnsi="Arial" w:cs="Arial"/>
        </w:rPr>
        <w:t xml:space="preserve"> tertulis dalam bahasa Indonesia dengan disertai alasan-alasan yang jelas;</w:t>
      </w:r>
    </w:p>
    <w:p w:rsidR="00F4739C" w:rsidRPr="00726592" w:rsidRDefault="00077F56" w:rsidP="00F4739C">
      <w:pPr>
        <w:spacing w:line="360" w:lineRule="auto"/>
        <w:ind w:left="360" w:hanging="360"/>
        <w:jc w:val="both"/>
        <w:rPr>
          <w:rFonts w:ascii="Arial" w:hAnsi="Arial" w:cs="Arial"/>
        </w:rPr>
      </w:pPr>
      <w:r w:rsidRPr="00726592">
        <w:rPr>
          <w:rFonts w:ascii="Arial" w:hAnsi="Arial" w:cs="Arial"/>
        </w:rPr>
        <w:t>(3) Keberatan harus diajukan dalam jangka  waktu paling lama 3 (tiga) bulan sejak tanggal surat, tanggal pemotongan atau pemungutan  sebagaimana dimaksud  pada  ayat   (1),  kecuali  jika   Wajib   Pajak   dapat    menunjukkan  bahwa  jangka  waktu itu  tidak  dapat  dipenuhi  karena  keadaan  di  luar kekuasaannya; dan</w:t>
      </w:r>
    </w:p>
    <w:p w:rsidR="00077F56" w:rsidRPr="00726592" w:rsidRDefault="00077F56" w:rsidP="00726592">
      <w:pPr>
        <w:spacing w:line="360" w:lineRule="auto"/>
        <w:ind w:left="360" w:hanging="360"/>
        <w:jc w:val="both"/>
        <w:rPr>
          <w:rFonts w:ascii="Arial" w:hAnsi="Arial" w:cs="Arial"/>
        </w:rPr>
      </w:pPr>
      <w:r w:rsidRPr="00726592">
        <w:rPr>
          <w:rFonts w:ascii="Arial" w:hAnsi="Arial" w:cs="Arial"/>
        </w:rPr>
        <w:t>(4) Keberatan  dapat  diajukan  apabila  Wajib  Pajak  telah membayar  paling  sedikit  sejumlah  yang  telah  disetujui Wajib Pajak.</w:t>
      </w:r>
    </w:p>
    <w:p w:rsidR="00F45FBA" w:rsidRDefault="00F45FBA" w:rsidP="005361C2">
      <w:pPr>
        <w:ind w:left="364" w:hanging="364"/>
        <w:jc w:val="center"/>
        <w:rPr>
          <w:rFonts w:ascii="Arial" w:hAnsi="Arial" w:cs="Arial"/>
        </w:rPr>
      </w:pPr>
    </w:p>
    <w:p w:rsidR="00077F56" w:rsidRDefault="00077F56" w:rsidP="005361C2">
      <w:pPr>
        <w:ind w:left="364" w:hanging="364"/>
        <w:jc w:val="center"/>
        <w:rPr>
          <w:rFonts w:ascii="Arial" w:hAnsi="Arial" w:cs="Arial"/>
        </w:rPr>
      </w:pPr>
      <w:r w:rsidRPr="00726592">
        <w:rPr>
          <w:rFonts w:ascii="Arial" w:hAnsi="Arial" w:cs="Arial"/>
        </w:rPr>
        <w:t>Pasal 1</w:t>
      </w:r>
      <w:r w:rsidR="00665363" w:rsidRPr="00726592">
        <w:rPr>
          <w:rFonts w:ascii="Arial" w:hAnsi="Arial" w:cs="Arial"/>
        </w:rPr>
        <w:t>7</w:t>
      </w:r>
    </w:p>
    <w:p w:rsidR="005361C2" w:rsidRPr="00726592" w:rsidRDefault="005361C2" w:rsidP="005361C2">
      <w:pPr>
        <w:ind w:left="364" w:hanging="364"/>
        <w:jc w:val="center"/>
        <w:rPr>
          <w:rFonts w:ascii="Arial" w:hAnsi="Arial" w:cs="Arial"/>
        </w:rPr>
      </w:pPr>
    </w:p>
    <w:p w:rsidR="00077F56" w:rsidRPr="00726592" w:rsidRDefault="00077F56" w:rsidP="00726592">
      <w:pPr>
        <w:spacing w:line="360" w:lineRule="auto"/>
        <w:ind w:left="360" w:hanging="360"/>
        <w:jc w:val="both"/>
        <w:rPr>
          <w:rFonts w:ascii="Arial" w:hAnsi="Arial" w:cs="Arial"/>
        </w:rPr>
      </w:pPr>
      <w:r w:rsidRPr="00726592">
        <w:rPr>
          <w:rFonts w:ascii="Arial" w:hAnsi="Arial" w:cs="Arial"/>
        </w:rPr>
        <w:t>(1) Jika  pengajuan  keberatan  atau  permohonan  banding dikabulkan  sebagian  atau  seluruhnya,  kelebihan pembayaran pajak  dikembalikan dengan ditambah imbalan bunga sebesar  2% (dua persen)  sebulan  untuk  paling lama 24 (dua puluh empat) bulan;</w:t>
      </w:r>
    </w:p>
    <w:p w:rsidR="00F45FBA" w:rsidRPr="00726592" w:rsidRDefault="00077F56" w:rsidP="00726592">
      <w:pPr>
        <w:spacing w:line="360" w:lineRule="auto"/>
        <w:ind w:left="360" w:hanging="360"/>
        <w:jc w:val="both"/>
        <w:rPr>
          <w:rFonts w:ascii="Arial" w:hAnsi="Arial" w:cs="Arial"/>
        </w:rPr>
      </w:pPr>
      <w:r w:rsidRPr="00726592">
        <w:rPr>
          <w:rFonts w:ascii="Arial" w:hAnsi="Arial" w:cs="Arial"/>
        </w:rPr>
        <w:t>(2) Imbalan  bunga  sebagaimana  dimaksud  pada  ayat  (1) dihitung  sejak  bulan  pelunasan  sampai  dengan diterbitkannya SKPDLB;</w:t>
      </w:r>
    </w:p>
    <w:p w:rsidR="00077F56" w:rsidRPr="00726592" w:rsidRDefault="00077F56" w:rsidP="00726592">
      <w:pPr>
        <w:spacing w:line="360" w:lineRule="auto"/>
        <w:ind w:left="360" w:hanging="360"/>
        <w:jc w:val="both"/>
        <w:rPr>
          <w:rFonts w:ascii="Arial" w:hAnsi="Arial" w:cs="Arial"/>
        </w:rPr>
      </w:pPr>
      <w:r w:rsidRPr="00726592">
        <w:rPr>
          <w:rFonts w:ascii="Arial" w:hAnsi="Arial" w:cs="Arial"/>
        </w:rPr>
        <w:t>(3) Dalam  hal  keberatan  Wajib  Pajak  ditolak  atau  dikabulkan sebagian,  Wajib  Pajak  dikenai  sanksi  administratif  berupa denda  sebesar  50%  (lima  puluh  persen)  dari  jumlah  pajak berdasarkan  keputusan  keberatan  dikurangi  dengan  pajak yang telah dibayar sebelum mengajukan keberatan;</w:t>
      </w:r>
    </w:p>
    <w:p w:rsidR="00077F56" w:rsidRPr="00726592" w:rsidRDefault="00077F56" w:rsidP="00726592">
      <w:pPr>
        <w:spacing w:line="360" w:lineRule="auto"/>
        <w:ind w:left="360" w:hanging="360"/>
        <w:jc w:val="both"/>
        <w:rPr>
          <w:rFonts w:ascii="Arial" w:hAnsi="Arial" w:cs="Arial"/>
        </w:rPr>
      </w:pPr>
      <w:r w:rsidRPr="00726592">
        <w:rPr>
          <w:rFonts w:ascii="Arial" w:hAnsi="Arial" w:cs="Arial"/>
        </w:rPr>
        <w:t>(4) Dalam  hal  Wajib  Pajak  mengajukan  permohonan  banding, sanksi administratif berupa denda sebesar 50% (lima puluh persen)  sebagaimana  dimaksud  pada  ayat  (3)  tidak dikenakan; dan</w:t>
      </w:r>
    </w:p>
    <w:p w:rsidR="00077F56" w:rsidRPr="00726592" w:rsidRDefault="00077F56" w:rsidP="00726592">
      <w:pPr>
        <w:spacing w:line="360" w:lineRule="auto"/>
        <w:ind w:left="360" w:hanging="360"/>
        <w:jc w:val="both"/>
        <w:rPr>
          <w:rFonts w:ascii="Arial" w:hAnsi="Arial" w:cs="Arial"/>
        </w:rPr>
      </w:pPr>
      <w:r w:rsidRPr="00726592">
        <w:rPr>
          <w:rFonts w:ascii="Arial" w:hAnsi="Arial" w:cs="Arial"/>
        </w:rPr>
        <w:t>(5) Dalam  hal  permohonan  banding  ditolak  atau  dikabulkan sebagian,  Wajib  Pajak  dikenai  sanksi  administratif  berupa denda  sebesar  100%  (seratus  persen)   dari   jumlah     pajak   berdasarkan   Putusan    Banding     dikurangi  dengan pembayaran pajak yang telah dibayar sebelum mengajukan keberatan.</w:t>
      </w:r>
    </w:p>
    <w:p w:rsidR="00665363" w:rsidRDefault="00665363" w:rsidP="005361C2">
      <w:pPr>
        <w:ind w:left="364" w:hanging="364"/>
        <w:jc w:val="center"/>
        <w:rPr>
          <w:rFonts w:ascii="Arial" w:hAnsi="Arial" w:cs="Arial"/>
        </w:rPr>
      </w:pPr>
    </w:p>
    <w:p w:rsidR="00077F56" w:rsidRPr="00726592" w:rsidRDefault="00077F56" w:rsidP="00726592">
      <w:pPr>
        <w:spacing w:line="360" w:lineRule="auto"/>
        <w:ind w:left="364" w:hanging="364"/>
        <w:jc w:val="center"/>
        <w:rPr>
          <w:rFonts w:ascii="Arial" w:hAnsi="Arial" w:cs="Arial"/>
        </w:rPr>
      </w:pPr>
      <w:r w:rsidRPr="00726592">
        <w:rPr>
          <w:rFonts w:ascii="Arial" w:hAnsi="Arial" w:cs="Arial"/>
        </w:rPr>
        <w:t xml:space="preserve">BAB </w:t>
      </w:r>
      <w:r w:rsidR="00665363" w:rsidRPr="00726592">
        <w:rPr>
          <w:rFonts w:ascii="Arial" w:hAnsi="Arial" w:cs="Arial"/>
        </w:rPr>
        <w:t>IX</w:t>
      </w:r>
    </w:p>
    <w:p w:rsidR="00077F56" w:rsidRPr="00726592" w:rsidRDefault="00077F56" w:rsidP="00726592">
      <w:pPr>
        <w:spacing w:line="360" w:lineRule="auto"/>
        <w:ind w:left="364" w:hanging="364"/>
        <w:jc w:val="center"/>
        <w:rPr>
          <w:rFonts w:ascii="Arial" w:hAnsi="Arial" w:cs="Arial"/>
          <w:caps/>
        </w:rPr>
      </w:pPr>
      <w:r w:rsidRPr="00726592">
        <w:rPr>
          <w:rFonts w:ascii="Arial" w:hAnsi="Arial" w:cs="Arial"/>
          <w:caps/>
        </w:rPr>
        <w:t>PembetuLan, Pembatalan, Pengurangan Ketetapan, dan</w:t>
      </w:r>
    </w:p>
    <w:p w:rsidR="00077F56" w:rsidRPr="00726592" w:rsidRDefault="00077F56" w:rsidP="00726592">
      <w:pPr>
        <w:spacing w:line="360" w:lineRule="auto"/>
        <w:ind w:left="364" w:hanging="364"/>
        <w:jc w:val="center"/>
        <w:rPr>
          <w:rFonts w:ascii="Arial" w:hAnsi="Arial" w:cs="Arial"/>
          <w:caps/>
        </w:rPr>
      </w:pPr>
      <w:r w:rsidRPr="00726592">
        <w:rPr>
          <w:rFonts w:ascii="Arial" w:hAnsi="Arial" w:cs="Arial"/>
          <w:caps/>
        </w:rPr>
        <w:t>Penghapusan atau Pengurangan Sanksi administrasi</w:t>
      </w:r>
    </w:p>
    <w:p w:rsidR="00077F56" w:rsidRDefault="00077F56" w:rsidP="00726592">
      <w:pPr>
        <w:spacing w:line="360" w:lineRule="auto"/>
        <w:ind w:left="364" w:hanging="364"/>
        <w:jc w:val="center"/>
        <w:rPr>
          <w:rFonts w:ascii="Arial" w:hAnsi="Arial" w:cs="Arial"/>
        </w:rPr>
      </w:pPr>
      <w:r w:rsidRPr="00726592">
        <w:rPr>
          <w:rFonts w:ascii="Arial" w:hAnsi="Arial" w:cs="Arial"/>
        </w:rPr>
        <w:t>Pasal 1</w:t>
      </w:r>
      <w:r w:rsidR="00665363" w:rsidRPr="00726592">
        <w:rPr>
          <w:rFonts w:ascii="Arial" w:hAnsi="Arial" w:cs="Arial"/>
        </w:rPr>
        <w:t>8</w:t>
      </w:r>
    </w:p>
    <w:p w:rsidR="005361C2" w:rsidRPr="00726592" w:rsidRDefault="005361C2" w:rsidP="005361C2">
      <w:pPr>
        <w:ind w:left="364" w:hanging="364"/>
        <w:jc w:val="center"/>
        <w:rPr>
          <w:rFonts w:ascii="Arial" w:hAnsi="Arial" w:cs="Arial"/>
        </w:rPr>
      </w:pPr>
    </w:p>
    <w:p w:rsidR="00077F56" w:rsidRDefault="00077F56" w:rsidP="00726592">
      <w:pPr>
        <w:spacing w:line="360" w:lineRule="auto"/>
        <w:ind w:left="360" w:hanging="360"/>
        <w:jc w:val="both"/>
        <w:rPr>
          <w:rFonts w:ascii="Arial" w:hAnsi="Arial" w:cs="Arial"/>
        </w:rPr>
      </w:pPr>
      <w:r w:rsidRPr="00726592">
        <w:rPr>
          <w:rFonts w:ascii="Arial" w:hAnsi="Arial" w:cs="Arial"/>
        </w:rPr>
        <w:t>(1) Atas  permohonan  Wajib  Pajak  atau  karena  jabatannya, Bupati dapat  membetulkan SKPDKB, SKPDKBT  atau  STPD,  SKPDN  atau  SKPDLB  yang  dalam penerbitannya  terdapat  kesalahan  tulis  dan/atau kesalahan  hitung  dan/atau  kekeliruan  penerapan ketentuan  tertentu  dalam  peraturan  perundang-</w:t>
      </w:r>
      <w:r w:rsidR="00F804F3">
        <w:rPr>
          <w:rFonts w:ascii="Arial" w:hAnsi="Arial" w:cs="Arial"/>
        </w:rPr>
        <w:t>Undangan</w:t>
      </w:r>
      <w:r w:rsidRPr="00726592">
        <w:rPr>
          <w:rFonts w:ascii="Arial" w:hAnsi="Arial" w:cs="Arial"/>
        </w:rPr>
        <w:t xml:space="preserve"> perpajakan daerah;</w:t>
      </w:r>
    </w:p>
    <w:p w:rsidR="00077F56" w:rsidRPr="00726592" w:rsidRDefault="00077F56" w:rsidP="00726592">
      <w:pPr>
        <w:spacing w:line="360" w:lineRule="auto"/>
        <w:rPr>
          <w:rFonts w:ascii="Arial" w:hAnsi="Arial" w:cs="Arial"/>
        </w:rPr>
      </w:pPr>
      <w:r w:rsidRPr="00726592">
        <w:rPr>
          <w:rFonts w:ascii="Arial" w:hAnsi="Arial" w:cs="Arial"/>
        </w:rPr>
        <w:lastRenderedPageBreak/>
        <w:t xml:space="preserve"> (2) Bupati </w:t>
      </w:r>
      <w:proofErr w:type="gramStart"/>
      <w:r w:rsidRPr="00726592">
        <w:rPr>
          <w:rFonts w:ascii="Arial" w:hAnsi="Arial" w:cs="Arial"/>
        </w:rPr>
        <w:t>dapat :</w:t>
      </w:r>
      <w:proofErr w:type="gramEnd"/>
    </w:p>
    <w:p w:rsidR="00BE288D" w:rsidRPr="00726592" w:rsidRDefault="00077F56" w:rsidP="002B1D21">
      <w:pPr>
        <w:tabs>
          <w:tab w:val="left" w:pos="360"/>
          <w:tab w:val="left" w:pos="720"/>
        </w:tabs>
        <w:spacing w:line="360" w:lineRule="auto"/>
        <w:ind w:left="720" w:hanging="720"/>
        <w:jc w:val="both"/>
        <w:rPr>
          <w:rFonts w:ascii="Arial" w:hAnsi="Arial" w:cs="Arial"/>
        </w:rPr>
      </w:pPr>
      <w:r w:rsidRPr="00726592">
        <w:rPr>
          <w:rFonts w:ascii="Arial" w:hAnsi="Arial" w:cs="Arial"/>
        </w:rPr>
        <w:tab/>
        <w:t>a.</w:t>
      </w:r>
      <w:r w:rsidRPr="00726592">
        <w:rPr>
          <w:rFonts w:ascii="Arial" w:hAnsi="Arial" w:cs="Arial"/>
        </w:rPr>
        <w:tab/>
        <w:t>Mengurangkan  atau  menghapuskan  sanksi administratif  berupa  bunga,  denda,  dan   kenaikan  pajak   yang  terutang  menurut  peraturan  perundang-</w:t>
      </w:r>
      <w:r w:rsidR="00F804F3">
        <w:rPr>
          <w:rFonts w:ascii="Arial" w:hAnsi="Arial" w:cs="Arial"/>
        </w:rPr>
        <w:t>Undangan</w:t>
      </w:r>
      <w:r w:rsidRPr="00726592">
        <w:rPr>
          <w:rFonts w:ascii="Arial" w:hAnsi="Arial" w:cs="Arial"/>
        </w:rPr>
        <w:t xml:space="preserve">  perpajakan  daerah,  dalam  hal  sanksi tersebut  dikenakan  karena  kekhilafan  Wajib  Pajak atau bukan karena kesalahannya;</w:t>
      </w:r>
    </w:p>
    <w:p w:rsidR="00077F56" w:rsidRPr="00726592" w:rsidRDefault="00077F56" w:rsidP="00726592">
      <w:pPr>
        <w:tabs>
          <w:tab w:val="left" w:pos="360"/>
          <w:tab w:val="left" w:pos="720"/>
        </w:tabs>
        <w:spacing w:line="360" w:lineRule="auto"/>
        <w:ind w:left="720" w:hanging="720"/>
        <w:jc w:val="both"/>
        <w:rPr>
          <w:rFonts w:ascii="Arial" w:hAnsi="Arial" w:cs="Arial"/>
        </w:rPr>
      </w:pPr>
      <w:r w:rsidRPr="00726592">
        <w:rPr>
          <w:rFonts w:ascii="Arial" w:hAnsi="Arial" w:cs="Arial"/>
        </w:rPr>
        <w:tab/>
        <w:t>b.</w:t>
      </w:r>
      <w:r w:rsidRPr="00726592">
        <w:rPr>
          <w:rFonts w:ascii="Arial" w:hAnsi="Arial" w:cs="Arial"/>
        </w:rPr>
        <w:tab/>
      </w:r>
      <w:proofErr w:type="gramStart"/>
      <w:r w:rsidRPr="00726592">
        <w:rPr>
          <w:rFonts w:ascii="Arial" w:hAnsi="Arial" w:cs="Arial"/>
        </w:rPr>
        <w:t>Mengurangkan  atau</w:t>
      </w:r>
      <w:proofErr w:type="gramEnd"/>
      <w:r w:rsidRPr="00726592">
        <w:rPr>
          <w:rFonts w:ascii="Arial" w:hAnsi="Arial" w:cs="Arial"/>
        </w:rPr>
        <w:t xml:space="preserve">  membatalkan SKPDKB,  SKPDKBT  atau  STPD,  SKPDN  atau  SKPDLB yang tidak benar;</w:t>
      </w:r>
    </w:p>
    <w:p w:rsidR="00F4739C" w:rsidRPr="00726592" w:rsidRDefault="00077F56" w:rsidP="00726592">
      <w:pPr>
        <w:tabs>
          <w:tab w:val="left" w:pos="360"/>
          <w:tab w:val="left" w:pos="720"/>
        </w:tabs>
        <w:spacing w:line="360" w:lineRule="auto"/>
        <w:rPr>
          <w:rFonts w:ascii="Arial" w:hAnsi="Arial" w:cs="Arial"/>
        </w:rPr>
      </w:pPr>
      <w:r w:rsidRPr="00726592">
        <w:rPr>
          <w:rFonts w:ascii="Arial" w:hAnsi="Arial" w:cs="Arial"/>
        </w:rPr>
        <w:tab/>
        <w:t>c.</w:t>
      </w:r>
      <w:r w:rsidRPr="00726592">
        <w:rPr>
          <w:rFonts w:ascii="Arial" w:hAnsi="Arial" w:cs="Arial"/>
        </w:rPr>
        <w:tab/>
        <w:t>Mengurangkan atau membatalkan STPD;</w:t>
      </w:r>
    </w:p>
    <w:p w:rsidR="00077F56" w:rsidRPr="00726592" w:rsidRDefault="00077F56" w:rsidP="00726592">
      <w:pPr>
        <w:tabs>
          <w:tab w:val="left" w:pos="360"/>
          <w:tab w:val="left" w:pos="720"/>
        </w:tabs>
        <w:spacing w:line="360" w:lineRule="auto"/>
        <w:ind w:left="720" w:hanging="720"/>
        <w:jc w:val="both"/>
        <w:rPr>
          <w:rFonts w:ascii="Arial" w:hAnsi="Arial" w:cs="Arial"/>
        </w:rPr>
      </w:pPr>
      <w:r w:rsidRPr="00726592">
        <w:rPr>
          <w:rFonts w:ascii="Arial" w:hAnsi="Arial" w:cs="Arial"/>
        </w:rPr>
        <w:tab/>
        <w:t>d.</w:t>
      </w:r>
      <w:r w:rsidRPr="00726592">
        <w:rPr>
          <w:rFonts w:ascii="Arial" w:hAnsi="Arial" w:cs="Arial"/>
        </w:rPr>
        <w:tab/>
        <w:t>Membatalkan  hasil  pemeriksaan  atau  ketetapan  pajak yang  dilaksanakan  atau  diterbitkan  tidak  sesuai dengan tata cara yang ditentukan; dan</w:t>
      </w:r>
    </w:p>
    <w:p w:rsidR="00077F56" w:rsidRPr="00726592" w:rsidRDefault="00077F56" w:rsidP="00726592">
      <w:pPr>
        <w:tabs>
          <w:tab w:val="left" w:pos="360"/>
          <w:tab w:val="left" w:pos="720"/>
        </w:tabs>
        <w:spacing w:line="360" w:lineRule="auto"/>
        <w:ind w:left="720" w:hanging="720"/>
        <w:jc w:val="both"/>
        <w:rPr>
          <w:rFonts w:ascii="Arial" w:hAnsi="Arial" w:cs="Arial"/>
        </w:rPr>
      </w:pPr>
      <w:r w:rsidRPr="00726592">
        <w:rPr>
          <w:rFonts w:ascii="Arial" w:hAnsi="Arial" w:cs="Arial"/>
        </w:rPr>
        <w:tab/>
        <w:t>e.</w:t>
      </w:r>
      <w:r w:rsidRPr="00726592">
        <w:rPr>
          <w:rFonts w:ascii="Arial" w:hAnsi="Arial" w:cs="Arial"/>
        </w:rPr>
        <w:tab/>
        <w:t xml:space="preserve">Mengurangkan ketetapan pajak terutang berdasarkan </w:t>
      </w:r>
      <w:proofErr w:type="gramStart"/>
      <w:r w:rsidRPr="00726592">
        <w:rPr>
          <w:rFonts w:ascii="Arial" w:hAnsi="Arial" w:cs="Arial"/>
        </w:rPr>
        <w:t>pertimbangan  kemampuan</w:t>
      </w:r>
      <w:proofErr w:type="gramEnd"/>
      <w:r w:rsidRPr="00726592">
        <w:rPr>
          <w:rFonts w:ascii="Arial" w:hAnsi="Arial" w:cs="Arial"/>
        </w:rPr>
        <w:t xml:space="preserve">  membayar  Wajib  Pajak atau kondisi tertentu objek pajak.</w:t>
      </w:r>
    </w:p>
    <w:p w:rsidR="00077F56" w:rsidRPr="00726592" w:rsidRDefault="00077F56" w:rsidP="00726592">
      <w:pPr>
        <w:tabs>
          <w:tab w:val="left" w:pos="364"/>
          <w:tab w:val="left" w:pos="720"/>
        </w:tabs>
        <w:spacing w:line="360" w:lineRule="auto"/>
        <w:ind w:left="378" w:hanging="378"/>
        <w:jc w:val="both"/>
        <w:rPr>
          <w:rFonts w:ascii="Arial" w:hAnsi="Arial" w:cs="Arial"/>
        </w:rPr>
      </w:pPr>
      <w:r w:rsidRPr="00726592">
        <w:rPr>
          <w:rFonts w:ascii="Arial" w:hAnsi="Arial" w:cs="Arial"/>
        </w:rPr>
        <w:t xml:space="preserve"> (3)</w:t>
      </w:r>
      <w:r w:rsidRPr="00726592">
        <w:rPr>
          <w:rFonts w:ascii="Arial" w:hAnsi="Arial" w:cs="Arial"/>
        </w:rPr>
        <w:tab/>
        <w:t>Ketentuan  lebih  lanjut  mengenai  tata  cara  pengurangan atau  penghapusan  sanksi  administratif  dan  pengurangan atau  pembatalan  ketetapan  pajak  sebagaimana  dimaksud pada ayat (2) di</w:t>
      </w:r>
      <w:r w:rsidR="00523BEF">
        <w:rPr>
          <w:rFonts w:ascii="Arial" w:hAnsi="Arial" w:cs="Arial"/>
        </w:rPr>
        <w:t>tetapkan</w:t>
      </w:r>
      <w:r w:rsidRPr="00726592">
        <w:rPr>
          <w:rFonts w:ascii="Arial" w:hAnsi="Arial" w:cs="Arial"/>
        </w:rPr>
        <w:t xml:space="preserve"> dengan Peraturan Bupati.</w:t>
      </w:r>
    </w:p>
    <w:p w:rsidR="00377FE3" w:rsidRDefault="00377FE3" w:rsidP="00726592">
      <w:pPr>
        <w:spacing w:line="360" w:lineRule="auto"/>
        <w:jc w:val="center"/>
        <w:rPr>
          <w:rFonts w:ascii="Arial" w:hAnsi="Arial" w:cs="Arial"/>
        </w:rPr>
      </w:pPr>
    </w:p>
    <w:p w:rsidR="00077F56" w:rsidRPr="00726592" w:rsidRDefault="00077F56" w:rsidP="00726592">
      <w:pPr>
        <w:spacing w:line="360" w:lineRule="auto"/>
        <w:jc w:val="center"/>
        <w:rPr>
          <w:rFonts w:ascii="Arial" w:hAnsi="Arial" w:cs="Arial"/>
        </w:rPr>
      </w:pPr>
      <w:r w:rsidRPr="00726592">
        <w:rPr>
          <w:rFonts w:ascii="Arial" w:hAnsi="Arial" w:cs="Arial"/>
        </w:rPr>
        <w:t>BAB X</w:t>
      </w:r>
    </w:p>
    <w:p w:rsidR="00077F56" w:rsidRPr="00726592" w:rsidRDefault="00077F56" w:rsidP="00726592">
      <w:pPr>
        <w:spacing w:line="360" w:lineRule="auto"/>
        <w:jc w:val="center"/>
        <w:rPr>
          <w:rFonts w:ascii="Arial" w:hAnsi="Arial" w:cs="Arial"/>
        </w:rPr>
      </w:pPr>
      <w:r w:rsidRPr="00726592">
        <w:rPr>
          <w:rFonts w:ascii="Arial" w:hAnsi="Arial" w:cs="Arial"/>
        </w:rPr>
        <w:t>PENGEMBALIAN KELEBIHAN PEMBAYARAN</w:t>
      </w:r>
    </w:p>
    <w:p w:rsidR="00077F56" w:rsidRDefault="00077F56" w:rsidP="00726592">
      <w:pPr>
        <w:spacing w:line="360" w:lineRule="auto"/>
        <w:jc w:val="center"/>
        <w:rPr>
          <w:rFonts w:ascii="Arial" w:hAnsi="Arial" w:cs="Arial"/>
        </w:rPr>
      </w:pPr>
      <w:r w:rsidRPr="00726592">
        <w:rPr>
          <w:rFonts w:ascii="Arial" w:hAnsi="Arial" w:cs="Arial"/>
        </w:rPr>
        <w:t>Pasal 1</w:t>
      </w:r>
      <w:r w:rsidR="00726592">
        <w:rPr>
          <w:rFonts w:ascii="Arial" w:hAnsi="Arial" w:cs="Arial"/>
        </w:rPr>
        <w:t>9</w:t>
      </w:r>
    </w:p>
    <w:p w:rsidR="005361C2" w:rsidRPr="00726592" w:rsidRDefault="005361C2" w:rsidP="005361C2">
      <w:pPr>
        <w:jc w:val="center"/>
        <w:rPr>
          <w:rFonts w:ascii="Arial" w:hAnsi="Arial" w:cs="Arial"/>
        </w:rPr>
      </w:pPr>
    </w:p>
    <w:p w:rsidR="00F4739C" w:rsidRDefault="00077F56" w:rsidP="00F4739C">
      <w:pPr>
        <w:numPr>
          <w:ilvl w:val="0"/>
          <w:numId w:val="19"/>
        </w:numPr>
        <w:tabs>
          <w:tab w:val="left" w:pos="360"/>
        </w:tabs>
        <w:spacing w:line="360" w:lineRule="auto"/>
        <w:ind w:left="540"/>
        <w:jc w:val="both"/>
        <w:rPr>
          <w:rFonts w:ascii="Arial" w:hAnsi="Arial" w:cs="Arial"/>
        </w:rPr>
      </w:pPr>
      <w:r w:rsidRPr="00726592">
        <w:rPr>
          <w:rFonts w:ascii="Arial" w:hAnsi="Arial" w:cs="Arial"/>
        </w:rPr>
        <w:t>Atas  kelebihan  pembayaran  Pajak,  Wajib Pajak   dapat mengajukan  permohonan pengembalian kepada Bupati;</w:t>
      </w:r>
    </w:p>
    <w:p w:rsidR="00F4739C" w:rsidRDefault="00077F56" w:rsidP="00F4739C">
      <w:pPr>
        <w:numPr>
          <w:ilvl w:val="0"/>
          <w:numId w:val="19"/>
        </w:numPr>
        <w:tabs>
          <w:tab w:val="left" w:pos="360"/>
        </w:tabs>
        <w:spacing w:line="360" w:lineRule="auto"/>
        <w:ind w:left="540"/>
        <w:jc w:val="both"/>
        <w:rPr>
          <w:rFonts w:ascii="Arial" w:hAnsi="Arial" w:cs="Arial"/>
        </w:rPr>
      </w:pPr>
      <w:r w:rsidRPr="00F4739C">
        <w:rPr>
          <w:rFonts w:ascii="Arial" w:hAnsi="Arial" w:cs="Arial"/>
        </w:rPr>
        <w:t>Bupati dalam  jangka  waktu  paling  lama  12  (dua belas)  bulan,  sejak  diterimanya  permohonan  pengembalian kelebihan  pembayaran  Pajak  sebagaimana  dimaksud  pada ayat (1), harus memberikan keputusan;</w:t>
      </w:r>
    </w:p>
    <w:p w:rsidR="0019074D" w:rsidRPr="00BE7E66" w:rsidRDefault="00077F56" w:rsidP="0019074D">
      <w:pPr>
        <w:numPr>
          <w:ilvl w:val="0"/>
          <w:numId w:val="19"/>
        </w:numPr>
        <w:tabs>
          <w:tab w:val="left" w:pos="360"/>
        </w:tabs>
        <w:spacing w:line="360" w:lineRule="auto"/>
        <w:ind w:left="540"/>
        <w:jc w:val="both"/>
        <w:rPr>
          <w:rFonts w:ascii="Arial" w:hAnsi="Arial" w:cs="Arial"/>
        </w:rPr>
      </w:pPr>
      <w:r w:rsidRPr="00BE7E66">
        <w:rPr>
          <w:rFonts w:ascii="Arial" w:hAnsi="Arial" w:cs="Arial"/>
        </w:rPr>
        <w:t>Apabila jangka waktu  sebagaimana dimaksud pada ayat  (2) telah  dilampaui  dan  Bupati  tidak memberikan  suatu  keputusan,  permohonan  pengembalian pembayaran Pajak dianggap dikabulkan dan SKPDLB   harus  diterbitkan  dalam  jangka waktu paling lama 1 (satu) bulan;</w:t>
      </w:r>
    </w:p>
    <w:p w:rsidR="00F4739C" w:rsidRDefault="00077F56" w:rsidP="00F4739C">
      <w:pPr>
        <w:numPr>
          <w:ilvl w:val="0"/>
          <w:numId w:val="19"/>
        </w:numPr>
        <w:tabs>
          <w:tab w:val="left" w:pos="360"/>
        </w:tabs>
        <w:spacing w:line="360" w:lineRule="auto"/>
        <w:ind w:left="540"/>
        <w:jc w:val="both"/>
        <w:rPr>
          <w:rFonts w:ascii="Arial" w:hAnsi="Arial" w:cs="Arial"/>
        </w:rPr>
      </w:pPr>
      <w:r w:rsidRPr="00F4739C">
        <w:rPr>
          <w:rFonts w:ascii="Arial" w:hAnsi="Arial" w:cs="Arial"/>
        </w:rPr>
        <w:t>Apabila  Wajib  Pajak  mempunyai utang  Pajak    lainnya,  kelebihan pembayaran  Pajak   sebagaimana  dimaksud pada  ayat  (1)  langsung  diperhitungkan  untuk  melunasi terlebih dahulu utang Pajak tersebut;</w:t>
      </w:r>
    </w:p>
    <w:p w:rsidR="00F4739C" w:rsidRDefault="00077F56" w:rsidP="00F4739C">
      <w:pPr>
        <w:numPr>
          <w:ilvl w:val="0"/>
          <w:numId w:val="19"/>
        </w:numPr>
        <w:tabs>
          <w:tab w:val="left" w:pos="360"/>
        </w:tabs>
        <w:spacing w:line="360" w:lineRule="auto"/>
        <w:ind w:left="540"/>
        <w:jc w:val="both"/>
        <w:rPr>
          <w:rFonts w:ascii="Arial" w:hAnsi="Arial" w:cs="Arial"/>
        </w:rPr>
      </w:pPr>
      <w:r w:rsidRPr="00F4739C">
        <w:rPr>
          <w:rFonts w:ascii="Arial" w:hAnsi="Arial" w:cs="Arial"/>
        </w:rPr>
        <w:t>Pengembalian  kelebihan  pembayaran  Pajak  sebagaimana  dimaksud  pada  ayat  (1)  dilakukan  dalam jangka  waktu  paling  lama  2  (dua)  bulan  sejak diterbitkannya SKPDLB;</w:t>
      </w:r>
    </w:p>
    <w:p w:rsidR="00F4739C" w:rsidRDefault="00077F56" w:rsidP="00F4739C">
      <w:pPr>
        <w:numPr>
          <w:ilvl w:val="0"/>
          <w:numId w:val="19"/>
        </w:numPr>
        <w:tabs>
          <w:tab w:val="left" w:pos="360"/>
        </w:tabs>
        <w:spacing w:line="360" w:lineRule="auto"/>
        <w:ind w:left="540"/>
        <w:jc w:val="both"/>
        <w:rPr>
          <w:rFonts w:ascii="Arial" w:hAnsi="Arial" w:cs="Arial"/>
        </w:rPr>
      </w:pPr>
      <w:r w:rsidRPr="00F4739C">
        <w:rPr>
          <w:rFonts w:ascii="Arial" w:hAnsi="Arial" w:cs="Arial"/>
        </w:rPr>
        <w:t>Jika  pengembalian  kelebihan  pembayaran  Pajak    dilakukan  setelah  lewat  2  (dua)  bulan,  Bupati  memberikan  imbalan  bunga  sebesar  2%  (dua persen) sebulan  atas  keterlambatan  pembayaran  kelebihan pembayaran Pajak;dan</w:t>
      </w:r>
    </w:p>
    <w:p w:rsidR="00377FE3" w:rsidRDefault="00523BEF" w:rsidP="002B1D21">
      <w:pPr>
        <w:numPr>
          <w:ilvl w:val="0"/>
          <w:numId w:val="19"/>
        </w:numPr>
        <w:tabs>
          <w:tab w:val="left" w:pos="360"/>
        </w:tabs>
        <w:spacing w:line="360" w:lineRule="auto"/>
        <w:ind w:left="540"/>
        <w:jc w:val="both"/>
        <w:rPr>
          <w:rFonts w:ascii="Arial" w:hAnsi="Arial" w:cs="Arial"/>
        </w:rPr>
      </w:pPr>
      <w:r>
        <w:rPr>
          <w:rFonts w:ascii="Arial" w:hAnsi="Arial" w:cs="Arial"/>
        </w:rPr>
        <w:t>Tata  cara  pengemba</w:t>
      </w:r>
      <w:r w:rsidR="00077F56" w:rsidRPr="00F4739C">
        <w:rPr>
          <w:rFonts w:ascii="Arial" w:hAnsi="Arial" w:cs="Arial"/>
        </w:rPr>
        <w:t>lian  kelebihan  pembayaran  Pajak  sebagaimana  dimaksud  pada  ayat  (1)  di</w:t>
      </w:r>
      <w:r>
        <w:rPr>
          <w:rFonts w:ascii="Arial" w:hAnsi="Arial" w:cs="Arial"/>
        </w:rPr>
        <w:t>tetapkan</w:t>
      </w:r>
      <w:r w:rsidR="00077F56" w:rsidRPr="00F4739C">
        <w:rPr>
          <w:rFonts w:ascii="Arial" w:hAnsi="Arial" w:cs="Arial"/>
        </w:rPr>
        <w:t xml:space="preserve"> dengan Peraturan</w:t>
      </w:r>
      <w:r>
        <w:rPr>
          <w:rFonts w:ascii="Arial" w:hAnsi="Arial" w:cs="Arial"/>
        </w:rPr>
        <w:t xml:space="preserve"> Bupati</w:t>
      </w:r>
    </w:p>
    <w:p w:rsidR="002B1D21" w:rsidRDefault="002B1D21" w:rsidP="002B1D21">
      <w:pPr>
        <w:tabs>
          <w:tab w:val="left" w:pos="360"/>
        </w:tabs>
        <w:spacing w:line="360" w:lineRule="auto"/>
        <w:jc w:val="both"/>
        <w:rPr>
          <w:rFonts w:ascii="Arial" w:hAnsi="Arial" w:cs="Arial"/>
        </w:rPr>
      </w:pPr>
    </w:p>
    <w:p w:rsidR="005361C2" w:rsidRDefault="005361C2" w:rsidP="00726592">
      <w:pPr>
        <w:spacing w:line="360" w:lineRule="auto"/>
        <w:jc w:val="center"/>
        <w:rPr>
          <w:rFonts w:ascii="Arial" w:hAnsi="Arial" w:cs="Arial"/>
        </w:rPr>
      </w:pPr>
    </w:p>
    <w:p w:rsidR="00171EA1" w:rsidRPr="00726592" w:rsidRDefault="00077F56" w:rsidP="00726592">
      <w:pPr>
        <w:spacing w:line="360" w:lineRule="auto"/>
        <w:jc w:val="center"/>
        <w:rPr>
          <w:rFonts w:ascii="Arial" w:hAnsi="Arial" w:cs="Arial"/>
        </w:rPr>
      </w:pPr>
      <w:r w:rsidRPr="00726592">
        <w:rPr>
          <w:rFonts w:ascii="Arial" w:hAnsi="Arial" w:cs="Arial"/>
        </w:rPr>
        <w:lastRenderedPageBreak/>
        <w:t>BAB X</w:t>
      </w:r>
      <w:r w:rsidR="00BE564B" w:rsidRPr="00726592">
        <w:rPr>
          <w:rFonts w:ascii="Arial" w:hAnsi="Arial" w:cs="Arial"/>
        </w:rPr>
        <w:t>I</w:t>
      </w:r>
    </w:p>
    <w:p w:rsidR="00171EA1" w:rsidRPr="00726592" w:rsidRDefault="00077F56" w:rsidP="00726592">
      <w:pPr>
        <w:spacing w:line="360" w:lineRule="auto"/>
        <w:jc w:val="center"/>
        <w:rPr>
          <w:rFonts w:ascii="Arial" w:hAnsi="Arial" w:cs="Arial"/>
        </w:rPr>
      </w:pPr>
      <w:r w:rsidRPr="00726592">
        <w:rPr>
          <w:rFonts w:ascii="Arial" w:hAnsi="Arial" w:cs="Arial"/>
        </w:rPr>
        <w:t>KEDALUWARSA PENAGIHAN</w:t>
      </w:r>
    </w:p>
    <w:p w:rsidR="00077F56" w:rsidRDefault="00077F56" w:rsidP="00726592">
      <w:pPr>
        <w:spacing w:line="360" w:lineRule="auto"/>
        <w:jc w:val="center"/>
        <w:rPr>
          <w:rFonts w:ascii="Arial" w:hAnsi="Arial" w:cs="Arial"/>
        </w:rPr>
      </w:pPr>
      <w:r w:rsidRPr="00726592">
        <w:rPr>
          <w:rFonts w:ascii="Arial" w:hAnsi="Arial" w:cs="Arial"/>
        </w:rPr>
        <w:t xml:space="preserve">Pasal </w:t>
      </w:r>
      <w:r w:rsidR="00BE564B" w:rsidRPr="00726592">
        <w:rPr>
          <w:rFonts w:ascii="Arial" w:hAnsi="Arial" w:cs="Arial"/>
        </w:rPr>
        <w:t>20</w:t>
      </w:r>
    </w:p>
    <w:p w:rsidR="005361C2" w:rsidRPr="00726592" w:rsidRDefault="005361C2" w:rsidP="005361C2">
      <w:pPr>
        <w:jc w:val="center"/>
        <w:rPr>
          <w:rFonts w:ascii="Arial" w:hAnsi="Arial" w:cs="Arial"/>
        </w:rPr>
      </w:pPr>
    </w:p>
    <w:p w:rsidR="00EF53A6" w:rsidRPr="0019074D" w:rsidRDefault="00077F56" w:rsidP="00EF53A6">
      <w:pPr>
        <w:numPr>
          <w:ilvl w:val="0"/>
          <w:numId w:val="20"/>
        </w:numPr>
        <w:spacing w:line="360" w:lineRule="auto"/>
        <w:ind w:left="540"/>
        <w:jc w:val="both"/>
        <w:rPr>
          <w:rFonts w:ascii="Arial" w:hAnsi="Arial" w:cs="Arial"/>
        </w:rPr>
      </w:pPr>
      <w:r w:rsidRPr="00726592">
        <w:rPr>
          <w:rFonts w:ascii="Arial" w:hAnsi="Arial" w:cs="Arial"/>
        </w:rPr>
        <w:t xml:space="preserve">Hak  untuk  melakukan  penagihan  Pajak  menjadi kedaluwarsa  setelah  melampaui  waktu  5  (lima)   tahun  terhitung  sejak  saat  terutangnya  Pajak,  </w:t>
      </w:r>
      <w:r w:rsidRPr="00F4739C">
        <w:rPr>
          <w:rFonts w:ascii="Arial" w:hAnsi="Arial" w:cs="Arial"/>
        </w:rPr>
        <w:t>kecuali  apabila Wajib  Pajak  melakukan  tindak  pidana  di  bidang perpajakan daerah</w:t>
      </w:r>
      <w:r w:rsidR="0019074D">
        <w:rPr>
          <w:rFonts w:ascii="Arial" w:hAnsi="Arial" w:cs="Arial"/>
        </w:rPr>
        <w:t>.</w:t>
      </w:r>
    </w:p>
    <w:p w:rsidR="00077F56" w:rsidRPr="00F4739C" w:rsidRDefault="00077F56" w:rsidP="00F4739C">
      <w:pPr>
        <w:numPr>
          <w:ilvl w:val="0"/>
          <w:numId w:val="20"/>
        </w:numPr>
        <w:spacing w:line="360" w:lineRule="auto"/>
        <w:ind w:left="540"/>
        <w:jc w:val="both"/>
        <w:rPr>
          <w:rFonts w:ascii="Arial" w:hAnsi="Arial" w:cs="Arial"/>
        </w:rPr>
      </w:pPr>
      <w:r w:rsidRPr="00F4739C">
        <w:rPr>
          <w:rFonts w:ascii="Arial" w:hAnsi="Arial" w:cs="Arial"/>
        </w:rPr>
        <w:t>Kedaluwarsa penagihan Pajak sebagaimana dimaksud pada ayat (1) tertangguh apabila:</w:t>
      </w:r>
    </w:p>
    <w:p w:rsidR="00F4739C" w:rsidRDefault="00077F56" w:rsidP="00F4739C">
      <w:pPr>
        <w:numPr>
          <w:ilvl w:val="1"/>
          <w:numId w:val="10"/>
        </w:numPr>
        <w:tabs>
          <w:tab w:val="clear" w:pos="3015"/>
        </w:tabs>
        <w:spacing w:line="360" w:lineRule="auto"/>
        <w:ind w:left="900" w:hanging="315"/>
        <w:jc w:val="both"/>
        <w:rPr>
          <w:rFonts w:ascii="Arial" w:hAnsi="Arial" w:cs="Arial"/>
        </w:rPr>
      </w:pPr>
      <w:r w:rsidRPr="00726592">
        <w:rPr>
          <w:rFonts w:ascii="Arial" w:hAnsi="Arial" w:cs="Arial"/>
        </w:rPr>
        <w:t xml:space="preserve">Diterbitkan Surat Teguran dan/atau Surat Paksa; atau </w:t>
      </w:r>
    </w:p>
    <w:p w:rsidR="00077F56" w:rsidRPr="00F4739C" w:rsidRDefault="00077F56" w:rsidP="00F4739C">
      <w:pPr>
        <w:numPr>
          <w:ilvl w:val="1"/>
          <w:numId w:val="10"/>
        </w:numPr>
        <w:tabs>
          <w:tab w:val="clear" w:pos="3015"/>
        </w:tabs>
        <w:spacing w:line="360" w:lineRule="auto"/>
        <w:ind w:left="900" w:hanging="315"/>
        <w:jc w:val="both"/>
        <w:rPr>
          <w:rFonts w:ascii="Arial" w:hAnsi="Arial" w:cs="Arial"/>
        </w:rPr>
      </w:pPr>
      <w:proofErr w:type="gramStart"/>
      <w:r w:rsidRPr="00F4739C">
        <w:rPr>
          <w:rFonts w:ascii="Arial" w:hAnsi="Arial" w:cs="Arial"/>
        </w:rPr>
        <w:t>Ada  pengakuan</w:t>
      </w:r>
      <w:proofErr w:type="gramEnd"/>
      <w:r w:rsidRPr="00F4739C">
        <w:rPr>
          <w:rFonts w:ascii="Arial" w:hAnsi="Arial" w:cs="Arial"/>
        </w:rPr>
        <w:t xml:space="preserve">  utang  pajak  dari  Wajib  Pajak,  baik  langsung maupun tidak langsung.</w:t>
      </w:r>
    </w:p>
    <w:p w:rsidR="00BE7E66" w:rsidRPr="00377FE3" w:rsidRDefault="00077F56" w:rsidP="00BE7E66">
      <w:pPr>
        <w:numPr>
          <w:ilvl w:val="0"/>
          <w:numId w:val="20"/>
        </w:numPr>
        <w:spacing w:line="360" w:lineRule="auto"/>
        <w:ind w:left="540"/>
        <w:jc w:val="both"/>
        <w:rPr>
          <w:rFonts w:ascii="Arial" w:hAnsi="Arial" w:cs="Arial"/>
        </w:rPr>
      </w:pPr>
      <w:r w:rsidRPr="00377FE3">
        <w:rPr>
          <w:rFonts w:ascii="Arial" w:hAnsi="Arial" w:cs="Arial"/>
        </w:rPr>
        <w:t>Dalam  hal  diterbitkan  Surat  Teguran  dan  Surat  Paksa sebagaimana dimaksud pada ayat  (2)  huruf a,  kedaluwarsa penagihan  dihitung  sejak  tanggal  penyampaian  Surat Paksa tersebut.</w:t>
      </w:r>
    </w:p>
    <w:p w:rsidR="00F4739C" w:rsidRDefault="00077F56" w:rsidP="00F4739C">
      <w:pPr>
        <w:numPr>
          <w:ilvl w:val="0"/>
          <w:numId w:val="20"/>
        </w:numPr>
        <w:spacing w:line="360" w:lineRule="auto"/>
        <w:ind w:left="540"/>
        <w:jc w:val="both"/>
        <w:rPr>
          <w:rFonts w:ascii="Arial" w:hAnsi="Arial" w:cs="Arial"/>
        </w:rPr>
      </w:pPr>
      <w:r w:rsidRPr="00F4739C">
        <w:rPr>
          <w:rFonts w:ascii="Arial" w:hAnsi="Arial" w:cs="Arial"/>
        </w:rPr>
        <w:t>Pengakuan  utang  Pajak  secara  langsung  sebagaimana dimaksud pada ayat (2) huruf b adalah Wajib Pajak dengan kesadarannya  menyatakan  masih  mempunyai  utang  Pajak dan belum melunasinya kepada Pemerintah Daerah.</w:t>
      </w:r>
    </w:p>
    <w:p w:rsidR="00077F56" w:rsidRPr="00F4739C" w:rsidRDefault="00077F56" w:rsidP="00F4739C">
      <w:pPr>
        <w:numPr>
          <w:ilvl w:val="0"/>
          <w:numId w:val="20"/>
        </w:numPr>
        <w:spacing w:line="360" w:lineRule="auto"/>
        <w:ind w:left="540"/>
        <w:jc w:val="both"/>
        <w:rPr>
          <w:rFonts w:ascii="Arial" w:hAnsi="Arial" w:cs="Arial"/>
        </w:rPr>
      </w:pPr>
      <w:r w:rsidRPr="00F4739C">
        <w:rPr>
          <w:rFonts w:ascii="Arial" w:hAnsi="Arial" w:cs="Arial"/>
        </w:rPr>
        <w:t>Pengakuan  utang  secara  tidak  langsung  sebagaimana dimaksud  pada  ayat  (2)  huruf  b  dapat  diketahui  dari pengajuan  permohonan  angsuran  atau  penundaan pembayaran dan permohonan keberatan oleh Wajib Pajak.</w:t>
      </w:r>
    </w:p>
    <w:p w:rsidR="00BE564B" w:rsidRPr="00726592" w:rsidRDefault="00BE564B" w:rsidP="00726592">
      <w:pPr>
        <w:spacing w:line="360" w:lineRule="auto"/>
        <w:rPr>
          <w:rFonts w:ascii="Arial" w:hAnsi="Arial" w:cs="Arial"/>
        </w:rPr>
      </w:pPr>
    </w:p>
    <w:p w:rsidR="00077F56" w:rsidRDefault="00077F56" w:rsidP="00726592">
      <w:pPr>
        <w:spacing w:line="360" w:lineRule="auto"/>
        <w:jc w:val="center"/>
        <w:rPr>
          <w:rFonts w:ascii="Arial" w:hAnsi="Arial" w:cs="Arial"/>
        </w:rPr>
      </w:pPr>
      <w:r w:rsidRPr="00726592">
        <w:rPr>
          <w:rFonts w:ascii="Arial" w:hAnsi="Arial" w:cs="Arial"/>
        </w:rPr>
        <w:t xml:space="preserve">Pasal </w:t>
      </w:r>
      <w:r w:rsidR="00BE564B" w:rsidRPr="00726592">
        <w:rPr>
          <w:rFonts w:ascii="Arial" w:hAnsi="Arial" w:cs="Arial"/>
        </w:rPr>
        <w:t>21</w:t>
      </w:r>
    </w:p>
    <w:p w:rsidR="005361C2" w:rsidRPr="00726592" w:rsidRDefault="005361C2" w:rsidP="005361C2">
      <w:pPr>
        <w:jc w:val="center"/>
        <w:rPr>
          <w:rFonts w:ascii="Arial" w:hAnsi="Arial" w:cs="Arial"/>
        </w:rPr>
      </w:pPr>
    </w:p>
    <w:p w:rsidR="00F4739C" w:rsidRDefault="00077F56" w:rsidP="00F4739C">
      <w:pPr>
        <w:numPr>
          <w:ilvl w:val="0"/>
          <w:numId w:val="21"/>
        </w:numPr>
        <w:tabs>
          <w:tab w:val="clear" w:pos="3015"/>
          <w:tab w:val="left" w:pos="360"/>
        </w:tabs>
        <w:spacing w:line="360" w:lineRule="auto"/>
        <w:ind w:left="540"/>
        <w:jc w:val="both"/>
        <w:rPr>
          <w:rFonts w:ascii="Arial" w:hAnsi="Arial" w:cs="Arial"/>
        </w:rPr>
      </w:pPr>
      <w:r w:rsidRPr="00726592">
        <w:rPr>
          <w:rFonts w:ascii="Arial" w:hAnsi="Arial" w:cs="Arial"/>
        </w:rPr>
        <w:t>Piutang  Pajak    yang  tidak  mungkin ditagih  lagi karena hak  untuk melakukan penagihan  sudah kedaluwarsa dapat dihapuskan</w:t>
      </w:r>
      <w:r w:rsidR="00F4739C">
        <w:rPr>
          <w:rFonts w:ascii="Arial" w:hAnsi="Arial" w:cs="Arial"/>
        </w:rPr>
        <w:t>;</w:t>
      </w:r>
    </w:p>
    <w:p w:rsidR="0019074D" w:rsidRPr="00377FE3" w:rsidRDefault="00077F56" w:rsidP="0019074D">
      <w:pPr>
        <w:numPr>
          <w:ilvl w:val="0"/>
          <w:numId w:val="21"/>
        </w:numPr>
        <w:tabs>
          <w:tab w:val="clear" w:pos="3015"/>
          <w:tab w:val="left" w:pos="360"/>
        </w:tabs>
        <w:spacing w:line="360" w:lineRule="auto"/>
        <w:ind w:left="540"/>
        <w:jc w:val="both"/>
        <w:rPr>
          <w:rFonts w:ascii="Arial" w:hAnsi="Arial" w:cs="Arial"/>
        </w:rPr>
      </w:pPr>
      <w:r w:rsidRPr="00377FE3">
        <w:rPr>
          <w:rFonts w:ascii="Arial" w:hAnsi="Arial" w:cs="Arial"/>
        </w:rPr>
        <w:t>Bupati/walikota menetapkan Keputusan Penghapusan Piutang Pajak    kabupaten/kota  yang sudah kedaluwarsa sebagaimana dimaksud pada ayat (1);dan</w:t>
      </w:r>
    </w:p>
    <w:p w:rsidR="00077F56" w:rsidRPr="00F4739C" w:rsidRDefault="00077F56" w:rsidP="00F4739C">
      <w:pPr>
        <w:numPr>
          <w:ilvl w:val="0"/>
          <w:numId w:val="21"/>
        </w:numPr>
        <w:tabs>
          <w:tab w:val="clear" w:pos="3015"/>
          <w:tab w:val="left" w:pos="360"/>
        </w:tabs>
        <w:spacing w:line="360" w:lineRule="auto"/>
        <w:ind w:left="540"/>
        <w:jc w:val="both"/>
        <w:rPr>
          <w:rFonts w:ascii="Arial" w:hAnsi="Arial" w:cs="Arial"/>
        </w:rPr>
      </w:pPr>
      <w:r w:rsidRPr="00F4739C">
        <w:rPr>
          <w:rFonts w:ascii="Arial" w:hAnsi="Arial" w:cs="Arial"/>
        </w:rPr>
        <w:t>Tata  cara  penghapusan  piutang  Pajak  yang  sudah  kedaluwarsa  di</w:t>
      </w:r>
      <w:r w:rsidR="00523BEF">
        <w:rPr>
          <w:rFonts w:ascii="Arial" w:hAnsi="Arial" w:cs="Arial"/>
        </w:rPr>
        <w:t>tetapkan</w:t>
      </w:r>
      <w:r w:rsidRPr="00F4739C">
        <w:rPr>
          <w:rFonts w:ascii="Arial" w:hAnsi="Arial" w:cs="Arial"/>
        </w:rPr>
        <w:t xml:space="preserve">  dengan  Peraturan  Bupati.</w:t>
      </w:r>
    </w:p>
    <w:p w:rsidR="00077F56" w:rsidRPr="00726592" w:rsidRDefault="00377FE3" w:rsidP="00377FE3">
      <w:pPr>
        <w:tabs>
          <w:tab w:val="left" w:pos="4125"/>
        </w:tabs>
        <w:spacing w:line="360" w:lineRule="auto"/>
        <w:ind w:left="360" w:hanging="360"/>
        <w:jc w:val="both"/>
        <w:rPr>
          <w:rFonts w:ascii="Arial" w:hAnsi="Arial" w:cs="Arial"/>
        </w:rPr>
      </w:pPr>
      <w:r>
        <w:rPr>
          <w:rFonts w:ascii="Arial" w:hAnsi="Arial" w:cs="Arial"/>
        </w:rPr>
        <w:tab/>
      </w:r>
      <w:r>
        <w:rPr>
          <w:rFonts w:ascii="Arial" w:hAnsi="Arial" w:cs="Arial"/>
        </w:rPr>
        <w:tab/>
      </w:r>
      <w:proofErr w:type="gramStart"/>
      <w:r w:rsidR="00077F56" w:rsidRPr="00726592">
        <w:rPr>
          <w:rFonts w:ascii="Arial" w:hAnsi="Arial" w:cs="Arial"/>
        </w:rPr>
        <w:t>BAB  XI</w:t>
      </w:r>
      <w:r w:rsidR="00BE564B" w:rsidRPr="00726592">
        <w:rPr>
          <w:rFonts w:ascii="Arial" w:hAnsi="Arial" w:cs="Arial"/>
        </w:rPr>
        <w:t>I</w:t>
      </w:r>
      <w:proofErr w:type="gramEnd"/>
    </w:p>
    <w:p w:rsidR="00077F56" w:rsidRPr="00726592" w:rsidRDefault="00077F56" w:rsidP="00726592">
      <w:pPr>
        <w:spacing w:line="360" w:lineRule="auto"/>
        <w:jc w:val="center"/>
        <w:rPr>
          <w:rFonts w:ascii="Arial" w:hAnsi="Arial" w:cs="Arial"/>
        </w:rPr>
      </w:pPr>
      <w:r w:rsidRPr="00726592">
        <w:rPr>
          <w:rFonts w:ascii="Arial" w:hAnsi="Arial" w:cs="Arial"/>
        </w:rPr>
        <w:t>PEMBUKUAN DAN PEMERIKSAAN</w:t>
      </w:r>
    </w:p>
    <w:p w:rsidR="00077F56" w:rsidRDefault="00077F56" w:rsidP="00726592">
      <w:pPr>
        <w:spacing w:line="360" w:lineRule="auto"/>
        <w:jc w:val="center"/>
        <w:rPr>
          <w:rFonts w:ascii="Arial" w:hAnsi="Arial" w:cs="Arial"/>
        </w:rPr>
      </w:pPr>
      <w:r w:rsidRPr="00726592">
        <w:rPr>
          <w:rFonts w:ascii="Arial" w:hAnsi="Arial" w:cs="Arial"/>
        </w:rPr>
        <w:t xml:space="preserve">Pasal </w:t>
      </w:r>
      <w:r w:rsidR="00BE564B" w:rsidRPr="00726592">
        <w:rPr>
          <w:rFonts w:ascii="Arial" w:hAnsi="Arial" w:cs="Arial"/>
        </w:rPr>
        <w:t>22</w:t>
      </w:r>
    </w:p>
    <w:p w:rsidR="005361C2" w:rsidRPr="00726592" w:rsidRDefault="005361C2" w:rsidP="005361C2">
      <w:pPr>
        <w:jc w:val="center"/>
        <w:rPr>
          <w:rFonts w:ascii="Arial" w:hAnsi="Arial" w:cs="Arial"/>
        </w:rPr>
      </w:pPr>
    </w:p>
    <w:p w:rsidR="00F4739C" w:rsidRDefault="00077F56" w:rsidP="00F4739C">
      <w:pPr>
        <w:numPr>
          <w:ilvl w:val="0"/>
          <w:numId w:val="23"/>
        </w:numPr>
        <w:tabs>
          <w:tab w:val="left" w:pos="360"/>
        </w:tabs>
        <w:spacing w:line="360" w:lineRule="auto"/>
        <w:ind w:left="540"/>
        <w:jc w:val="both"/>
        <w:rPr>
          <w:rFonts w:ascii="Arial" w:hAnsi="Arial" w:cs="Arial"/>
        </w:rPr>
      </w:pPr>
      <w:r w:rsidRPr="00726592">
        <w:rPr>
          <w:rFonts w:ascii="Arial" w:hAnsi="Arial" w:cs="Arial"/>
        </w:rPr>
        <w:t>Wajib  Pajak  yang  melakukan  usaha  dengan  omzet  paling  sedikit Rp.300.000.000,00 (Tiga Ratus Juta Rupiah) per tahun wajib menyelenggarakan pembukuan atau pencatatan;</w:t>
      </w:r>
    </w:p>
    <w:p w:rsidR="00077F56" w:rsidRPr="00F4739C" w:rsidRDefault="00077F56" w:rsidP="00F4739C">
      <w:pPr>
        <w:numPr>
          <w:ilvl w:val="0"/>
          <w:numId w:val="23"/>
        </w:numPr>
        <w:tabs>
          <w:tab w:val="left" w:pos="360"/>
        </w:tabs>
        <w:spacing w:line="360" w:lineRule="auto"/>
        <w:ind w:left="540"/>
        <w:jc w:val="both"/>
        <w:rPr>
          <w:rFonts w:ascii="Arial" w:hAnsi="Arial" w:cs="Arial"/>
        </w:rPr>
      </w:pPr>
      <w:r w:rsidRPr="00F4739C">
        <w:rPr>
          <w:rFonts w:ascii="Arial" w:hAnsi="Arial" w:cs="Arial"/>
        </w:rPr>
        <w:t>Kriteria  Wajib  Pajak  dan  penentuan  besaran  omzet  serta tata  cara  pembukuan  atau  pencatatan  sebagaimana dimaksud  pada  ayat  (1)  di</w:t>
      </w:r>
      <w:r w:rsidR="00523BEF">
        <w:rPr>
          <w:rFonts w:ascii="Arial" w:hAnsi="Arial" w:cs="Arial"/>
        </w:rPr>
        <w:t>tetapkan</w:t>
      </w:r>
      <w:r w:rsidRPr="00F4739C">
        <w:rPr>
          <w:rFonts w:ascii="Arial" w:hAnsi="Arial" w:cs="Arial"/>
        </w:rPr>
        <w:t xml:space="preserve">  dengan  Peraturan  Bupati.</w:t>
      </w:r>
    </w:p>
    <w:p w:rsidR="005361C2" w:rsidRDefault="005361C2" w:rsidP="00726592">
      <w:pPr>
        <w:spacing w:line="360" w:lineRule="auto"/>
        <w:jc w:val="center"/>
        <w:rPr>
          <w:rFonts w:ascii="Arial" w:hAnsi="Arial" w:cs="Arial"/>
        </w:rPr>
      </w:pPr>
    </w:p>
    <w:p w:rsidR="00077F56" w:rsidRDefault="00571F03" w:rsidP="00726592">
      <w:pPr>
        <w:spacing w:line="360" w:lineRule="auto"/>
        <w:jc w:val="center"/>
        <w:rPr>
          <w:rFonts w:ascii="Arial" w:hAnsi="Arial" w:cs="Arial"/>
        </w:rPr>
      </w:pPr>
      <w:r w:rsidRPr="00726592">
        <w:rPr>
          <w:rFonts w:ascii="Arial" w:hAnsi="Arial" w:cs="Arial"/>
        </w:rPr>
        <w:lastRenderedPageBreak/>
        <w:t>Pasal 23</w:t>
      </w:r>
    </w:p>
    <w:p w:rsidR="005361C2" w:rsidRPr="00726592" w:rsidRDefault="005361C2" w:rsidP="005361C2">
      <w:pPr>
        <w:jc w:val="center"/>
        <w:rPr>
          <w:rFonts w:ascii="Arial" w:hAnsi="Arial" w:cs="Arial"/>
        </w:rPr>
      </w:pPr>
    </w:p>
    <w:p w:rsidR="00F4739C" w:rsidRPr="0019074D" w:rsidRDefault="00077F56" w:rsidP="00F4739C">
      <w:pPr>
        <w:numPr>
          <w:ilvl w:val="0"/>
          <w:numId w:val="25"/>
        </w:numPr>
        <w:tabs>
          <w:tab w:val="left" w:pos="360"/>
        </w:tabs>
        <w:spacing w:line="360" w:lineRule="auto"/>
        <w:ind w:left="540"/>
        <w:jc w:val="both"/>
        <w:rPr>
          <w:rFonts w:ascii="Arial" w:hAnsi="Arial" w:cs="Arial"/>
        </w:rPr>
      </w:pPr>
      <w:r w:rsidRPr="00726592">
        <w:rPr>
          <w:rFonts w:ascii="Arial" w:hAnsi="Arial" w:cs="Arial"/>
        </w:rPr>
        <w:t>Bupati berwenang  melakukan  pemeriksaan  untuk menguji  kepatuhan  pemenuhan  kewajiban  perpajakan daerah  dalam  rangka melaksanakan  peraturan  perundang-</w:t>
      </w:r>
      <w:r w:rsidR="00F804F3">
        <w:rPr>
          <w:rFonts w:ascii="Arial" w:hAnsi="Arial" w:cs="Arial"/>
        </w:rPr>
        <w:t>Undangan</w:t>
      </w:r>
      <w:r w:rsidRPr="00726592">
        <w:rPr>
          <w:rFonts w:ascii="Arial" w:hAnsi="Arial" w:cs="Arial"/>
        </w:rPr>
        <w:t xml:space="preserve">  perpajakan daerah;</w:t>
      </w:r>
    </w:p>
    <w:p w:rsidR="00077F56" w:rsidRPr="00F4739C" w:rsidRDefault="00077F56" w:rsidP="00F4739C">
      <w:pPr>
        <w:numPr>
          <w:ilvl w:val="0"/>
          <w:numId w:val="25"/>
        </w:numPr>
        <w:tabs>
          <w:tab w:val="left" w:pos="360"/>
        </w:tabs>
        <w:spacing w:line="360" w:lineRule="auto"/>
        <w:ind w:left="540"/>
        <w:jc w:val="both"/>
        <w:rPr>
          <w:rFonts w:ascii="Arial" w:hAnsi="Arial" w:cs="Arial"/>
        </w:rPr>
      </w:pPr>
      <w:r w:rsidRPr="00F4739C">
        <w:rPr>
          <w:rFonts w:ascii="Arial" w:hAnsi="Arial" w:cs="Arial"/>
        </w:rPr>
        <w:t xml:space="preserve">Wajib Pajak yang diperiksa wajib: </w:t>
      </w:r>
    </w:p>
    <w:p w:rsidR="00F4739C" w:rsidRDefault="00077F56" w:rsidP="00F4739C">
      <w:pPr>
        <w:numPr>
          <w:ilvl w:val="4"/>
          <w:numId w:val="10"/>
        </w:numPr>
        <w:tabs>
          <w:tab w:val="clear" w:pos="5175"/>
          <w:tab w:val="left" w:pos="360"/>
          <w:tab w:val="left" w:pos="720"/>
        </w:tabs>
        <w:spacing w:line="360" w:lineRule="auto"/>
        <w:ind w:left="900"/>
        <w:jc w:val="both"/>
        <w:rPr>
          <w:rFonts w:ascii="Arial" w:hAnsi="Arial" w:cs="Arial"/>
        </w:rPr>
      </w:pPr>
      <w:r w:rsidRPr="00726592">
        <w:rPr>
          <w:rFonts w:ascii="Arial" w:hAnsi="Arial" w:cs="Arial"/>
        </w:rPr>
        <w:t>Memperlihatkan  dan/atau  meminjamkan  buku  atau catatan,  dokumen  yang  menjadi  dasarnya  dan dokumen  lain  yang  berhubungan  dengan  objek  Pajak atau objek Retribusi yang terutang;</w:t>
      </w:r>
    </w:p>
    <w:p w:rsidR="00F4739C" w:rsidRDefault="00077F56" w:rsidP="00F4739C">
      <w:pPr>
        <w:numPr>
          <w:ilvl w:val="4"/>
          <w:numId w:val="10"/>
        </w:numPr>
        <w:tabs>
          <w:tab w:val="clear" w:pos="5175"/>
          <w:tab w:val="left" w:pos="360"/>
          <w:tab w:val="left" w:pos="720"/>
        </w:tabs>
        <w:spacing w:line="360" w:lineRule="auto"/>
        <w:ind w:left="900"/>
        <w:jc w:val="both"/>
        <w:rPr>
          <w:rFonts w:ascii="Arial" w:hAnsi="Arial" w:cs="Arial"/>
        </w:rPr>
      </w:pPr>
      <w:r w:rsidRPr="00F4739C">
        <w:rPr>
          <w:rFonts w:ascii="Arial" w:hAnsi="Arial" w:cs="Arial"/>
        </w:rPr>
        <w:t>Memberikan  kesempatan  untuk  memasuki  tempat atau  ruangan  yang  dianggap  perlu  dan  memberikan bantuan guna kelancaran pemeriksaan; dan/atau;</w:t>
      </w:r>
    </w:p>
    <w:p w:rsidR="00077F56" w:rsidRPr="00F4739C" w:rsidRDefault="00077F56" w:rsidP="00F4739C">
      <w:pPr>
        <w:numPr>
          <w:ilvl w:val="4"/>
          <w:numId w:val="10"/>
        </w:numPr>
        <w:tabs>
          <w:tab w:val="clear" w:pos="5175"/>
          <w:tab w:val="left" w:pos="360"/>
          <w:tab w:val="left" w:pos="720"/>
        </w:tabs>
        <w:spacing w:line="360" w:lineRule="auto"/>
        <w:ind w:left="900"/>
        <w:jc w:val="both"/>
        <w:rPr>
          <w:rFonts w:ascii="Arial" w:hAnsi="Arial" w:cs="Arial"/>
        </w:rPr>
      </w:pPr>
      <w:r w:rsidRPr="00F4739C">
        <w:rPr>
          <w:rFonts w:ascii="Arial" w:hAnsi="Arial" w:cs="Arial"/>
        </w:rPr>
        <w:t>Memberikan keterangan yang diperlukan.</w:t>
      </w:r>
    </w:p>
    <w:p w:rsidR="00077F56" w:rsidRPr="00E267F7" w:rsidRDefault="00077F56" w:rsidP="009A5A2A">
      <w:pPr>
        <w:numPr>
          <w:ilvl w:val="0"/>
          <w:numId w:val="25"/>
        </w:numPr>
        <w:tabs>
          <w:tab w:val="left" w:pos="360"/>
        </w:tabs>
        <w:spacing w:line="360" w:lineRule="auto"/>
        <w:ind w:left="540"/>
        <w:jc w:val="both"/>
        <w:rPr>
          <w:rFonts w:ascii="Arial" w:hAnsi="Arial" w:cs="Arial"/>
        </w:rPr>
      </w:pPr>
      <w:r w:rsidRPr="00726592">
        <w:rPr>
          <w:rFonts w:ascii="Arial" w:hAnsi="Arial" w:cs="Arial"/>
        </w:rPr>
        <w:t>Ketentuan  lebih  lanjut  mengenai  tata  cara  pemeriksaan Pajak  di</w:t>
      </w:r>
      <w:r w:rsidR="00714C51">
        <w:rPr>
          <w:rFonts w:ascii="Arial" w:hAnsi="Arial" w:cs="Arial"/>
        </w:rPr>
        <w:t>tetapkan  dengan  Peraturan  Bupati</w:t>
      </w:r>
    </w:p>
    <w:p w:rsidR="00E267F7" w:rsidRDefault="00E267F7" w:rsidP="00E267F7">
      <w:pPr>
        <w:tabs>
          <w:tab w:val="left" w:pos="360"/>
        </w:tabs>
        <w:spacing w:line="360" w:lineRule="auto"/>
        <w:jc w:val="both"/>
        <w:rPr>
          <w:rFonts w:ascii="Arial" w:hAnsi="Arial" w:cs="Arial"/>
          <w:lang w:val="id-ID"/>
        </w:rPr>
      </w:pPr>
    </w:p>
    <w:p w:rsidR="00077F56" w:rsidRDefault="00077F56" w:rsidP="00F83894">
      <w:pPr>
        <w:tabs>
          <w:tab w:val="left" w:pos="360"/>
          <w:tab w:val="left" w:pos="3825"/>
        </w:tabs>
        <w:spacing w:line="360" w:lineRule="auto"/>
        <w:ind w:left="540"/>
        <w:jc w:val="center"/>
        <w:rPr>
          <w:rFonts w:ascii="Arial" w:hAnsi="Arial" w:cs="Arial"/>
        </w:rPr>
      </w:pPr>
      <w:r w:rsidRPr="00726592">
        <w:rPr>
          <w:rFonts w:ascii="Arial" w:hAnsi="Arial" w:cs="Arial"/>
        </w:rPr>
        <w:t>BAB XII</w:t>
      </w:r>
      <w:r w:rsidR="00571F03" w:rsidRPr="00726592">
        <w:rPr>
          <w:rFonts w:ascii="Arial" w:hAnsi="Arial" w:cs="Arial"/>
        </w:rPr>
        <w:t>I</w:t>
      </w:r>
    </w:p>
    <w:p w:rsidR="00077F56" w:rsidRPr="00726592" w:rsidRDefault="00077F56" w:rsidP="00726592">
      <w:pPr>
        <w:spacing w:line="360" w:lineRule="auto"/>
        <w:jc w:val="center"/>
        <w:rPr>
          <w:rFonts w:ascii="Arial" w:hAnsi="Arial" w:cs="Arial"/>
        </w:rPr>
      </w:pPr>
      <w:r w:rsidRPr="00726592">
        <w:rPr>
          <w:rFonts w:ascii="Arial" w:hAnsi="Arial" w:cs="Arial"/>
        </w:rPr>
        <w:t>INSENTIF PEMUNGUTAN</w:t>
      </w:r>
    </w:p>
    <w:p w:rsidR="00077F56" w:rsidRDefault="00F83894" w:rsidP="00726592">
      <w:pPr>
        <w:spacing w:line="360" w:lineRule="auto"/>
        <w:jc w:val="center"/>
        <w:rPr>
          <w:rFonts w:ascii="Arial" w:hAnsi="Arial" w:cs="Arial"/>
        </w:rPr>
      </w:pPr>
      <w:r>
        <w:rPr>
          <w:rFonts w:ascii="Arial" w:hAnsi="Arial" w:cs="Arial"/>
        </w:rPr>
        <w:t>Pasal 2</w:t>
      </w:r>
      <w:r w:rsidR="001F0743">
        <w:rPr>
          <w:rFonts w:ascii="Arial" w:hAnsi="Arial" w:cs="Arial"/>
          <w:lang w:val="id-ID"/>
        </w:rPr>
        <w:t>4</w:t>
      </w:r>
    </w:p>
    <w:p w:rsidR="005361C2" w:rsidRPr="005361C2" w:rsidRDefault="005361C2" w:rsidP="005361C2">
      <w:pPr>
        <w:jc w:val="center"/>
        <w:rPr>
          <w:rFonts w:ascii="Arial" w:hAnsi="Arial" w:cs="Arial"/>
        </w:rPr>
      </w:pPr>
    </w:p>
    <w:p w:rsidR="00F4739C" w:rsidRDefault="00077F56" w:rsidP="00F4739C">
      <w:pPr>
        <w:numPr>
          <w:ilvl w:val="0"/>
          <w:numId w:val="26"/>
        </w:numPr>
        <w:tabs>
          <w:tab w:val="left" w:pos="360"/>
        </w:tabs>
        <w:spacing w:line="360" w:lineRule="auto"/>
        <w:ind w:left="540"/>
        <w:jc w:val="both"/>
        <w:rPr>
          <w:rFonts w:ascii="Arial" w:hAnsi="Arial" w:cs="Arial"/>
        </w:rPr>
      </w:pPr>
      <w:r w:rsidRPr="00726592">
        <w:rPr>
          <w:rFonts w:ascii="Arial" w:hAnsi="Arial" w:cs="Arial"/>
        </w:rPr>
        <w:t>Instansi  yang  melaksanakan  pemungutan  Pajak    dapat  diberi  insentif  atas  dasar  pencapaian kinerja tertentu;</w:t>
      </w:r>
    </w:p>
    <w:p w:rsidR="00F4739C" w:rsidRDefault="00077F56" w:rsidP="00F4739C">
      <w:pPr>
        <w:numPr>
          <w:ilvl w:val="0"/>
          <w:numId w:val="26"/>
        </w:numPr>
        <w:tabs>
          <w:tab w:val="left" w:pos="360"/>
        </w:tabs>
        <w:spacing w:line="360" w:lineRule="auto"/>
        <w:ind w:left="540"/>
        <w:jc w:val="both"/>
        <w:rPr>
          <w:rFonts w:ascii="Arial" w:hAnsi="Arial" w:cs="Arial"/>
        </w:rPr>
      </w:pPr>
      <w:r w:rsidRPr="00F4739C">
        <w:rPr>
          <w:rFonts w:ascii="Arial" w:hAnsi="Arial" w:cs="Arial"/>
        </w:rPr>
        <w:t>Pemberian  insentif  sebagaimana  dimaksud  pada  ayat  (1) ditetapkan  melalui  Anggaran  Pendapatan  dan  Belanja Daerah;</w:t>
      </w:r>
    </w:p>
    <w:p w:rsidR="00940440" w:rsidRPr="00F4739C" w:rsidRDefault="00077F56" w:rsidP="00F4739C">
      <w:pPr>
        <w:numPr>
          <w:ilvl w:val="0"/>
          <w:numId w:val="26"/>
        </w:numPr>
        <w:tabs>
          <w:tab w:val="left" w:pos="360"/>
        </w:tabs>
        <w:spacing w:line="360" w:lineRule="auto"/>
        <w:ind w:left="540"/>
        <w:jc w:val="both"/>
        <w:rPr>
          <w:rFonts w:ascii="Arial" w:hAnsi="Arial" w:cs="Arial"/>
        </w:rPr>
      </w:pPr>
      <w:r w:rsidRPr="00F4739C">
        <w:rPr>
          <w:rFonts w:ascii="Arial" w:hAnsi="Arial" w:cs="Arial"/>
        </w:rPr>
        <w:t>Tata  cara  pemberian  dan  pemanfaatan  insentif sebagaimana  dimaksud  pada  ayat  (1)  di</w:t>
      </w:r>
      <w:r w:rsidR="00523BEF">
        <w:rPr>
          <w:rFonts w:ascii="Arial" w:hAnsi="Arial" w:cs="Arial"/>
        </w:rPr>
        <w:t>tetapkan</w:t>
      </w:r>
      <w:r w:rsidRPr="00F4739C">
        <w:rPr>
          <w:rFonts w:ascii="Arial" w:hAnsi="Arial" w:cs="Arial"/>
        </w:rPr>
        <w:t xml:space="preserve">  dengan </w:t>
      </w:r>
      <w:r w:rsidR="007D1E4F">
        <w:rPr>
          <w:rFonts w:ascii="Arial" w:hAnsi="Arial" w:cs="Arial"/>
        </w:rPr>
        <w:t>Peraturan Bupati sesuai dengan Peraturan Perundang-</w:t>
      </w:r>
      <w:r w:rsidR="00F804F3">
        <w:rPr>
          <w:rFonts w:ascii="Arial" w:hAnsi="Arial" w:cs="Arial"/>
        </w:rPr>
        <w:t>Undangan</w:t>
      </w:r>
      <w:r w:rsidRPr="00F4739C">
        <w:rPr>
          <w:rFonts w:ascii="Arial" w:hAnsi="Arial" w:cs="Arial"/>
        </w:rPr>
        <w:t>.</w:t>
      </w:r>
    </w:p>
    <w:p w:rsidR="0019074D" w:rsidRPr="00726592" w:rsidRDefault="0019074D" w:rsidP="009A5A2A">
      <w:pPr>
        <w:tabs>
          <w:tab w:val="left" w:pos="360"/>
        </w:tabs>
        <w:ind w:left="360" w:hanging="360"/>
        <w:jc w:val="center"/>
        <w:rPr>
          <w:rFonts w:ascii="Arial" w:hAnsi="Arial" w:cs="Arial"/>
        </w:rPr>
      </w:pPr>
    </w:p>
    <w:p w:rsidR="00077F56" w:rsidRPr="00726592" w:rsidRDefault="00F83894" w:rsidP="00726592">
      <w:pPr>
        <w:tabs>
          <w:tab w:val="left" w:pos="360"/>
        </w:tabs>
        <w:spacing w:line="360" w:lineRule="auto"/>
        <w:ind w:left="360" w:hanging="360"/>
        <w:jc w:val="center"/>
        <w:rPr>
          <w:rFonts w:ascii="Arial" w:hAnsi="Arial" w:cs="Arial"/>
        </w:rPr>
      </w:pPr>
      <w:r>
        <w:rPr>
          <w:rFonts w:ascii="Arial" w:hAnsi="Arial" w:cs="Arial"/>
        </w:rPr>
        <w:t>BAB X</w:t>
      </w:r>
      <w:r w:rsidR="001F0743">
        <w:rPr>
          <w:rFonts w:ascii="Arial" w:hAnsi="Arial" w:cs="Arial"/>
          <w:lang w:val="id-ID"/>
        </w:rPr>
        <w:t>I</w:t>
      </w:r>
      <w:r w:rsidR="00940440" w:rsidRPr="00726592">
        <w:rPr>
          <w:rFonts w:ascii="Arial" w:hAnsi="Arial" w:cs="Arial"/>
        </w:rPr>
        <w:t>V</w:t>
      </w:r>
    </w:p>
    <w:p w:rsidR="00077F56" w:rsidRPr="00726592" w:rsidRDefault="00077F56" w:rsidP="00726592">
      <w:pPr>
        <w:tabs>
          <w:tab w:val="left" w:pos="360"/>
        </w:tabs>
        <w:spacing w:line="360" w:lineRule="auto"/>
        <w:ind w:left="360" w:hanging="360"/>
        <w:jc w:val="center"/>
        <w:rPr>
          <w:rFonts w:ascii="Arial" w:hAnsi="Arial" w:cs="Arial"/>
        </w:rPr>
      </w:pPr>
      <w:r w:rsidRPr="00726592">
        <w:rPr>
          <w:rFonts w:ascii="Arial" w:hAnsi="Arial" w:cs="Arial"/>
        </w:rPr>
        <w:t>KETENTUAN KHUSUS</w:t>
      </w:r>
    </w:p>
    <w:p w:rsidR="00077F56" w:rsidRDefault="00077F56" w:rsidP="00726592">
      <w:pPr>
        <w:tabs>
          <w:tab w:val="left" w:pos="360"/>
        </w:tabs>
        <w:spacing w:line="360" w:lineRule="auto"/>
        <w:ind w:left="360" w:hanging="360"/>
        <w:jc w:val="center"/>
        <w:rPr>
          <w:rFonts w:ascii="Arial" w:hAnsi="Arial" w:cs="Arial"/>
        </w:rPr>
      </w:pPr>
      <w:r w:rsidRPr="00726592">
        <w:rPr>
          <w:rFonts w:ascii="Arial" w:hAnsi="Arial" w:cs="Arial"/>
        </w:rPr>
        <w:t>Pasal 2</w:t>
      </w:r>
      <w:r w:rsidR="001F0743">
        <w:rPr>
          <w:rFonts w:ascii="Arial" w:hAnsi="Arial" w:cs="Arial"/>
          <w:lang w:val="id-ID"/>
        </w:rPr>
        <w:t>5</w:t>
      </w:r>
    </w:p>
    <w:p w:rsidR="005361C2" w:rsidRPr="005361C2" w:rsidRDefault="005361C2" w:rsidP="005361C2">
      <w:pPr>
        <w:tabs>
          <w:tab w:val="left" w:pos="360"/>
        </w:tabs>
        <w:ind w:left="360" w:hanging="360"/>
        <w:jc w:val="center"/>
        <w:rPr>
          <w:rFonts w:ascii="Arial" w:hAnsi="Arial" w:cs="Arial"/>
        </w:rPr>
      </w:pPr>
    </w:p>
    <w:p w:rsidR="00F4739C" w:rsidRDefault="00077F56" w:rsidP="00F4739C">
      <w:pPr>
        <w:numPr>
          <w:ilvl w:val="0"/>
          <w:numId w:val="28"/>
        </w:numPr>
        <w:tabs>
          <w:tab w:val="left" w:pos="360"/>
        </w:tabs>
        <w:spacing w:line="360" w:lineRule="auto"/>
        <w:ind w:left="540"/>
        <w:jc w:val="both"/>
        <w:rPr>
          <w:rFonts w:ascii="Arial" w:hAnsi="Arial" w:cs="Arial"/>
        </w:rPr>
      </w:pPr>
      <w:r w:rsidRPr="00726592">
        <w:rPr>
          <w:rFonts w:ascii="Arial" w:hAnsi="Arial" w:cs="Arial"/>
        </w:rPr>
        <w:t>Setiap pejabat dilarang memberitahukan  kepada pihak lain segala  sesuatu  yang  diketahui  atau  diberitahukan kepadanya  oleh  Wajib  Pajak  dalam  rangka  jabatan  atau pekerjaannya  untuk  menjalankan  ketentuan  peraturan perundang-</w:t>
      </w:r>
      <w:r w:rsidR="00F804F3">
        <w:rPr>
          <w:rFonts w:ascii="Arial" w:hAnsi="Arial" w:cs="Arial"/>
        </w:rPr>
        <w:t>Undangan</w:t>
      </w:r>
      <w:r w:rsidRPr="00726592">
        <w:rPr>
          <w:rFonts w:ascii="Arial" w:hAnsi="Arial" w:cs="Arial"/>
        </w:rPr>
        <w:t xml:space="preserve"> perpajakan daerah;</w:t>
      </w:r>
    </w:p>
    <w:p w:rsidR="00F4739C" w:rsidRDefault="00077F56" w:rsidP="00F4739C">
      <w:pPr>
        <w:numPr>
          <w:ilvl w:val="0"/>
          <w:numId w:val="28"/>
        </w:numPr>
        <w:tabs>
          <w:tab w:val="left" w:pos="360"/>
        </w:tabs>
        <w:spacing w:line="360" w:lineRule="auto"/>
        <w:ind w:left="540"/>
        <w:jc w:val="both"/>
        <w:rPr>
          <w:rFonts w:ascii="Arial" w:hAnsi="Arial" w:cs="Arial"/>
        </w:rPr>
      </w:pPr>
      <w:r w:rsidRPr="00F4739C">
        <w:rPr>
          <w:rFonts w:ascii="Arial" w:hAnsi="Arial" w:cs="Arial"/>
        </w:rPr>
        <w:t>Larangan  sebagaimana  dimaksud  pada  ayat  (1)  berlaku juga  terhadap  tenaga  ahli  yang  ditunjuk  oleh  Bupati  untuk  membantu  dalam  pelaksanaan  ketentuan peraturan perundang-</w:t>
      </w:r>
      <w:r w:rsidR="00F804F3">
        <w:rPr>
          <w:rFonts w:ascii="Arial" w:hAnsi="Arial" w:cs="Arial"/>
        </w:rPr>
        <w:t>Undangan</w:t>
      </w:r>
      <w:r w:rsidRPr="00F4739C">
        <w:rPr>
          <w:rFonts w:ascii="Arial" w:hAnsi="Arial" w:cs="Arial"/>
        </w:rPr>
        <w:t xml:space="preserve"> perpajakan daerah;</w:t>
      </w:r>
    </w:p>
    <w:p w:rsidR="005361C2" w:rsidRDefault="005361C2" w:rsidP="005361C2">
      <w:pPr>
        <w:tabs>
          <w:tab w:val="left" w:pos="360"/>
        </w:tabs>
        <w:spacing w:line="360" w:lineRule="auto"/>
        <w:jc w:val="both"/>
        <w:rPr>
          <w:rFonts w:ascii="Arial" w:hAnsi="Arial" w:cs="Arial"/>
        </w:rPr>
      </w:pPr>
    </w:p>
    <w:p w:rsidR="005361C2" w:rsidRDefault="005361C2" w:rsidP="005361C2">
      <w:pPr>
        <w:tabs>
          <w:tab w:val="left" w:pos="360"/>
        </w:tabs>
        <w:spacing w:line="360" w:lineRule="auto"/>
        <w:jc w:val="both"/>
        <w:rPr>
          <w:rFonts w:ascii="Arial" w:hAnsi="Arial" w:cs="Arial"/>
        </w:rPr>
      </w:pPr>
    </w:p>
    <w:p w:rsidR="005361C2" w:rsidRDefault="005361C2" w:rsidP="005361C2">
      <w:pPr>
        <w:tabs>
          <w:tab w:val="left" w:pos="360"/>
        </w:tabs>
        <w:spacing w:line="360" w:lineRule="auto"/>
        <w:jc w:val="both"/>
        <w:rPr>
          <w:rFonts w:ascii="Arial" w:hAnsi="Arial" w:cs="Arial"/>
        </w:rPr>
      </w:pPr>
    </w:p>
    <w:p w:rsidR="00077F56" w:rsidRPr="00F4739C" w:rsidRDefault="00077F56" w:rsidP="00F4739C">
      <w:pPr>
        <w:numPr>
          <w:ilvl w:val="0"/>
          <w:numId w:val="28"/>
        </w:numPr>
        <w:tabs>
          <w:tab w:val="left" w:pos="360"/>
        </w:tabs>
        <w:spacing w:line="360" w:lineRule="auto"/>
        <w:ind w:left="540"/>
        <w:jc w:val="both"/>
        <w:rPr>
          <w:rFonts w:ascii="Arial" w:hAnsi="Arial" w:cs="Arial"/>
        </w:rPr>
      </w:pPr>
      <w:r w:rsidRPr="00F4739C">
        <w:rPr>
          <w:rFonts w:ascii="Arial" w:hAnsi="Arial" w:cs="Arial"/>
        </w:rPr>
        <w:lastRenderedPageBreak/>
        <w:t>Dikecualikan  dari  ketentuan  sebagaimana  dimaksud  pada ayat (1) dan ayat (2) adalah :</w:t>
      </w:r>
    </w:p>
    <w:p w:rsidR="0063497A" w:rsidRDefault="00077F56" w:rsidP="0019074D">
      <w:pPr>
        <w:numPr>
          <w:ilvl w:val="7"/>
          <w:numId w:val="10"/>
        </w:numPr>
        <w:tabs>
          <w:tab w:val="clear" w:pos="7335"/>
        </w:tabs>
        <w:spacing w:line="360" w:lineRule="auto"/>
        <w:ind w:left="720" w:hanging="225"/>
        <w:jc w:val="both"/>
        <w:rPr>
          <w:rFonts w:ascii="Arial" w:hAnsi="Arial" w:cs="Arial"/>
        </w:rPr>
      </w:pPr>
      <w:r w:rsidRPr="00726592">
        <w:rPr>
          <w:rFonts w:ascii="Arial" w:hAnsi="Arial" w:cs="Arial"/>
        </w:rPr>
        <w:t>Pejabat  dan  tenaga  ahli  yang  bertindak  sebagai  saksi atau saksi ahli dalam sidang pengadilan; dan</w:t>
      </w:r>
    </w:p>
    <w:p w:rsidR="0063497A" w:rsidRPr="0019074D" w:rsidRDefault="00077F56" w:rsidP="0063497A">
      <w:pPr>
        <w:numPr>
          <w:ilvl w:val="7"/>
          <w:numId w:val="10"/>
        </w:numPr>
        <w:tabs>
          <w:tab w:val="clear" w:pos="7335"/>
        </w:tabs>
        <w:spacing w:line="360" w:lineRule="auto"/>
        <w:ind w:left="720" w:hanging="225"/>
        <w:jc w:val="both"/>
        <w:rPr>
          <w:rFonts w:ascii="Arial" w:hAnsi="Arial" w:cs="Arial"/>
        </w:rPr>
      </w:pPr>
      <w:r w:rsidRPr="0063497A">
        <w:rPr>
          <w:rFonts w:ascii="Arial" w:hAnsi="Arial" w:cs="Arial"/>
        </w:rPr>
        <w:t>Pejabat  dan/atau  tenaga  ahli  yang  ditetapkan  oleh Bupati  untuk  memberikan  keterangan  kepada pejabat lembaga  negara  atau instansi  Pemerintah yang berwenang  melakukan  pemeriksaan  dalam  bidang keuangan daerah.</w:t>
      </w:r>
    </w:p>
    <w:p w:rsidR="0063497A" w:rsidRDefault="00077F56" w:rsidP="0063497A">
      <w:pPr>
        <w:numPr>
          <w:ilvl w:val="0"/>
          <w:numId w:val="28"/>
        </w:numPr>
        <w:tabs>
          <w:tab w:val="left" w:pos="360"/>
        </w:tabs>
        <w:spacing w:line="360" w:lineRule="auto"/>
        <w:ind w:left="540"/>
        <w:jc w:val="both"/>
        <w:rPr>
          <w:rFonts w:ascii="Arial" w:hAnsi="Arial" w:cs="Arial"/>
        </w:rPr>
      </w:pPr>
      <w:r w:rsidRPr="00726592">
        <w:rPr>
          <w:rFonts w:ascii="Arial" w:hAnsi="Arial" w:cs="Arial"/>
        </w:rPr>
        <w:t>Untuk  kepentingan  Daerah</w:t>
      </w:r>
      <w:r w:rsidRPr="00726592">
        <w:rPr>
          <w:rFonts w:ascii="Arial" w:hAnsi="Arial" w:cs="Arial"/>
          <w:b/>
          <w:bCs/>
        </w:rPr>
        <w:t xml:space="preserve">, </w:t>
      </w:r>
      <w:r w:rsidRPr="00726592">
        <w:rPr>
          <w:rFonts w:ascii="Arial" w:hAnsi="Arial" w:cs="Arial"/>
        </w:rPr>
        <w:t>Bupati berwenang memberi  izin  tertulis  kepada  pejabat  sebagaimana dimaksud  pada  ayat  (1)  dan  tenaga  ahli  sebagaimana dimaksud pada ayat (2), agar memberikan keterangan, memperlihatkan  bukti  tertulis  dari  atau  tentang  Wajib Pajak kepada pihak yang ditunjuk;</w:t>
      </w:r>
    </w:p>
    <w:p w:rsidR="0063497A" w:rsidRDefault="00077F56" w:rsidP="0063497A">
      <w:pPr>
        <w:numPr>
          <w:ilvl w:val="0"/>
          <w:numId w:val="28"/>
        </w:numPr>
        <w:tabs>
          <w:tab w:val="left" w:pos="360"/>
        </w:tabs>
        <w:spacing w:line="360" w:lineRule="auto"/>
        <w:ind w:left="540"/>
        <w:jc w:val="both"/>
        <w:rPr>
          <w:rFonts w:ascii="Arial" w:hAnsi="Arial" w:cs="Arial"/>
        </w:rPr>
      </w:pPr>
      <w:r w:rsidRPr="0063497A">
        <w:rPr>
          <w:rFonts w:ascii="Arial" w:hAnsi="Arial" w:cs="Arial"/>
        </w:rPr>
        <w:t>Untuk  kepentingan  pemeriksaan  di  pengadilan  dalam perkara  pidana  atau  perdata,  atas  permintaan  hakim sesuai  dengan  Hukum  Acara  Pidana  dan  Hukum  Acara Perdata, Bupati  dapat  memberi izin  tertulis  kepada pejabat  sebagaimana  dimaksud  pada  ayat  (1),  dan  tenaga ahli  sebagaimana  dimaksud  pada  ayat  (2),  untuk memberikan  dan  memperlihatkan  bukti  tertulis  dan keterangan Wajib Pajak yang ada padanya; dan</w:t>
      </w:r>
    </w:p>
    <w:p w:rsidR="00077F56" w:rsidRPr="0063497A" w:rsidRDefault="00077F56" w:rsidP="0063497A">
      <w:pPr>
        <w:numPr>
          <w:ilvl w:val="0"/>
          <w:numId w:val="28"/>
        </w:numPr>
        <w:tabs>
          <w:tab w:val="left" w:pos="360"/>
        </w:tabs>
        <w:spacing w:line="360" w:lineRule="auto"/>
        <w:ind w:left="540"/>
        <w:jc w:val="both"/>
        <w:rPr>
          <w:rFonts w:ascii="Arial" w:hAnsi="Arial" w:cs="Arial"/>
        </w:rPr>
      </w:pPr>
      <w:r w:rsidRPr="0063497A">
        <w:rPr>
          <w:rFonts w:ascii="Arial" w:hAnsi="Arial" w:cs="Arial"/>
        </w:rPr>
        <w:t>Permintaan  hakim  sebagaimana  dimaksud  pada  ayat  (5) harus  menyebutkan  nama  tersangka  atau  nama  tergugat, keterangan  yang  diminta,  serta  kaitan  antara  perkara pidana  atau  perdata  yang  bersangkutan dengan keterangan yang diminta.</w:t>
      </w:r>
    </w:p>
    <w:p w:rsidR="00077F56" w:rsidRPr="001F0743" w:rsidRDefault="00077F56" w:rsidP="00726592">
      <w:pPr>
        <w:numPr>
          <w:ins w:id="1" w:author="Unknown"/>
        </w:numPr>
        <w:spacing w:line="360" w:lineRule="auto"/>
        <w:jc w:val="center"/>
        <w:rPr>
          <w:rFonts w:ascii="Arial" w:hAnsi="Arial" w:cs="Arial"/>
          <w:lang w:val="id-ID"/>
        </w:rPr>
      </w:pPr>
      <w:r w:rsidRPr="00726592">
        <w:rPr>
          <w:rFonts w:ascii="Arial" w:hAnsi="Arial" w:cs="Arial"/>
        </w:rPr>
        <w:t>BAB XV</w:t>
      </w:r>
    </w:p>
    <w:p w:rsidR="00077F56" w:rsidRPr="00726592" w:rsidRDefault="00077F56" w:rsidP="00726592">
      <w:pPr>
        <w:numPr>
          <w:ins w:id="2" w:author="Unknown"/>
        </w:numPr>
        <w:spacing w:line="360" w:lineRule="auto"/>
        <w:jc w:val="center"/>
        <w:rPr>
          <w:rFonts w:ascii="Arial" w:hAnsi="Arial" w:cs="Arial"/>
        </w:rPr>
      </w:pPr>
      <w:r w:rsidRPr="00726592">
        <w:rPr>
          <w:rFonts w:ascii="Arial" w:hAnsi="Arial" w:cs="Arial"/>
        </w:rPr>
        <w:t>PENYIDIKAN</w:t>
      </w:r>
    </w:p>
    <w:p w:rsidR="00077F56" w:rsidRDefault="00077F56" w:rsidP="00726592">
      <w:pPr>
        <w:numPr>
          <w:ins w:id="3" w:author="Unknown"/>
        </w:numPr>
        <w:spacing w:line="360" w:lineRule="auto"/>
        <w:jc w:val="center"/>
        <w:rPr>
          <w:rFonts w:ascii="Arial" w:hAnsi="Arial" w:cs="Arial"/>
        </w:rPr>
      </w:pPr>
      <w:r w:rsidRPr="00726592">
        <w:rPr>
          <w:rFonts w:ascii="Arial" w:hAnsi="Arial" w:cs="Arial"/>
        </w:rPr>
        <w:t>Pasal 2</w:t>
      </w:r>
      <w:r w:rsidR="001F0743">
        <w:rPr>
          <w:rFonts w:ascii="Arial" w:hAnsi="Arial" w:cs="Arial"/>
          <w:lang w:val="id-ID"/>
        </w:rPr>
        <w:t>6</w:t>
      </w:r>
    </w:p>
    <w:p w:rsidR="005361C2" w:rsidRPr="005361C2" w:rsidRDefault="005361C2" w:rsidP="005361C2">
      <w:pPr>
        <w:jc w:val="center"/>
        <w:rPr>
          <w:rFonts w:ascii="Arial" w:hAnsi="Arial" w:cs="Arial"/>
        </w:rPr>
      </w:pPr>
    </w:p>
    <w:p w:rsidR="0019074D" w:rsidRPr="00BE7E66" w:rsidRDefault="00077F56" w:rsidP="0019074D">
      <w:pPr>
        <w:numPr>
          <w:ilvl w:val="0"/>
          <w:numId w:val="30"/>
        </w:numPr>
        <w:spacing w:line="360" w:lineRule="auto"/>
        <w:ind w:left="540"/>
        <w:jc w:val="both"/>
        <w:rPr>
          <w:rFonts w:ascii="Arial" w:hAnsi="Arial" w:cs="Arial"/>
        </w:rPr>
      </w:pPr>
      <w:r w:rsidRPr="00BE7E66">
        <w:rPr>
          <w:rFonts w:ascii="Arial" w:hAnsi="Arial" w:cs="Arial"/>
        </w:rPr>
        <w:t>Pejabat  Pegawai  Negeri  Sipil  tertentu  di  lingkungan Pemerintah  Daerah  diberi  wewenang  khusus  sebagai Penyidik  untuk  melakukan  penyidikan  tindak pidanan dibidang Perpajakan Daerah dan Retribusi, sebagaimana dimaksud dalam Undang-Undang Hukum Acara Pidana; dan</w:t>
      </w:r>
    </w:p>
    <w:p w:rsidR="0063497A" w:rsidRDefault="00077F56" w:rsidP="0063497A">
      <w:pPr>
        <w:numPr>
          <w:ilvl w:val="0"/>
          <w:numId w:val="30"/>
        </w:numPr>
        <w:spacing w:line="360" w:lineRule="auto"/>
        <w:ind w:left="540"/>
        <w:jc w:val="both"/>
        <w:rPr>
          <w:rFonts w:ascii="Arial" w:hAnsi="Arial" w:cs="Arial"/>
        </w:rPr>
      </w:pPr>
      <w:r w:rsidRPr="0063497A">
        <w:rPr>
          <w:rFonts w:ascii="Arial" w:hAnsi="Arial" w:cs="Arial"/>
        </w:rPr>
        <w:t>Penyidik  sebagaimana  dimaksud  pada  ayat  (1)  adalah pejabat  pegawai  negeri  sipil  tertentu  di  lingkungan Pemerintah  Daerah  yang  diangkat  oleh  pejabat  yang berwenang sesuai dengan ketentuan peraturan  perundang-</w:t>
      </w:r>
      <w:r w:rsidR="00F804F3">
        <w:rPr>
          <w:rFonts w:ascii="Arial" w:hAnsi="Arial" w:cs="Arial"/>
        </w:rPr>
        <w:t>Undangan</w:t>
      </w:r>
      <w:r w:rsidRPr="0063497A">
        <w:rPr>
          <w:rFonts w:ascii="Arial" w:hAnsi="Arial" w:cs="Arial"/>
        </w:rPr>
        <w:t>.</w:t>
      </w:r>
    </w:p>
    <w:p w:rsidR="00077F56" w:rsidRPr="0063497A" w:rsidRDefault="00077F56" w:rsidP="0063497A">
      <w:pPr>
        <w:numPr>
          <w:ilvl w:val="0"/>
          <w:numId w:val="30"/>
        </w:numPr>
        <w:spacing w:line="360" w:lineRule="auto"/>
        <w:ind w:left="540"/>
        <w:jc w:val="both"/>
        <w:rPr>
          <w:rFonts w:ascii="Arial" w:hAnsi="Arial" w:cs="Arial"/>
        </w:rPr>
      </w:pPr>
      <w:r w:rsidRPr="0063497A">
        <w:rPr>
          <w:rFonts w:ascii="Arial" w:hAnsi="Arial" w:cs="Arial"/>
        </w:rPr>
        <w:t>Wewenang  Penyidik  sebagaimana  dimaksud  pada  ayat  (1) adalah:</w:t>
      </w:r>
    </w:p>
    <w:p w:rsidR="00077F56" w:rsidRDefault="00077F56" w:rsidP="0063497A">
      <w:pPr>
        <w:numPr>
          <w:ilvl w:val="0"/>
          <w:numId w:val="31"/>
        </w:numPr>
        <w:tabs>
          <w:tab w:val="left" w:pos="360"/>
          <w:tab w:val="left" w:pos="720"/>
        </w:tabs>
        <w:spacing w:line="360" w:lineRule="auto"/>
        <w:jc w:val="both"/>
        <w:rPr>
          <w:rFonts w:ascii="Arial" w:hAnsi="Arial" w:cs="Arial"/>
        </w:rPr>
      </w:pPr>
      <w:r w:rsidRPr="00726592">
        <w:rPr>
          <w:rFonts w:ascii="Arial" w:hAnsi="Arial" w:cs="Arial"/>
        </w:rPr>
        <w:t>Menerima,  mencari,  mengumpulkan,  dan  meneliti keterangan  atau  laporan  berkenaan  dengan  tindak pidana  di  bidang  perpajakan  Daerah  agar  keterangan  atau  laporan  tersebut  menjadi  lebih lengkap dan jelas;</w:t>
      </w:r>
    </w:p>
    <w:p w:rsidR="005361C2" w:rsidRDefault="005361C2" w:rsidP="005361C2">
      <w:pPr>
        <w:tabs>
          <w:tab w:val="left" w:pos="360"/>
          <w:tab w:val="left" w:pos="720"/>
        </w:tabs>
        <w:spacing w:line="360" w:lineRule="auto"/>
        <w:jc w:val="both"/>
        <w:rPr>
          <w:rFonts w:ascii="Arial" w:hAnsi="Arial" w:cs="Arial"/>
          <w:lang w:val="id-ID"/>
        </w:rPr>
      </w:pPr>
    </w:p>
    <w:p w:rsidR="00D50692" w:rsidRDefault="00D50692" w:rsidP="005361C2">
      <w:pPr>
        <w:tabs>
          <w:tab w:val="left" w:pos="360"/>
          <w:tab w:val="left" w:pos="720"/>
        </w:tabs>
        <w:spacing w:line="360" w:lineRule="auto"/>
        <w:jc w:val="both"/>
        <w:rPr>
          <w:rFonts w:ascii="Arial" w:hAnsi="Arial" w:cs="Arial"/>
          <w:lang w:val="id-ID"/>
        </w:rPr>
      </w:pPr>
    </w:p>
    <w:p w:rsidR="00D50692" w:rsidRPr="00D50692" w:rsidRDefault="00D50692" w:rsidP="005361C2">
      <w:pPr>
        <w:tabs>
          <w:tab w:val="left" w:pos="360"/>
          <w:tab w:val="left" w:pos="720"/>
        </w:tabs>
        <w:spacing w:line="360" w:lineRule="auto"/>
        <w:jc w:val="both"/>
        <w:rPr>
          <w:rFonts w:ascii="Arial" w:hAnsi="Arial" w:cs="Arial"/>
          <w:lang w:val="id-ID"/>
        </w:rPr>
      </w:pPr>
    </w:p>
    <w:p w:rsidR="005361C2" w:rsidRPr="00726592" w:rsidRDefault="005361C2" w:rsidP="005361C2">
      <w:pPr>
        <w:tabs>
          <w:tab w:val="left" w:pos="360"/>
          <w:tab w:val="left" w:pos="720"/>
        </w:tabs>
        <w:spacing w:line="360" w:lineRule="auto"/>
        <w:jc w:val="both"/>
        <w:rPr>
          <w:rFonts w:ascii="Arial" w:hAnsi="Arial" w:cs="Arial"/>
        </w:rPr>
      </w:pPr>
    </w:p>
    <w:p w:rsidR="00077F56" w:rsidRPr="00726592" w:rsidRDefault="00077F56" w:rsidP="0063497A">
      <w:pPr>
        <w:numPr>
          <w:ilvl w:val="0"/>
          <w:numId w:val="31"/>
        </w:numPr>
        <w:tabs>
          <w:tab w:val="left" w:pos="360"/>
        </w:tabs>
        <w:spacing w:line="360" w:lineRule="auto"/>
        <w:jc w:val="both"/>
        <w:rPr>
          <w:rFonts w:ascii="Arial" w:hAnsi="Arial" w:cs="Arial"/>
        </w:rPr>
      </w:pPr>
      <w:r w:rsidRPr="00726592">
        <w:rPr>
          <w:rFonts w:ascii="Arial" w:hAnsi="Arial" w:cs="Arial"/>
        </w:rPr>
        <w:lastRenderedPageBreak/>
        <w:t>Meneliti,  mencari,  dan  mengumpulkan  keterangan mengenai  orang  pribadi  atau  Badan  tentang kebenaran  perbuatan  yang  dilakukan  sehubungan dengan  tindak  pidana  perpajakan  Daerah;</w:t>
      </w:r>
    </w:p>
    <w:p w:rsidR="00077F56" w:rsidRDefault="00077F56" w:rsidP="0063497A">
      <w:pPr>
        <w:numPr>
          <w:ilvl w:val="0"/>
          <w:numId w:val="31"/>
        </w:numPr>
        <w:tabs>
          <w:tab w:val="left" w:pos="360"/>
        </w:tabs>
        <w:spacing w:line="360" w:lineRule="auto"/>
        <w:jc w:val="both"/>
        <w:rPr>
          <w:rFonts w:ascii="Arial" w:hAnsi="Arial" w:cs="Arial"/>
        </w:rPr>
      </w:pPr>
      <w:r w:rsidRPr="00726592">
        <w:rPr>
          <w:rFonts w:ascii="Arial" w:hAnsi="Arial" w:cs="Arial"/>
        </w:rPr>
        <w:t>Meminta  keterangan  dan  bahan  bukti  dari  orang pribadi atau Badan sehubungan dengan tindak pidana di bidang perpajakan Daerah;</w:t>
      </w:r>
    </w:p>
    <w:p w:rsidR="00767917" w:rsidRPr="002B1D21" w:rsidRDefault="00077F56" w:rsidP="00767917">
      <w:pPr>
        <w:numPr>
          <w:ilvl w:val="0"/>
          <w:numId w:val="31"/>
        </w:numPr>
        <w:tabs>
          <w:tab w:val="left" w:pos="360"/>
        </w:tabs>
        <w:spacing w:line="360" w:lineRule="auto"/>
        <w:rPr>
          <w:rFonts w:ascii="Arial" w:hAnsi="Arial" w:cs="Arial"/>
        </w:rPr>
      </w:pPr>
      <w:r w:rsidRPr="00726592">
        <w:rPr>
          <w:rFonts w:ascii="Arial" w:hAnsi="Arial" w:cs="Arial"/>
        </w:rPr>
        <w:t>Memeriksa  buku,  catatan,  dan  dokumen  lain berkenaan  dengan tindak pidana di bidang perpajakan Daerah;</w:t>
      </w:r>
    </w:p>
    <w:p w:rsidR="00077F56" w:rsidRPr="00726592" w:rsidRDefault="00077F56" w:rsidP="0063497A">
      <w:pPr>
        <w:numPr>
          <w:ilvl w:val="0"/>
          <w:numId w:val="31"/>
        </w:numPr>
        <w:tabs>
          <w:tab w:val="left" w:pos="360"/>
        </w:tabs>
        <w:spacing w:line="360" w:lineRule="auto"/>
        <w:jc w:val="both"/>
        <w:rPr>
          <w:rFonts w:ascii="Arial" w:hAnsi="Arial" w:cs="Arial"/>
        </w:rPr>
      </w:pPr>
      <w:r w:rsidRPr="00726592">
        <w:rPr>
          <w:rFonts w:ascii="Arial" w:hAnsi="Arial" w:cs="Arial"/>
        </w:rPr>
        <w:t>Melakukan penggeledahan  untuk mendapatkan bahan bukti  pembukuan,  pencatatan,  dan  dokumen  lain, serta  melakukan  penyitaan  terhadap  bahan  bukti tersebut;</w:t>
      </w:r>
    </w:p>
    <w:p w:rsidR="00077F56" w:rsidRPr="00726592" w:rsidRDefault="00077F56" w:rsidP="0063497A">
      <w:pPr>
        <w:numPr>
          <w:ilvl w:val="0"/>
          <w:numId w:val="31"/>
        </w:numPr>
        <w:tabs>
          <w:tab w:val="left" w:pos="360"/>
        </w:tabs>
        <w:spacing w:line="360" w:lineRule="auto"/>
        <w:jc w:val="both"/>
        <w:rPr>
          <w:rFonts w:ascii="Arial" w:hAnsi="Arial" w:cs="Arial"/>
        </w:rPr>
      </w:pPr>
      <w:r w:rsidRPr="00726592">
        <w:rPr>
          <w:rFonts w:ascii="Arial" w:hAnsi="Arial" w:cs="Arial"/>
        </w:rPr>
        <w:t>Meminta  bantuan  tenaga  ahli  dalam  rangka pelaksanaan tugas penyidikan  tindak pidana di bidang perpajakan Daerah;</w:t>
      </w:r>
    </w:p>
    <w:p w:rsidR="00077F56" w:rsidRPr="00726592" w:rsidRDefault="00077F56" w:rsidP="0063497A">
      <w:pPr>
        <w:numPr>
          <w:ilvl w:val="0"/>
          <w:numId w:val="31"/>
        </w:numPr>
        <w:tabs>
          <w:tab w:val="left" w:pos="360"/>
        </w:tabs>
        <w:spacing w:line="360" w:lineRule="auto"/>
        <w:jc w:val="both"/>
        <w:rPr>
          <w:rFonts w:ascii="Arial" w:hAnsi="Arial" w:cs="Arial"/>
        </w:rPr>
      </w:pPr>
      <w:r w:rsidRPr="00726592">
        <w:rPr>
          <w:rFonts w:ascii="Arial" w:hAnsi="Arial" w:cs="Arial"/>
        </w:rPr>
        <w:t>Menyuruh  berhenti  dan/atau  melarang  seseorang meninggalkan  ruangan  atau  tempat  pada  saat pemeriksaan  sedang  berlangsung  dan  memeriksa identitas  orang,  benda,  dan/atau  dokumen  yang dibawa;</w:t>
      </w:r>
    </w:p>
    <w:p w:rsidR="00077F56" w:rsidRPr="00726592" w:rsidRDefault="00077F56" w:rsidP="0063497A">
      <w:pPr>
        <w:numPr>
          <w:ilvl w:val="0"/>
          <w:numId w:val="31"/>
        </w:numPr>
        <w:tabs>
          <w:tab w:val="left" w:pos="360"/>
        </w:tabs>
        <w:spacing w:line="360" w:lineRule="auto"/>
        <w:rPr>
          <w:rFonts w:ascii="Arial" w:hAnsi="Arial" w:cs="Arial"/>
        </w:rPr>
      </w:pPr>
      <w:r w:rsidRPr="00726592">
        <w:rPr>
          <w:rFonts w:ascii="Arial" w:hAnsi="Arial" w:cs="Arial"/>
        </w:rPr>
        <w:t>Memotret  seseorang  yang  berkaitan  dengan  tindak pidana perpajakan Daerah;</w:t>
      </w:r>
    </w:p>
    <w:p w:rsidR="00077F56" w:rsidRPr="00726592" w:rsidRDefault="00077F56" w:rsidP="0063497A">
      <w:pPr>
        <w:numPr>
          <w:ilvl w:val="0"/>
          <w:numId w:val="31"/>
        </w:numPr>
        <w:tabs>
          <w:tab w:val="left" w:pos="360"/>
        </w:tabs>
        <w:spacing w:line="360" w:lineRule="auto"/>
        <w:jc w:val="both"/>
        <w:rPr>
          <w:rFonts w:ascii="Arial" w:hAnsi="Arial" w:cs="Arial"/>
        </w:rPr>
      </w:pPr>
      <w:r w:rsidRPr="00726592">
        <w:rPr>
          <w:rFonts w:ascii="Arial" w:hAnsi="Arial" w:cs="Arial"/>
        </w:rPr>
        <w:t>Memanggil  orang  untuk  didengar  keterangannya  dan diperiksa sebagai tersangka atau saksi;</w:t>
      </w:r>
    </w:p>
    <w:p w:rsidR="00077F56" w:rsidRPr="00726592" w:rsidRDefault="00077F56" w:rsidP="0063497A">
      <w:pPr>
        <w:numPr>
          <w:ilvl w:val="0"/>
          <w:numId w:val="31"/>
        </w:numPr>
        <w:tabs>
          <w:tab w:val="left" w:pos="360"/>
        </w:tabs>
        <w:spacing w:line="360" w:lineRule="auto"/>
        <w:rPr>
          <w:rFonts w:ascii="Arial" w:hAnsi="Arial" w:cs="Arial"/>
        </w:rPr>
      </w:pPr>
      <w:r w:rsidRPr="00726592">
        <w:rPr>
          <w:rFonts w:ascii="Arial" w:hAnsi="Arial" w:cs="Arial"/>
        </w:rPr>
        <w:t>Menghentikan penyidikan; dan/atau</w:t>
      </w:r>
    </w:p>
    <w:p w:rsidR="00077F56" w:rsidRPr="00726592" w:rsidRDefault="00077F56" w:rsidP="0063497A">
      <w:pPr>
        <w:numPr>
          <w:ilvl w:val="0"/>
          <w:numId w:val="31"/>
        </w:numPr>
        <w:tabs>
          <w:tab w:val="left" w:pos="360"/>
          <w:tab w:val="left" w:pos="720"/>
        </w:tabs>
        <w:spacing w:line="360" w:lineRule="auto"/>
        <w:jc w:val="both"/>
        <w:rPr>
          <w:rFonts w:ascii="Arial" w:hAnsi="Arial" w:cs="Arial"/>
        </w:rPr>
      </w:pPr>
      <w:r w:rsidRPr="00726592">
        <w:rPr>
          <w:rFonts w:ascii="Arial" w:hAnsi="Arial" w:cs="Arial"/>
        </w:rPr>
        <w:t>Melakukan tindakan lain yang perlu untuk  kelancaran penyidikan  tindak  pidana  di  bidang  perpajakan Daerah  dan  Retribusi  sesuai  dengan  ketentuan peraturan perundang-</w:t>
      </w:r>
      <w:r w:rsidR="00F804F3">
        <w:rPr>
          <w:rFonts w:ascii="Arial" w:hAnsi="Arial" w:cs="Arial"/>
        </w:rPr>
        <w:t>Undangan</w:t>
      </w:r>
      <w:r w:rsidRPr="00726592">
        <w:rPr>
          <w:rFonts w:ascii="Arial" w:hAnsi="Arial" w:cs="Arial"/>
        </w:rPr>
        <w:t>.</w:t>
      </w:r>
    </w:p>
    <w:p w:rsidR="00077F56" w:rsidRPr="00726592" w:rsidRDefault="00077F56" w:rsidP="0063497A">
      <w:pPr>
        <w:numPr>
          <w:ilvl w:val="0"/>
          <w:numId w:val="25"/>
        </w:numPr>
        <w:tabs>
          <w:tab w:val="left" w:pos="360"/>
        </w:tabs>
        <w:spacing w:line="360" w:lineRule="auto"/>
        <w:ind w:left="540"/>
        <w:jc w:val="both"/>
        <w:rPr>
          <w:rFonts w:ascii="Arial" w:hAnsi="Arial" w:cs="Arial"/>
        </w:rPr>
      </w:pPr>
      <w:r w:rsidRPr="00726592">
        <w:rPr>
          <w:rFonts w:ascii="Arial" w:hAnsi="Arial" w:cs="Arial"/>
        </w:rPr>
        <w:t>Penyidik  sebagaimana  dimaksud  pada  ayat  (1) memberitahukan  dimulainya  penyidikan  dan menyampaikan  hasil  penyidikannya   kepada  Penuntut Umum  melalui  Penyidik  pejabat  Polisi  Negara  Republik Indonesia,  sesuai  dengan  ketentuan  yang  diatur  dalam Undang-Undang Hukum Acara Pidana.</w:t>
      </w:r>
    </w:p>
    <w:p w:rsidR="00F64A18" w:rsidRDefault="00F64A18" w:rsidP="00726592">
      <w:pPr>
        <w:spacing w:line="360" w:lineRule="auto"/>
        <w:jc w:val="center"/>
        <w:rPr>
          <w:rFonts w:ascii="Arial" w:hAnsi="Arial" w:cs="Arial"/>
        </w:rPr>
      </w:pPr>
    </w:p>
    <w:p w:rsidR="00077F56" w:rsidRPr="001F0743" w:rsidRDefault="00077F56" w:rsidP="00726592">
      <w:pPr>
        <w:spacing w:line="360" w:lineRule="auto"/>
        <w:jc w:val="center"/>
        <w:rPr>
          <w:rFonts w:ascii="Arial" w:hAnsi="Arial" w:cs="Arial"/>
          <w:lang w:val="id-ID"/>
        </w:rPr>
      </w:pPr>
      <w:r w:rsidRPr="00726592">
        <w:rPr>
          <w:rFonts w:ascii="Arial" w:hAnsi="Arial" w:cs="Arial"/>
        </w:rPr>
        <w:t>BAB XV</w:t>
      </w:r>
      <w:r w:rsidR="001D1F76" w:rsidRPr="00726592">
        <w:rPr>
          <w:rFonts w:ascii="Arial" w:hAnsi="Arial" w:cs="Arial"/>
        </w:rPr>
        <w:t>I</w:t>
      </w:r>
    </w:p>
    <w:p w:rsidR="00077F56" w:rsidRPr="00726592" w:rsidRDefault="00077F56" w:rsidP="00726592">
      <w:pPr>
        <w:spacing w:line="360" w:lineRule="auto"/>
        <w:jc w:val="center"/>
        <w:rPr>
          <w:rFonts w:ascii="Arial" w:hAnsi="Arial" w:cs="Arial"/>
        </w:rPr>
      </w:pPr>
      <w:r w:rsidRPr="00726592">
        <w:rPr>
          <w:rFonts w:ascii="Arial" w:hAnsi="Arial" w:cs="Arial"/>
        </w:rPr>
        <w:t>KETENTUAN PIDANA</w:t>
      </w:r>
    </w:p>
    <w:p w:rsidR="00077F56" w:rsidRDefault="00077F56" w:rsidP="00726592">
      <w:pPr>
        <w:spacing w:line="360" w:lineRule="auto"/>
        <w:jc w:val="center"/>
        <w:rPr>
          <w:rFonts w:ascii="Arial" w:hAnsi="Arial" w:cs="Arial"/>
        </w:rPr>
      </w:pPr>
      <w:r w:rsidRPr="00726592">
        <w:rPr>
          <w:rFonts w:ascii="Arial" w:hAnsi="Arial" w:cs="Arial"/>
        </w:rPr>
        <w:t>Pasal 2</w:t>
      </w:r>
      <w:r w:rsidR="001F0743">
        <w:rPr>
          <w:rFonts w:ascii="Arial" w:hAnsi="Arial" w:cs="Arial"/>
          <w:lang w:val="id-ID"/>
        </w:rPr>
        <w:t>7</w:t>
      </w:r>
    </w:p>
    <w:p w:rsidR="005361C2" w:rsidRPr="005361C2" w:rsidRDefault="005361C2" w:rsidP="005361C2">
      <w:pPr>
        <w:jc w:val="center"/>
        <w:rPr>
          <w:rFonts w:ascii="Arial" w:hAnsi="Arial" w:cs="Arial"/>
        </w:rPr>
      </w:pPr>
    </w:p>
    <w:p w:rsidR="0063497A" w:rsidRDefault="00077F56" w:rsidP="0063497A">
      <w:pPr>
        <w:numPr>
          <w:ilvl w:val="0"/>
          <w:numId w:val="32"/>
        </w:numPr>
        <w:tabs>
          <w:tab w:val="left" w:pos="434"/>
        </w:tabs>
        <w:spacing w:line="360" w:lineRule="auto"/>
        <w:ind w:left="540"/>
        <w:jc w:val="both"/>
        <w:rPr>
          <w:rFonts w:ascii="Arial" w:hAnsi="Arial" w:cs="Arial"/>
        </w:rPr>
      </w:pPr>
      <w:r w:rsidRPr="00726592">
        <w:rPr>
          <w:rFonts w:ascii="Arial" w:hAnsi="Arial" w:cs="Arial"/>
        </w:rPr>
        <w:t>Wajib Pajak yang karena k</w:t>
      </w:r>
      <w:r w:rsidR="00F83894">
        <w:rPr>
          <w:rFonts w:ascii="Arial" w:hAnsi="Arial" w:cs="Arial"/>
        </w:rPr>
        <w:t>ealpaannya tidak menyampaikan S</w:t>
      </w:r>
      <w:r w:rsidR="00B16D1F">
        <w:rPr>
          <w:rFonts w:ascii="Arial" w:hAnsi="Arial" w:cs="Arial"/>
        </w:rPr>
        <w:t>P</w:t>
      </w:r>
      <w:r w:rsidRPr="00726592">
        <w:rPr>
          <w:rFonts w:ascii="Arial" w:hAnsi="Arial" w:cs="Arial"/>
        </w:rPr>
        <w:t>TPD atau mengisi dengan tidak benar atau tidak lengkap atau  melampirkan  keterangan   yang   tidak   benar   sehingga  merugikan     keuangan    Daerah dapat  dipidana  dengan pidana  kurungan  paling  lama  1  (satu)  tahun  atau  pidana denda  paling  banyak  2  (dua)  kali  jumlah  pajak  terutang yang tidak atau kurang dibayar;</w:t>
      </w:r>
    </w:p>
    <w:p w:rsidR="005361C2" w:rsidRDefault="005361C2" w:rsidP="005361C2">
      <w:pPr>
        <w:tabs>
          <w:tab w:val="left" w:pos="434"/>
        </w:tabs>
        <w:spacing w:line="360" w:lineRule="auto"/>
        <w:jc w:val="both"/>
        <w:rPr>
          <w:rFonts w:ascii="Arial" w:hAnsi="Arial" w:cs="Arial"/>
        </w:rPr>
      </w:pPr>
    </w:p>
    <w:p w:rsidR="005361C2" w:rsidRDefault="005361C2" w:rsidP="005361C2">
      <w:pPr>
        <w:tabs>
          <w:tab w:val="left" w:pos="434"/>
        </w:tabs>
        <w:spacing w:line="360" w:lineRule="auto"/>
        <w:jc w:val="both"/>
        <w:rPr>
          <w:rFonts w:ascii="Arial" w:hAnsi="Arial" w:cs="Arial"/>
        </w:rPr>
      </w:pPr>
    </w:p>
    <w:p w:rsidR="005361C2" w:rsidRDefault="005361C2" w:rsidP="005361C2">
      <w:pPr>
        <w:tabs>
          <w:tab w:val="left" w:pos="434"/>
        </w:tabs>
        <w:spacing w:line="360" w:lineRule="auto"/>
        <w:jc w:val="both"/>
        <w:rPr>
          <w:rFonts w:ascii="Arial" w:hAnsi="Arial" w:cs="Arial"/>
          <w:lang w:val="id-ID"/>
        </w:rPr>
      </w:pPr>
    </w:p>
    <w:p w:rsidR="00D50692" w:rsidRPr="00D50692" w:rsidRDefault="00D50692" w:rsidP="005361C2">
      <w:pPr>
        <w:tabs>
          <w:tab w:val="left" w:pos="434"/>
        </w:tabs>
        <w:spacing w:line="360" w:lineRule="auto"/>
        <w:jc w:val="both"/>
        <w:rPr>
          <w:rFonts w:ascii="Arial" w:hAnsi="Arial" w:cs="Arial"/>
          <w:lang w:val="id-ID"/>
        </w:rPr>
      </w:pPr>
    </w:p>
    <w:p w:rsidR="0063497A" w:rsidRPr="0019074D" w:rsidRDefault="00077F56" w:rsidP="0019074D">
      <w:pPr>
        <w:numPr>
          <w:ilvl w:val="0"/>
          <w:numId w:val="32"/>
        </w:numPr>
        <w:tabs>
          <w:tab w:val="left" w:pos="434"/>
        </w:tabs>
        <w:spacing w:line="360" w:lineRule="auto"/>
        <w:ind w:left="540"/>
        <w:jc w:val="both"/>
        <w:rPr>
          <w:rFonts w:ascii="Arial" w:hAnsi="Arial" w:cs="Arial"/>
        </w:rPr>
      </w:pPr>
      <w:r w:rsidRPr="0063497A">
        <w:rPr>
          <w:rFonts w:ascii="Arial" w:hAnsi="Arial" w:cs="Arial"/>
        </w:rPr>
        <w:lastRenderedPageBreak/>
        <w:t>Wajib  Pajak  yang  dengan  sengaja  tidak  menyampaika</w:t>
      </w:r>
      <w:r w:rsidR="00F83894">
        <w:rPr>
          <w:rFonts w:ascii="Arial" w:hAnsi="Arial" w:cs="Arial"/>
        </w:rPr>
        <w:t>n S</w:t>
      </w:r>
      <w:r w:rsidR="00B16D1F">
        <w:rPr>
          <w:rFonts w:ascii="Arial" w:hAnsi="Arial" w:cs="Arial"/>
        </w:rPr>
        <w:t>P</w:t>
      </w:r>
      <w:r w:rsidRPr="0063497A">
        <w:rPr>
          <w:rFonts w:ascii="Arial" w:hAnsi="Arial" w:cs="Arial"/>
        </w:rPr>
        <w:t>TPD atau mengisi dengan tidak benar atau tidak lengkap atau  melampirkan  keterangan   yang    tidak   benar    sehingga  merugikan    keuangan   Daerah dapat  dipidana  dengan pidana  penjara  paling  lama  2  (dua)  tahun  atau  pidana denda  paling  banyak  4  (empat)  kali  jumlah  pajak  terutang yang tidak atau kurang dibayar.</w:t>
      </w:r>
    </w:p>
    <w:p w:rsidR="00E267F7" w:rsidRDefault="00E267F7" w:rsidP="00726592">
      <w:pPr>
        <w:spacing w:line="360" w:lineRule="auto"/>
        <w:jc w:val="center"/>
        <w:rPr>
          <w:rFonts w:ascii="Arial" w:hAnsi="Arial" w:cs="Arial"/>
          <w:lang w:val="id-ID"/>
        </w:rPr>
      </w:pPr>
    </w:p>
    <w:p w:rsidR="00077F56" w:rsidRDefault="00077F56" w:rsidP="00726592">
      <w:pPr>
        <w:spacing w:line="360" w:lineRule="auto"/>
        <w:jc w:val="center"/>
        <w:rPr>
          <w:rFonts w:ascii="Arial" w:hAnsi="Arial" w:cs="Arial"/>
        </w:rPr>
      </w:pPr>
      <w:r w:rsidRPr="00726592">
        <w:rPr>
          <w:rFonts w:ascii="Arial" w:hAnsi="Arial" w:cs="Arial"/>
        </w:rPr>
        <w:t>Pasal 2</w:t>
      </w:r>
      <w:r w:rsidR="001F0743">
        <w:rPr>
          <w:rFonts w:ascii="Arial" w:hAnsi="Arial" w:cs="Arial"/>
          <w:lang w:val="id-ID"/>
        </w:rPr>
        <w:t>8</w:t>
      </w:r>
    </w:p>
    <w:p w:rsidR="005361C2" w:rsidRPr="005361C2" w:rsidRDefault="005361C2" w:rsidP="005361C2">
      <w:pPr>
        <w:jc w:val="center"/>
        <w:rPr>
          <w:rFonts w:ascii="Arial" w:hAnsi="Arial" w:cs="Arial"/>
        </w:rPr>
      </w:pPr>
    </w:p>
    <w:p w:rsidR="00077F56" w:rsidRPr="00726592" w:rsidRDefault="00077F56" w:rsidP="0063497A">
      <w:pPr>
        <w:spacing w:line="360" w:lineRule="auto"/>
        <w:ind w:left="180"/>
        <w:jc w:val="both"/>
        <w:rPr>
          <w:rFonts w:ascii="Arial" w:hAnsi="Arial" w:cs="Arial"/>
        </w:rPr>
      </w:pPr>
      <w:r w:rsidRPr="00726592">
        <w:rPr>
          <w:rFonts w:ascii="Arial" w:hAnsi="Arial" w:cs="Arial"/>
        </w:rPr>
        <w:t>Tindak  pidana  di  bidang  perpajakan  Daerah  tidak  dituntut setelah  melampaui  jangka  waktu  5  (lima)  tahun  sejak  saat terutangnya  pajak  atau  berakhirnya  Masa  Pajak  atau berakhirnya  Bagian Tahun Pajak atau berakhirnya Tahun Pajak yang bersangkutan.</w:t>
      </w:r>
    </w:p>
    <w:p w:rsidR="00077F56" w:rsidRDefault="001F0743" w:rsidP="00726592">
      <w:pPr>
        <w:spacing w:line="360" w:lineRule="auto"/>
        <w:jc w:val="center"/>
        <w:rPr>
          <w:rFonts w:ascii="Arial" w:hAnsi="Arial" w:cs="Arial"/>
        </w:rPr>
      </w:pPr>
      <w:r>
        <w:rPr>
          <w:rFonts w:ascii="Arial" w:hAnsi="Arial" w:cs="Arial"/>
        </w:rPr>
        <w:t xml:space="preserve">Pasal </w:t>
      </w:r>
      <w:r>
        <w:rPr>
          <w:rFonts w:ascii="Arial" w:hAnsi="Arial" w:cs="Arial"/>
          <w:lang w:val="id-ID"/>
        </w:rPr>
        <w:t>29</w:t>
      </w:r>
    </w:p>
    <w:p w:rsidR="005361C2" w:rsidRPr="005361C2" w:rsidRDefault="005361C2" w:rsidP="005361C2">
      <w:pPr>
        <w:jc w:val="center"/>
        <w:rPr>
          <w:rFonts w:ascii="Arial" w:hAnsi="Arial" w:cs="Arial"/>
        </w:rPr>
      </w:pPr>
    </w:p>
    <w:p w:rsidR="0063497A" w:rsidRDefault="00077F56" w:rsidP="0063497A">
      <w:pPr>
        <w:numPr>
          <w:ilvl w:val="0"/>
          <w:numId w:val="33"/>
        </w:numPr>
        <w:tabs>
          <w:tab w:val="left" w:pos="434"/>
        </w:tabs>
        <w:spacing w:line="360" w:lineRule="auto"/>
        <w:ind w:left="540"/>
        <w:jc w:val="both"/>
        <w:rPr>
          <w:rFonts w:ascii="Arial" w:hAnsi="Arial" w:cs="Arial"/>
        </w:rPr>
      </w:pPr>
      <w:r w:rsidRPr="00726592">
        <w:rPr>
          <w:rFonts w:ascii="Arial" w:hAnsi="Arial" w:cs="Arial"/>
        </w:rPr>
        <w:tab/>
        <w:t>Pejabat  atau  tenaga ahli yang ditunjuk  oleh  Bupati yang  karena  kealpaannya  tidak  memenuhi  kewajiban merahasiakan hal  sebagaimana dimaksud dalam Pasal 2</w:t>
      </w:r>
      <w:r w:rsidR="00073722">
        <w:rPr>
          <w:rFonts w:ascii="Arial" w:hAnsi="Arial" w:cs="Arial"/>
          <w:lang w:val="id-ID"/>
        </w:rPr>
        <w:t>5</w:t>
      </w:r>
      <w:r w:rsidRPr="00726592">
        <w:rPr>
          <w:rFonts w:ascii="Arial" w:hAnsi="Arial" w:cs="Arial"/>
        </w:rPr>
        <w:t xml:space="preserve"> ayat  (1)  dan  ayat  (2)  dipidana  dengan  pidana  kurungan paling  lama  1    (satu)  tahun  dan  pidana  denda  paling banyak Rp. 4.000.000,00 (empat juta rupiah);</w:t>
      </w:r>
    </w:p>
    <w:p w:rsidR="0063497A" w:rsidRDefault="00077F56" w:rsidP="0063497A">
      <w:pPr>
        <w:numPr>
          <w:ilvl w:val="0"/>
          <w:numId w:val="33"/>
        </w:numPr>
        <w:tabs>
          <w:tab w:val="left" w:pos="434"/>
        </w:tabs>
        <w:spacing w:line="360" w:lineRule="auto"/>
        <w:ind w:left="540"/>
        <w:jc w:val="both"/>
        <w:rPr>
          <w:rFonts w:ascii="Arial" w:hAnsi="Arial" w:cs="Arial"/>
        </w:rPr>
      </w:pPr>
      <w:r w:rsidRPr="0063497A">
        <w:rPr>
          <w:rFonts w:ascii="Arial" w:hAnsi="Arial" w:cs="Arial"/>
        </w:rPr>
        <w:t>Pejabat  atau  tenaga ahli yang ditunjuk  oleh  Bupati yang  dengan  sengaja  tidak  memenuhi  kewajibannya  atau seseorang  yang  menyebabkan     tidak     dipenuhinya     kewajiban     pejabat     sebagai</w:t>
      </w:r>
      <w:r w:rsidR="007F6025">
        <w:rPr>
          <w:rFonts w:ascii="Arial" w:hAnsi="Arial" w:cs="Arial"/>
        </w:rPr>
        <w:t>mana  dimaksud  dalam  Pasal  2</w:t>
      </w:r>
      <w:r w:rsidR="00073722">
        <w:rPr>
          <w:rFonts w:ascii="Arial" w:hAnsi="Arial" w:cs="Arial"/>
          <w:lang w:val="id-ID"/>
        </w:rPr>
        <w:t>5</w:t>
      </w:r>
      <w:r w:rsidRPr="0063497A">
        <w:rPr>
          <w:rFonts w:ascii="Arial" w:hAnsi="Arial" w:cs="Arial"/>
        </w:rPr>
        <w:t xml:space="preserve">  ayat  (1) dan ayat  (2) dipidana dengan pidana kurungan paling lama 2  (dua)  tahun  dan  pidana  denda  paling  banyak Rp. 10.000.000,00 (sepuluh juta rupiah);</w:t>
      </w:r>
    </w:p>
    <w:p w:rsidR="0063497A" w:rsidRDefault="00077F56" w:rsidP="0063497A">
      <w:pPr>
        <w:numPr>
          <w:ilvl w:val="0"/>
          <w:numId w:val="33"/>
        </w:numPr>
        <w:tabs>
          <w:tab w:val="left" w:pos="434"/>
        </w:tabs>
        <w:spacing w:line="360" w:lineRule="auto"/>
        <w:ind w:left="540"/>
        <w:jc w:val="both"/>
        <w:rPr>
          <w:rFonts w:ascii="Arial" w:hAnsi="Arial" w:cs="Arial"/>
        </w:rPr>
      </w:pPr>
      <w:r w:rsidRPr="0063497A">
        <w:rPr>
          <w:rFonts w:ascii="Arial" w:hAnsi="Arial" w:cs="Arial"/>
        </w:rPr>
        <w:t>Penuntutan  terhadap  tindak  pidana  sebagaimana dimaksud pada  ayat  (1) dan ayat  (2)  hanya  dilakukan  atas pengaduan orang yang kerahasiaannya dilanggar;dan</w:t>
      </w:r>
    </w:p>
    <w:p w:rsidR="00077F56" w:rsidRDefault="00077F56" w:rsidP="0063497A">
      <w:pPr>
        <w:numPr>
          <w:ilvl w:val="0"/>
          <w:numId w:val="33"/>
        </w:numPr>
        <w:tabs>
          <w:tab w:val="left" w:pos="434"/>
        </w:tabs>
        <w:spacing w:line="360" w:lineRule="auto"/>
        <w:ind w:left="540"/>
        <w:jc w:val="both"/>
        <w:rPr>
          <w:rFonts w:ascii="Arial" w:hAnsi="Arial" w:cs="Arial"/>
        </w:rPr>
      </w:pPr>
      <w:r w:rsidRPr="0063497A">
        <w:rPr>
          <w:rFonts w:ascii="Arial" w:hAnsi="Arial" w:cs="Arial"/>
        </w:rPr>
        <w:t xml:space="preserve">Tuntutan pidana  sebagaimana dimaksud pada  ayat  (1) dan ayat  (2)  sesuai  dengan  sifatnya  adalah  menyangkut kepentingan  pribadi  seseorang  atau  Badan  selaku  Wajib Pajak  atau  Wajib  Retribusi,  karena  itu  dijadikan  </w:t>
      </w:r>
      <w:r w:rsidR="00714C51">
        <w:rPr>
          <w:rFonts w:ascii="Arial" w:hAnsi="Arial" w:cs="Arial"/>
        </w:rPr>
        <w:t>t</w:t>
      </w:r>
      <w:r w:rsidRPr="0063497A">
        <w:rPr>
          <w:rFonts w:ascii="Arial" w:hAnsi="Arial" w:cs="Arial"/>
        </w:rPr>
        <w:t>indak pidana pengaduan.</w:t>
      </w:r>
    </w:p>
    <w:p w:rsidR="00077F56" w:rsidRDefault="00F64A18" w:rsidP="005361C2">
      <w:pPr>
        <w:tabs>
          <w:tab w:val="left" w:pos="434"/>
          <w:tab w:val="left" w:pos="4125"/>
        </w:tabs>
        <w:spacing w:line="360" w:lineRule="auto"/>
        <w:ind w:left="540"/>
        <w:jc w:val="both"/>
        <w:rPr>
          <w:rFonts w:ascii="Arial" w:hAnsi="Arial" w:cs="Arial"/>
        </w:rPr>
      </w:pPr>
      <w:r>
        <w:rPr>
          <w:rFonts w:ascii="Arial" w:hAnsi="Arial" w:cs="Arial"/>
        </w:rPr>
        <w:tab/>
      </w:r>
      <w:r w:rsidR="001F0743">
        <w:rPr>
          <w:rFonts w:ascii="Arial" w:hAnsi="Arial" w:cs="Arial"/>
        </w:rPr>
        <w:t>Pasal 3</w:t>
      </w:r>
      <w:r w:rsidR="001F0743">
        <w:rPr>
          <w:rFonts w:ascii="Arial" w:hAnsi="Arial" w:cs="Arial"/>
          <w:lang w:val="id-ID"/>
        </w:rPr>
        <w:t>0</w:t>
      </w:r>
    </w:p>
    <w:p w:rsidR="005361C2" w:rsidRPr="005361C2" w:rsidRDefault="005361C2" w:rsidP="005361C2">
      <w:pPr>
        <w:tabs>
          <w:tab w:val="left" w:pos="434"/>
          <w:tab w:val="left" w:pos="4125"/>
        </w:tabs>
        <w:ind w:left="540"/>
        <w:jc w:val="center"/>
        <w:rPr>
          <w:rFonts w:ascii="Arial" w:hAnsi="Arial" w:cs="Arial"/>
        </w:rPr>
      </w:pPr>
    </w:p>
    <w:p w:rsidR="00077F56" w:rsidRPr="00726592" w:rsidRDefault="00077F56" w:rsidP="0063497A">
      <w:pPr>
        <w:tabs>
          <w:tab w:val="left" w:pos="434"/>
        </w:tabs>
        <w:spacing w:line="360" w:lineRule="auto"/>
        <w:ind w:left="270" w:hanging="90"/>
        <w:jc w:val="both"/>
        <w:rPr>
          <w:rFonts w:ascii="Arial" w:hAnsi="Arial" w:cs="Arial"/>
        </w:rPr>
      </w:pPr>
      <w:r w:rsidRPr="00726592">
        <w:rPr>
          <w:rFonts w:ascii="Arial" w:hAnsi="Arial" w:cs="Arial"/>
        </w:rPr>
        <w:t>Denda sebagaimana  dimaksud dalam Pasal 2</w:t>
      </w:r>
      <w:r w:rsidR="001F3F55">
        <w:rPr>
          <w:rFonts w:ascii="Arial" w:hAnsi="Arial" w:cs="Arial"/>
        </w:rPr>
        <w:t>7</w:t>
      </w:r>
      <w:r w:rsidR="007F6025">
        <w:rPr>
          <w:rFonts w:ascii="Arial" w:hAnsi="Arial" w:cs="Arial"/>
        </w:rPr>
        <w:t xml:space="preserve"> dan Pasal </w:t>
      </w:r>
      <w:r w:rsidR="001F0743">
        <w:rPr>
          <w:rFonts w:ascii="Arial" w:hAnsi="Arial" w:cs="Arial"/>
          <w:lang w:val="id-ID"/>
        </w:rPr>
        <w:t>29</w:t>
      </w:r>
      <w:r w:rsidRPr="00726592">
        <w:rPr>
          <w:rFonts w:ascii="Arial" w:hAnsi="Arial" w:cs="Arial"/>
        </w:rPr>
        <w:t xml:space="preserve"> ayat (1) dan ayat </w:t>
      </w:r>
      <w:r w:rsidR="000F559A">
        <w:rPr>
          <w:rFonts w:ascii="Arial" w:hAnsi="Arial" w:cs="Arial"/>
        </w:rPr>
        <w:t xml:space="preserve">(2) merupakan penerimaan </w:t>
      </w:r>
      <w:r w:rsidR="001F3F55">
        <w:rPr>
          <w:rFonts w:ascii="Arial" w:hAnsi="Arial" w:cs="Arial"/>
        </w:rPr>
        <w:t>Negara.</w:t>
      </w:r>
    </w:p>
    <w:p w:rsidR="00077F56" w:rsidRPr="00726592" w:rsidRDefault="00077F56" w:rsidP="00726592">
      <w:pPr>
        <w:tabs>
          <w:tab w:val="left" w:pos="434"/>
        </w:tabs>
        <w:spacing w:line="360" w:lineRule="auto"/>
        <w:ind w:left="490" w:hanging="490"/>
        <w:jc w:val="both"/>
        <w:rPr>
          <w:rFonts w:ascii="Arial" w:hAnsi="Arial" w:cs="Arial"/>
          <w:sz w:val="18"/>
          <w:szCs w:val="18"/>
        </w:rPr>
      </w:pPr>
    </w:p>
    <w:p w:rsidR="005361C2" w:rsidRDefault="005361C2" w:rsidP="00726592">
      <w:pPr>
        <w:spacing w:line="360" w:lineRule="auto"/>
        <w:jc w:val="center"/>
        <w:rPr>
          <w:rFonts w:ascii="Arial" w:hAnsi="Arial" w:cs="Arial"/>
        </w:rPr>
      </w:pPr>
    </w:p>
    <w:p w:rsidR="005361C2" w:rsidRDefault="005361C2" w:rsidP="00726592">
      <w:pPr>
        <w:spacing w:line="360" w:lineRule="auto"/>
        <w:jc w:val="center"/>
        <w:rPr>
          <w:rFonts w:ascii="Arial" w:hAnsi="Arial" w:cs="Arial"/>
        </w:rPr>
      </w:pPr>
    </w:p>
    <w:p w:rsidR="005361C2" w:rsidRDefault="005361C2" w:rsidP="00726592">
      <w:pPr>
        <w:spacing w:line="360" w:lineRule="auto"/>
        <w:jc w:val="center"/>
        <w:rPr>
          <w:rFonts w:ascii="Arial" w:hAnsi="Arial" w:cs="Arial"/>
        </w:rPr>
      </w:pPr>
    </w:p>
    <w:p w:rsidR="005361C2" w:rsidRDefault="005361C2" w:rsidP="00726592">
      <w:pPr>
        <w:spacing w:line="360" w:lineRule="auto"/>
        <w:jc w:val="center"/>
        <w:rPr>
          <w:rFonts w:ascii="Arial" w:hAnsi="Arial" w:cs="Arial"/>
        </w:rPr>
      </w:pPr>
    </w:p>
    <w:p w:rsidR="005361C2" w:rsidRDefault="005361C2" w:rsidP="00726592">
      <w:pPr>
        <w:spacing w:line="360" w:lineRule="auto"/>
        <w:jc w:val="center"/>
        <w:rPr>
          <w:rFonts w:ascii="Arial" w:hAnsi="Arial" w:cs="Arial"/>
        </w:rPr>
      </w:pPr>
    </w:p>
    <w:p w:rsidR="005361C2" w:rsidRDefault="005361C2" w:rsidP="00726592">
      <w:pPr>
        <w:spacing w:line="360" w:lineRule="auto"/>
        <w:jc w:val="center"/>
        <w:rPr>
          <w:rFonts w:ascii="Arial" w:hAnsi="Arial" w:cs="Arial"/>
          <w:lang w:val="id-ID"/>
        </w:rPr>
      </w:pPr>
    </w:p>
    <w:p w:rsidR="00D50692" w:rsidRPr="00D50692" w:rsidRDefault="00D50692" w:rsidP="00726592">
      <w:pPr>
        <w:spacing w:line="360" w:lineRule="auto"/>
        <w:jc w:val="center"/>
        <w:rPr>
          <w:rFonts w:ascii="Arial" w:hAnsi="Arial" w:cs="Arial"/>
          <w:lang w:val="id-ID"/>
        </w:rPr>
      </w:pPr>
    </w:p>
    <w:p w:rsidR="00C0104B" w:rsidRPr="00726592" w:rsidRDefault="00C0104B" w:rsidP="00726592">
      <w:pPr>
        <w:spacing w:line="360" w:lineRule="auto"/>
        <w:jc w:val="center"/>
        <w:rPr>
          <w:rFonts w:ascii="Arial" w:hAnsi="Arial" w:cs="Arial"/>
        </w:rPr>
      </w:pPr>
      <w:r w:rsidRPr="00726592">
        <w:rPr>
          <w:rFonts w:ascii="Arial" w:hAnsi="Arial" w:cs="Arial"/>
        </w:rPr>
        <w:lastRenderedPageBreak/>
        <w:t>BAB XVII</w:t>
      </w:r>
    </w:p>
    <w:p w:rsidR="00C0104B" w:rsidRPr="00726592" w:rsidRDefault="00C0104B" w:rsidP="00726592">
      <w:pPr>
        <w:spacing w:line="360" w:lineRule="auto"/>
        <w:jc w:val="center"/>
        <w:rPr>
          <w:rFonts w:ascii="Arial" w:hAnsi="Arial" w:cs="Arial"/>
        </w:rPr>
      </w:pPr>
      <w:r w:rsidRPr="00726592">
        <w:rPr>
          <w:rFonts w:ascii="Arial" w:hAnsi="Arial" w:cs="Arial"/>
        </w:rPr>
        <w:t>KETENTUAN PENUTUP</w:t>
      </w:r>
    </w:p>
    <w:p w:rsidR="00077F56" w:rsidRDefault="00F83894" w:rsidP="00726592">
      <w:pPr>
        <w:spacing w:line="360" w:lineRule="auto"/>
        <w:jc w:val="center"/>
        <w:rPr>
          <w:rFonts w:ascii="Arial" w:hAnsi="Arial" w:cs="Arial"/>
        </w:rPr>
      </w:pPr>
      <w:r>
        <w:rPr>
          <w:rFonts w:ascii="Arial" w:hAnsi="Arial" w:cs="Arial"/>
        </w:rPr>
        <w:t>Pasal 3</w:t>
      </w:r>
      <w:r w:rsidR="001F0743">
        <w:rPr>
          <w:rFonts w:ascii="Arial" w:hAnsi="Arial" w:cs="Arial"/>
          <w:lang w:val="id-ID"/>
        </w:rPr>
        <w:t>1</w:t>
      </w:r>
    </w:p>
    <w:p w:rsidR="005361C2" w:rsidRPr="005361C2" w:rsidRDefault="005361C2" w:rsidP="005361C2">
      <w:pPr>
        <w:jc w:val="center"/>
        <w:rPr>
          <w:rFonts w:ascii="Arial" w:hAnsi="Arial" w:cs="Arial"/>
        </w:rPr>
      </w:pPr>
    </w:p>
    <w:p w:rsidR="00C0104B" w:rsidRPr="00726592" w:rsidRDefault="00C0104B" w:rsidP="00A83A3C">
      <w:pPr>
        <w:spacing w:line="360" w:lineRule="auto"/>
        <w:ind w:left="142"/>
        <w:jc w:val="both"/>
        <w:rPr>
          <w:rFonts w:ascii="Arial" w:hAnsi="Arial" w:cs="Arial"/>
        </w:rPr>
      </w:pPr>
      <w:r w:rsidRPr="00726592">
        <w:rPr>
          <w:rFonts w:ascii="Arial" w:hAnsi="Arial" w:cs="Arial"/>
        </w:rPr>
        <w:t xml:space="preserve">Ketentuan lebih lanjut mengenai pelaksanaan Peraturan Daerah ini </w:t>
      </w:r>
      <w:proofErr w:type="gramStart"/>
      <w:r w:rsidRPr="00726592">
        <w:rPr>
          <w:rFonts w:ascii="Arial" w:hAnsi="Arial" w:cs="Arial"/>
        </w:rPr>
        <w:t>akan</w:t>
      </w:r>
      <w:proofErr w:type="gramEnd"/>
      <w:r w:rsidRPr="00726592">
        <w:rPr>
          <w:rFonts w:ascii="Arial" w:hAnsi="Arial" w:cs="Arial"/>
        </w:rPr>
        <w:t xml:space="preserve"> di</w:t>
      </w:r>
      <w:r w:rsidR="007F6025">
        <w:rPr>
          <w:rFonts w:ascii="Arial" w:hAnsi="Arial" w:cs="Arial"/>
          <w:lang w:val="id-ID"/>
        </w:rPr>
        <w:t>tretsapkan</w:t>
      </w:r>
      <w:r w:rsidRPr="00726592">
        <w:rPr>
          <w:rFonts w:ascii="Arial" w:hAnsi="Arial" w:cs="Arial"/>
        </w:rPr>
        <w:t xml:space="preserve"> dengan Peraturan Bupati.</w:t>
      </w:r>
    </w:p>
    <w:p w:rsidR="002B1D21" w:rsidRDefault="002B1D21" w:rsidP="0019074D">
      <w:pPr>
        <w:spacing w:line="360" w:lineRule="auto"/>
        <w:rPr>
          <w:rFonts w:ascii="Arial" w:hAnsi="Arial" w:cs="Arial"/>
        </w:rPr>
      </w:pPr>
    </w:p>
    <w:p w:rsidR="00C0104B" w:rsidRDefault="001F0743" w:rsidP="00726592">
      <w:pPr>
        <w:spacing w:line="360" w:lineRule="auto"/>
        <w:jc w:val="center"/>
        <w:rPr>
          <w:rFonts w:ascii="Arial" w:hAnsi="Arial" w:cs="Arial"/>
        </w:rPr>
      </w:pPr>
      <w:r>
        <w:rPr>
          <w:rFonts w:ascii="Arial" w:hAnsi="Arial" w:cs="Arial"/>
        </w:rPr>
        <w:t>Pasal 3</w:t>
      </w:r>
      <w:r>
        <w:rPr>
          <w:rFonts w:ascii="Arial" w:hAnsi="Arial" w:cs="Arial"/>
          <w:lang w:val="id-ID"/>
        </w:rPr>
        <w:t>2</w:t>
      </w:r>
    </w:p>
    <w:p w:rsidR="005361C2" w:rsidRPr="005361C2" w:rsidRDefault="005361C2" w:rsidP="005361C2">
      <w:pPr>
        <w:jc w:val="center"/>
        <w:rPr>
          <w:rFonts w:ascii="Arial" w:hAnsi="Arial" w:cs="Arial"/>
        </w:rPr>
      </w:pPr>
    </w:p>
    <w:p w:rsidR="00C0104B" w:rsidRPr="00726592" w:rsidRDefault="00C0104B" w:rsidP="0063497A">
      <w:pPr>
        <w:spacing w:line="360" w:lineRule="auto"/>
        <w:ind w:left="180"/>
        <w:jc w:val="both"/>
        <w:rPr>
          <w:rFonts w:ascii="Arial" w:hAnsi="Arial" w:cs="Arial"/>
        </w:rPr>
      </w:pPr>
      <w:r w:rsidRPr="00726592">
        <w:rPr>
          <w:rFonts w:ascii="Arial" w:hAnsi="Arial" w:cs="Arial"/>
        </w:rPr>
        <w:t>Pada saat Peraturan Daerah i</w:t>
      </w:r>
      <w:r w:rsidR="00F83894">
        <w:rPr>
          <w:rFonts w:ascii="Arial" w:hAnsi="Arial" w:cs="Arial"/>
        </w:rPr>
        <w:t xml:space="preserve">ni mulai berlaku maka Peraturan </w:t>
      </w:r>
      <w:r w:rsidRPr="00726592">
        <w:rPr>
          <w:rFonts w:ascii="Arial" w:hAnsi="Arial" w:cs="Arial"/>
        </w:rPr>
        <w:t xml:space="preserve">Daerah </w:t>
      </w:r>
      <w:r w:rsidR="00D50692">
        <w:rPr>
          <w:rFonts w:ascii="Arial" w:hAnsi="Arial" w:cs="Arial"/>
        </w:rPr>
        <w:t>Nomor</w:t>
      </w:r>
      <w:r w:rsidRPr="00726592">
        <w:rPr>
          <w:rFonts w:ascii="Arial" w:hAnsi="Arial" w:cs="Arial"/>
        </w:rPr>
        <w:t xml:space="preserve"> 4 Tahun 1998 tentang Pajak Hiburan </w:t>
      </w:r>
      <w:r w:rsidR="00F83894">
        <w:rPr>
          <w:rFonts w:ascii="Arial" w:hAnsi="Arial" w:cs="Arial"/>
        </w:rPr>
        <w:t>dicabut dan dinyatakan</w:t>
      </w:r>
      <w:r w:rsidRPr="00726592">
        <w:rPr>
          <w:rFonts w:ascii="Arial" w:hAnsi="Arial" w:cs="Arial"/>
        </w:rPr>
        <w:t>tidak berlaku.</w:t>
      </w:r>
    </w:p>
    <w:p w:rsidR="00C0104B" w:rsidRDefault="00C0104B" w:rsidP="00F64A18">
      <w:pPr>
        <w:spacing w:line="360" w:lineRule="auto"/>
        <w:jc w:val="center"/>
        <w:rPr>
          <w:rFonts w:ascii="Arial" w:hAnsi="Arial" w:cs="Arial"/>
        </w:rPr>
      </w:pPr>
    </w:p>
    <w:p w:rsidR="00077F56" w:rsidRDefault="000F559A" w:rsidP="00726592">
      <w:pPr>
        <w:spacing w:line="360" w:lineRule="auto"/>
        <w:jc w:val="center"/>
        <w:rPr>
          <w:rFonts w:ascii="Arial" w:hAnsi="Arial" w:cs="Arial"/>
        </w:rPr>
      </w:pPr>
      <w:r>
        <w:rPr>
          <w:rFonts w:ascii="Arial" w:hAnsi="Arial" w:cs="Arial"/>
        </w:rPr>
        <w:t>Pasal 3</w:t>
      </w:r>
      <w:r w:rsidR="001F0743">
        <w:rPr>
          <w:rFonts w:ascii="Arial" w:hAnsi="Arial" w:cs="Arial"/>
          <w:lang w:val="id-ID"/>
        </w:rPr>
        <w:t>3</w:t>
      </w:r>
    </w:p>
    <w:p w:rsidR="005361C2" w:rsidRPr="005361C2" w:rsidRDefault="005361C2" w:rsidP="005361C2">
      <w:pPr>
        <w:jc w:val="center"/>
        <w:rPr>
          <w:rFonts w:ascii="Arial" w:hAnsi="Arial" w:cs="Arial"/>
        </w:rPr>
      </w:pPr>
    </w:p>
    <w:p w:rsidR="00077F56" w:rsidRDefault="00077F56" w:rsidP="0063497A">
      <w:pPr>
        <w:spacing w:line="360" w:lineRule="auto"/>
        <w:ind w:left="180"/>
        <w:jc w:val="both"/>
        <w:rPr>
          <w:rFonts w:ascii="Arial" w:hAnsi="Arial" w:cs="Arial"/>
        </w:rPr>
      </w:pPr>
      <w:proofErr w:type="gramStart"/>
      <w:r w:rsidRPr="00726592">
        <w:rPr>
          <w:rFonts w:ascii="Arial" w:hAnsi="Arial" w:cs="Arial"/>
        </w:rPr>
        <w:t xml:space="preserve">Peraturan Daerah ini mulai berlaku </w:t>
      </w:r>
      <w:r w:rsidR="000F559A">
        <w:rPr>
          <w:rFonts w:ascii="Arial" w:hAnsi="Arial" w:cs="Arial"/>
        </w:rPr>
        <w:t>pada</w:t>
      </w:r>
      <w:r w:rsidRPr="00726592">
        <w:rPr>
          <w:rFonts w:ascii="Arial" w:hAnsi="Arial" w:cs="Arial"/>
        </w:rPr>
        <w:t xml:space="preserve"> tanggal diundangkan.</w:t>
      </w:r>
      <w:proofErr w:type="gramEnd"/>
    </w:p>
    <w:p w:rsidR="00AC1D4D" w:rsidRPr="00726592" w:rsidRDefault="00AC1D4D" w:rsidP="00AC1D4D">
      <w:pPr>
        <w:ind w:left="180"/>
        <w:jc w:val="both"/>
        <w:rPr>
          <w:rFonts w:ascii="Arial" w:hAnsi="Arial" w:cs="Arial"/>
        </w:rPr>
      </w:pPr>
    </w:p>
    <w:p w:rsidR="00077F56" w:rsidRPr="00726592" w:rsidRDefault="00077F56" w:rsidP="0063497A">
      <w:pPr>
        <w:spacing w:line="360" w:lineRule="auto"/>
        <w:ind w:left="180"/>
        <w:jc w:val="both"/>
        <w:rPr>
          <w:rFonts w:ascii="Arial" w:hAnsi="Arial" w:cs="Arial"/>
        </w:rPr>
      </w:pPr>
      <w:r w:rsidRPr="00726592">
        <w:rPr>
          <w:rFonts w:ascii="Arial" w:hAnsi="Arial" w:cs="Arial"/>
        </w:rPr>
        <w:t xml:space="preserve">Agar setiap </w:t>
      </w:r>
      <w:proofErr w:type="gramStart"/>
      <w:r w:rsidRPr="00726592">
        <w:rPr>
          <w:rFonts w:ascii="Arial" w:hAnsi="Arial" w:cs="Arial"/>
        </w:rPr>
        <w:t>orang  mengetahuinya</w:t>
      </w:r>
      <w:proofErr w:type="gramEnd"/>
      <w:r w:rsidRPr="00726592">
        <w:rPr>
          <w:rFonts w:ascii="Arial" w:hAnsi="Arial" w:cs="Arial"/>
        </w:rPr>
        <w:t xml:space="preserve">, memerintahkan </w:t>
      </w:r>
      <w:r w:rsidR="00242C1D">
        <w:rPr>
          <w:rFonts w:ascii="Arial" w:hAnsi="Arial" w:cs="Arial"/>
        </w:rPr>
        <w:t>pengundangan</w:t>
      </w:r>
      <w:r w:rsidRPr="00726592">
        <w:rPr>
          <w:rFonts w:ascii="Arial" w:hAnsi="Arial" w:cs="Arial"/>
        </w:rPr>
        <w:t xml:space="preserve"> Peraturan Daerah ini dengan penempatannya dalam Lembaran Daerah Kabupaten Maros.</w:t>
      </w:r>
    </w:p>
    <w:p w:rsidR="00077F56" w:rsidRPr="00726592" w:rsidRDefault="00077F56" w:rsidP="0063497A">
      <w:pPr>
        <w:spacing w:line="360" w:lineRule="auto"/>
        <w:ind w:left="180"/>
        <w:jc w:val="both"/>
        <w:rPr>
          <w:rFonts w:ascii="Arial" w:hAnsi="Arial" w:cs="Arial"/>
          <w:sz w:val="4"/>
          <w:szCs w:val="4"/>
        </w:rPr>
      </w:pPr>
    </w:p>
    <w:p w:rsidR="00077F56" w:rsidRPr="00726592" w:rsidRDefault="00077F56" w:rsidP="00AB6429">
      <w:pPr>
        <w:spacing w:line="360" w:lineRule="auto"/>
        <w:ind w:left="5760"/>
        <w:rPr>
          <w:rFonts w:ascii="Arial" w:hAnsi="Arial" w:cs="Arial"/>
        </w:rPr>
      </w:pPr>
      <w:r w:rsidRPr="00726592">
        <w:rPr>
          <w:rFonts w:ascii="Arial" w:hAnsi="Arial" w:cs="Arial"/>
        </w:rPr>
        <w:t>Ditetapkan di Maros</w:t>
      </w:r>
    </w:p>
    <w:p w:rsidR="00077F56" w:rsidRPr="00726592" w:rsidRDefault="00077F56" w:rsidP="00AB6429">
      <w:pPr>
        <w:spacing w:line="360" w:lineRule="auto"/>
        <w:ind w:left="5760"/>
        <w:rPr>
          <w:rFonts w:ascii="Arial" w:hAnsi="Arial" w:cs="Arial"/>
        </w:rPr>
      </w:pPr>
      <w:proofErr w:type="gramStart"/>
      <w:r w:rsidRPr="00726592">
        <w:rPr>
          <w:rFonts w:ascii="Arial" w:hAnsi="Arial" w:cs="Arial"/>
        </w:rPr>
        <w:t>pada</w:t>
      </w:r>
      <w:proofErr w:type="gramEnd"/>
      <w:r w:rsidRPr="00726592">
        <w:rPr>
          <w:rFonts w:ascii="Arial" w:hAnsi="Arial" w:cs="Arial"/>
        </w:rPr>
        <w:t xml:space="preserve"> tanggal :</w:t>
      </w:r>
      <w:r w:rsidR="00AB6429">
        <w:rPr>
          <w:rFonts w:ascii="Arial" w:hAnsi="Arial" w:cs="Arial"/>
        </w:rPr>
        <w:t xml:space="preserve"> 12 Agustus 2011</w:t>
      </w:r>
    </w:p>
    <w:p w:rsidR="00077F56" w:rsidRPr="00726592" w:rsidRDefault="00077F56" w:rsidP="00726592">
      <w:pPr>
        <w:spacing w:line="360" w:lineRule="auto"/>
        <w:ind w:left="6210"/>
        <w:rPr>
          <w:rFonts w:ascii="Arial" w:hAnsi="Arial" w:cs="Arial"/>
        </w:rPr>
      </w:pPr>
    </w:p>
    <w:p w:rsidR="00077F56" w:rsidRPr="00E10CBE" w:rsidRDefault="00077F56" w:rsidP="00AB6429">
      <w:pPr>
        <w:spacing w:line="360" w:lineRule="auto"/>
        <w:ind w:left="5760"/>
        <w:rPr>
          <w:rFonts w:ascii="Arial" w:hAnsi="Arial" w:cs="Arial"/>
          <w:b/>
        </w:rPr>
      </w:pPr>
      <w:r w:rsidRPr="00E10CBE">
        <w:rPr>
          <w:rFonts w:ascii="Arial" w:hAnsi="Arial" w:cs="Arial"/>
          <w:b/>
        </w:rPr>
        <w:t>BUPATI MAROS</w:t>
      </w:r>
    </w:p>
    <w:p w:rsidR="00077F56" w:rsidRPr="00726592" w:rsidRDefault="00077F56" w:rsidP="00AB6429">
      <w:pPr>
        <w:spacing w:line="360" w:lineRule="auto"/>
        <w:ind w:left="5760"/>
        <w:rPr>
          <w:rFonts w:ascii="Arial" w:hAnsi="Arial" w:cs="Arial"/>
          <w:sz w:val="4"/>
          <w:szCs w:val="4"/>
        </w:rPr>
      </w:pPr>
    </w:p>
    <w:p w:rsidR="00077F56" w:rsidRPr="00726592" w:rsidRDefault="00077F56" w:rsidP="00AB6429">
      <w:pPr>
        <w:spacing w:line="360" w:lineRule="auto"/>
        <w:ind w:left="5760"/>
        <w:rPr>
          <w:rFonts w:ascii="Arial" w:hAnsi="Arial" w:cs="Arial"/>
          <w:sz w:val="4"/>
          <w:szCs w:val="4"/>
        </w:rPr>
      </w:pPr>
    </w:p>
    <w:p w:rsidR="00077F56" w:rsidRPr="00726592" w:rsidRDefault="00077F56" w:rsidP="00AB6429">
      <w:pPr>
        <w:spacing w:line="360" w:lineRule="auto"/>
        <w:ind w:left="5760"/>
        <w:rPr>
          <w:rFonts w:ascii="Arial" w:hAnsi="Arial" w:cs="Arial"/>
          <w:sz w:val="4"/>
          <w:szCs w:val="4"/>
        </w:rPr>
      </w:pPr>
    </w:p>
    <w:p w:rsidR="00077F56" w:rsidRPr="00726592" w:rsidRDefault="00077F56" w:rsidP="00AB6429">
      <w:pPr>
        <w:spacing w:line="360" w:lineRule="auto"/>
        <w:ind w:left="5760"/>
        <w:rPr>
          <w:rFonts w:ascii="Arial" w:hAnsi="Arial" w:cs="Arial"/>
          <w:sz w:val="4"/>
          <w:szCs w:val="4"/>
        </w:rPr>
      </w:pPr>
    </w:p>
    <w:p w:rsidR="00077F56" w:rsidRPr="00726592" w:rsidRDefault="00077F56" w:rsidP="00AB6429">
      <w:pPr>
        <w:spacing w:line="360" w:lineRule="auto"/>
        <w:ind w:left="5760"/>
        <w:rPr>
          <w:rFonts w:ascii="Arial" w:hAnsi="Arial" w:cs="Arial"/>
          <w:sz w:val="4"/>
          <w:szCs w:val="4"/>
        </w:rPr>
      </w:pPr>
    </w:p>
    <w:p w:rsidR="00077F56" w:rsidRPr="00726592" w:rsidRDefault="00077F56" w:rsidP="00AB6429">
      <w:pPr>
        <w:spacing w:line="360" w:lineRule="auto"/>
        <w:ind w:left="5760"/>
        <w:rPr>
          <w:rFonts w:ascii="Arial" w:hAnsi="Arial" w:cs="Arial"/>
          <w:sz w:val="4"/>
          <w:szCs w:val="4"/>
        </w:rPr>
      </w:pPr>
    </w:p>
    <w:p w:rsidR="00077F56" w:rsidRPr="00726592" w:rsidRDefault="00077F56" w:rsidP="00AB6429">
      <w:pPr>
        <w:spacing w:line="360" w:lineRule="auto"/>
        <w:ind w:left="5760"/>
        <w:rPr>
          <w:rFonts w:ascii="Arial" w:hAnsi="Arial" w:cs="Arial"/>
          <w:sz w:val="4"/>
          <w:szCs w:val="4"/>
        </w:rPr>
      </w:pPr>
    </w:p>
    <w:p w:rsidR="00077F56" w:rsidRPr="00726592" w:rsidRDefault="00077F56" w:rsidP="00AB6429">
      <w:pPr>
        <w:spacing w:line="360" w:lineRule="auto"/>
        <w:ind w:left="5760"/>
        <w:rPr>
          <w:rFonts w:ascii="Arial" w:hAnsi="Arial" w:cs="Arial"/>
          <w:sz w:val="4"/>
          <w:szCs w:val="4"/>
        </w:rPr>
      </w:pPr>
    </w:p>
    <w:p w:rsidR="00077F56" w:rsidRPr="00726592" w:rsidRDefault="00077F56" w:rsidP="00AB6429">
      <w:pPr>
        <w:spacing w:line="360" w:lineRule="auto"/>
        <w:ind w:left="5760"/>
        <w:rPr>
          <w:rFonts w:ascii="Arial" w:hAnsi="Arial" w:cs="Arial"/>
          <w:sz w:val="4"/>
          <w:szCs w:val="4"/>
        </w:rPr>
      </w:pPr>
    </w:p>
    <w:p w:rsidR="00077F56" w:rsidRPr="00726592" w:rsidRDefault="00077F56" w:rsidP="00AB6429">
      <w:pPr>
        <w:spacing w:line="360" w:lineRule="auto"/>
        <w:ind w:left="5760"/>
        <w:rPr>
          <w:rFonts w:ascii="Arial" w:hAnsi="Arial" w:cs="Arial"/>
        </w:rPr>
      </w:pPr>
    </w:p>
    <w:p w:rsidR="00077F56" w:rsidRPr="00E10CBE" w:rsidRDefault="00077F56" w:rsidP="00AB6429">
      <w:pPr>
        <w:spacing w:line="360" w:lineRule="auto"/>
        <w:ind w:left="5760"/>
        <w:rPr>
          <w:rFonts w:ascii="Arial" w:hAnsi="Arial" w:cs="Arial"/>
          <w:b/>
        </w:rPr>
      </w:pPr>
      <w:r w:rsidRPr="00E10CBE">
        <w:rPr>
          <w:rFonts w:ascii="Arial" w:hAnsi="Arial" w:cs="Arial"/>
          <w:b/>
        </w:rPr>
        <w:t>M. HATTA RAHMAN</w:t>
      </w:r>
    </w:p>
    <w:p w:rsidR="00335642" w:rsidRPr="00726592" w:rsidRDefault="00335642" w:rsidP="00726592">
      <w:pPr>
        <w:spacing w:line="360" w:lineRule="auto"/>
        <w:ind w:left="6210"/>
        <w:rPr>
          <w:rFonts w:ascii="Arial" w:hAnsi="Arial" w:cs="Arial"/>
        </w:rPr>
      </w:pPr>
    </w:p>
    <w:p w:rsidR="00077F56" w:rsidRPr="00726592" w:rsidRDefault="00077F56" w:rsidP="0063497A">
      <w:pPr>
        <w:spacing w:line="360" w:lineRule="auto"/>
        <w:ind w:left="180"/>
        <w:rPr>
          <w:rFonts w:ascii="Arial" w:hAnsi="Arial" w:cs="Arial"/>
        </w:rPr>
      </w:pPr>
      <w:r w:rsidRPr="00726592">
        <w:rPr>
          <w:rFonts w:ascii="Arial" w:hAnsi="Arial" w:cs="Arial"/>
        </w:rPr>
        <w:t>Diundangkan di Maros</w:t>
      </w:r>
    </w:p>
    <w:p w:rsidR="00077F56" w:rsidRPr="00726592" w:rsidRDefault="00077F56" w:rsidP="0063497A">
      <w:pPr>
        <w:spacing w:line="360" w:lineRule="auto"/>
        <w:ind w:left="180"/>
        <w:rPr>
          <w:rFonts w:ascii="Arial" w:hAnsi="Arial" w:cs="Arial"/>
        </w:rPr>
      </w:pPr>
      <w:proofErr w:type="gramStart"/>
      <w:r w:rsidRPr="00726592">
        <w:rPr>
          <w:rFonts w:ascii="Arial" w:hAnsi="Arial" w:cs="Arial"/>
        </w:rPr>
        <w:t>pada</w:t>
      </w:r>
      <w:proofErr w:type="gramEnd"/>
      <w:r w:rsidRPr="00726592">
        <w:rPr>
          <w:rFonts w:ascii="Arial" w:hAnsi="Arial" w:cs="Arial"/>
        </w:rPr>
        <w:t xml:space="preserve"> tanggal :</w:t>
      </w:r>
      <w:r w:rsidR="00AB6429">
        <w:rPr>
          <w:rFonts w:ascii="Arial" w:hAnsi="Arial" w:cs="Arial"/>
        </w:rPr>
        <w:t xml:space="preserve"> 12 Agustus 2011</w:t>
      </w:r>
    </w:p>
    <w:p w:rsidR="00077F56" w:rsidRPr="00E10CBE" w:rsidRDefault="00077F56" w:rsidP="0063497A">
      <w:pPr>
        <w:spacing w:line="360" w:lineRule="auto"/>
        <w:ind w:left="180"/>
        <w:rPr>
          <w:rFonts w:ascii="Arial" w:hAnsi="Arial" w:cs="Arial"/>
          <w:b/>
        </w:rPr>
      </w:pPr>
      <w:r w:rsidRPr="00E10CBE">
        <w:rPr>
          <w:rFonts w:ascii="Arial" w:hAnsi="Arial" w:cs="Arial"/>
          <w:b/>
        </w:rPr>
        <w:t>SEKRETARIS DAERAH,</w:t>
      </w:r>
    </w:p>
    <w:p w:rsidR="00077F56" w:rsidRPr="00726592" w:rsidRDefault="00077F56" w:rsidP="00726592">
      <w:pPr>
        <w:spacing w:line="360" w:lineRule="auto"/>
        <w:rPr>
          <w:rFonts w:ascii="Arial" w:hAnsi="Arial" w:cs="Arial"/>
          <w:sz w:val="14"/>
          <w:szCs w:val="14"/>
        </w:rPr>
      </w:pPr>
    </w:p>
    <w:p w:rsidR="004B4BBD" w:rsidRPr="00726592" w:rsidRDefault="004B4BBD" w:rsidP="00726592">
      <w:pPr>
        <w:spacing w:line="360" w:lineRule="auto"/>
        <w:rPr>
          <w:rFonts w:ascii="Arial" w:hAnsi="Arial" w:cs="Arial"/>
          <w:sz w:val="14"/>
          <w:szCs w:val="14"/>
        </w:rPr>
      </w:pPr>
    </w:p>
    <w:p w:rsidR="00077F56" w:rsidRPr="00726592" w:rsidRDefault="00077F56" w:rsidP="00726592">
      <w:pPr>
        <w:spacing w:line="360" w:lineRule="auto"/>
        <w:rPr>
          <w:rFonts w:ascii="Arial" w:hAnsi="Arial" w:cs="Arial"/>
          <w:sz w:val="14"/>
          <w:szCs w:val="14"/>
        </w:rPr>
      </w:pPr>
    </w:p>
    <w:p w:rsidR="00077F56" w:rsidRPr="00726592" w:rsidRDefault="00077F56" w:rsidP="00726592">
      <w:pPr>
        <w:spacing w:line="360" w:lineRule="auto"/>
        <w:rPr>
          <w:rFonts w:ascii="Arial" w:hAnsi="Arial" w:cs="Arial"/>
          <w:sz w:val="14"/>
          <w:szCs w:val="14"/>
        </w:rPr>
      </w:pPr>
    </w:p>
    <w:p w:rsidR="00077F56" w:rsidRPr="00E10CBE" w:rsidRDefault="00077F56" w:rsidP="0063497A">
      <w:pPr>
        <w:spacing w:line="360" w:lineRule="auto"/>
        <w:ind w:left="180"/>
        <w:rPr>
          <w:rFonts w:ascii="Arial" w:hAnsi="Arial" w:cs="Arial"/>
          <w:b/>
          <w:bCs/>
        </w:rPr>
      </w:pPr>
      <w:r w:rsidRPr="00E10CBE">
        <w:rPr>
          <w:rFonts w:ascii="Arial" w:hAnsi="Arial" w:cs="Arial"/>
          <w:b/>
          <w:bCs/>
        </w:rPr>
        <w:t xml:space="preserve"> BAHARUDDIN  </w:t>
      </w:r>
    </w:p>
    <w:p w:rsidR="00077F56" w:rsidRPr="00726592" w:rsidRDefault="00077F56" w:rsidP="00726592">
      <w:pPr>
        <w:spacing w:line="360" w:lineRule="auto"/>
        <w:rPr>
          <w:rFonts w:ascii="Arial" w:hAnsi="Arial" w:cs="Arial"/>
          <w:b/>
          <w:bCs/>
        </w:rPr>
      </w:pPr>
    </w:p>
    <w:p w:rsidR="00077F56" w:rsidRPr="00726592" w:rsidRDefault="00077F56" w:rsidP="009A5A2A">
      <w:pPr>
        <w:spacing w:line="360" w:lineRule="auto"/>
        <w:ind w:firstLine="270"/>
        <w:rPr>
          <w:rFonts w:ascii="Arial" w:hAnsi="Arial" w:cs="Arial"/>
        </w:rPr>
      </w:pPr>
      <w:r w:rsidRPr="00726592">
        <w:rPr>
          <w:rFonts w:ascii="Arial" w:hAnsi="Arial" w:cs="Arial"/>
        </w:rPr>
        <w:t xml:space="preserve">LEMBARAN DAERAH KABUPATEN MAROS TAHUN 2011 </w:t>
      </w:r>
      <w:proofErr w:type="gramStart"/>
      <w:r w:rsidR="00D50692">
        <w:rPr>
          <w:rFonts w:ascii="Arial" w:hAnsi="Arial" w:cs="Arial"/>
        </w:rPr>
        <w:t>NOMOR</w:t>
      </w:r>
      <w:r w:rsidRPr="00726592">
        <w:rPr>
          <w:rFonts w:ascii="Arial" w:hAnsi="Arial" w:cs="Arial"/>
        </w:rPr>
        <w:t xml:space="preserve"> :</w:t>
      </w:r>
      <w:proofErr w:type="gramEnd"/>
      <w:r w:rsidR="00AB6429">
        <w:rPr>
          <w:rFonts w:ascii="Arial" w:hAnsi="Arial" w:cs="Arial"/>
        </w:rPr>
        <w:t xml:space="preserve"> 11</w:t>
      </w:r>
    </w:p>
    <w:p w:rsidR="00077F56" w:rsidRPr="00726592" w:rsidRDefault="00077F56" w:rsidP="00726592">
      <w:pPr>
        <w:spacing w:line="360" w:lineRule="auto"/>
        <w:rPr>
          <w:rFonts w:ascii="Arial" w:hAnsi="Arial" w:cs="Arial"/>
        </w:rPr>
      </w:pPr>
    </w:p>
    <w:p w:rsidR="00077F56" w:rsidRPr="00726592" w:rsidRDefault="00077F56" w:rsidP="00726592">
      <w:pPr>
        <w:spacing w:line="360" w:lineRule="auto"/>
        <w:rPr>
          <w:rFonts w:ascii="Arial" w:hAnsi="Arial" w:cs="Arial"/>
        </w:rPr>
      </w:pPr>
    </w:p>
    <w:sectPr w:rsidR="00077F56" w:rsidRPr="00726592" w:rsidSect="00D50692">
      <w:pgSz w:w="12240" w:h="20160" w:code="5"/>
      <w:pgMar w:top="1418" w:right="1418" w:bottom="1418"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6129" w:rsidRDefault="005A6129" w:rsidP="00435403">
      <w:r>
        <w:separator/>
      </w:r>
    </w:p>
  </w:endnote>
  <w:endnote w:type="continuationSeparator" w:id="0">
    <w:p w:rsidR="005A6129" w:rsidRDefault="005A6129" w:rsidP="004354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6129" w:rsidRDefault="005A6129" w:rsidP="00435403">
      <w:r>
        <w:separator/>
      </w:r>
    </w:p>
  </w:footnote>
  <w:footnote w:type="continuationSeparator" w:id="0">
    <w:p w:rsidR="005A6129" w:rsidRDefault="005A6129" w:rsidP="0043540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90CAC"/>
    <w:multiLevelType w:val="hybridMultilevel"/>
    <w:tmpl w:val="31E0BA20"/>
    <w:lvl w:ilvl="0" w:tplc="ECA6539E">
      <w:start w:val="1"/>
      <w:numFmt w:val="decimal"/>
      <w:lvlText w:val="%1)"/>
      <w:lvlJc w:val="left"/>
      <w:pPr>
        <w:ind w:left="930" w:hanging="360"/>
      </w:pPr>
      <w:rPr>
        <w:rFonts w:hint="default"/>
      </w:rPr>
    </w:lvl>
    <w:lvl w:ilvl="1" w:tplc="04090019">
      <w:start w:val="1"/>
      <w:numFmt w:val="lowerLetter"/>
      <w:lvlText w:val="%2."/>
      <w:lvlJc w:val="left"/>
      <w:pPr>
        <w:ind w:left="1650" w:hanging="360"/>
      </w:pPr>
    </w:lvl>
    <w:lvl w:ilvl="2" w:tplc="0409001B">
      <w:start w:val="1"/>
      <w:numFmt w:val="lowerRoman"/>
      <w:lvlText w:val="%3."/>
      <w:lvlJc w:val="right"/>
      <w:pPr>
        <w:ind w:left="2370" w:hanging="180"/>
      </w:pPr>
    </w:lvl>
    <w:lvl w:ilvl="3" w:tplc="0409000F">
      <w:start w:val="1"/>
      <w:numFmt w:val="decimal"/>
      <w:lvlText w:val="%4."/>
      <w:lvlJc w:val="left"/>
      <w:pPr>
        <w:ind w:left="3090" w:hanging="360"/>
      </w:pPr>
    </w:lvl>
    <w:lvl w:ilvl="4" w:tplc="04090019">
      <w:start w:val="1"/>
      <w:numFmt w:val="lowerLetter"/>
      <w:lvlText w:val="%5."/>
      <w:lvlJc w:val="left"/>
      <w:pPr>
        <w:ind w:left="3810" w:hanging="360"/>
      </w:pPr>
    </w:lvl>
    <w:lvl w:ilvl="5" w:tplc="0409001B">
      <w:start w:val="1"/>
      <w:numFmt w:val="lowerRoman"/>
      <w:lvlText w:val="%6."/>
      <w:lvlJc w:val="right"/>
      <w:pPr>
        <w:ind w:left="4530" w:hanging="180"/>
      </w:pPr>
    </w:lvl>
    <w:lvl w:ilvl="6" w:tplc="0409000F">
      <w:start w:val="1"/>
      <w:numFmt w:val="decimal"/>
      <w:lvlText w:val="%7."/>
      <w:lvlJc w:val="left"/>
      <w:pPr>
        <w:ind w:left="5250" w:hanging="360"/>
      </w:pPr>
    </w:lvl>
    <w:lvl w:ilvl="7" w:tplc="04090019">
      <w:start w:val="1"/>
      <w:numFmt w:val="lowerLetter"/>
      <w:lvlText w:val="%8."/>
      <w:lvlJc w:val="left"/>
      <w:pPr>
        <w:ind w:left="5970" w:hanging="360"/>
      </w:pPr>
    </w:lvl>
    <w:lvl w:ilvl="8" w:tplc="0409001B">
      <w:start w:val="1"/>
      <w:numFmt w:val="lowerRoman"/>
      <w:lvlText w:val="%9."/>
      <w:lvlJc w:val="right"/>
      <w:pPr>
        <w:ind w:left="6690" w:hanging="180"/>
      </w:pPr>
    </w:lvl>
  </w:abstractNum>
  <w:abstractNum w:abstractNumId="1">
    <w:nsid w:val="05DE4AE7"/>
    <w:multiLevelType w:val="hybridMultilevel"/>
    <w:tmpl w:val="1750E0F4"/>
    <w:lvl w:ilvl="0" w:tplc="5C7A11CC">
      <w:start w:val="2"/>
      <w:numFmt w:val="lowerLetter"/>
      <w:lvlText w:val="%1."/>
      <w:lvlJc w:val="left"/>
      <w:pPr>
        <w:tabs>
          <w:tab w:val="num" w:pos="2655"/>
        </w:tabs>
        <w:ind w:left="265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69063B4"/>
    <w:multiLevelType w:val="hybridMultilevel"/>
    <w:tmpl w:val="D99A91B8"/>
    <w:lvl w:ilvl="0" w:tplc="96E69B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281453"/>
    <w:multiLevelType w:val="hybridMultilevel"/>
    <w:tmpl w:val="5FA6E614"/>
    <w:lvl w:ilvl="0" w:tplc="114033CC">
      <w:start w:val="1"/>
      <w:numFmt w:val="decimal"/>
      <w:lvlText w:val="%1."/>
      <w:lvlJc w:val="left"/>
      <w:pPr>
        <w:ind w:left="630" w:hanging="360"/>
      </w:pPr>
    </w:lvl>
    <w:lvl w:ilvl="1" w:tplc="04090019">
      <w:start w:val="1"/>
      <w:numFmt w:val="decimal"/>
      <w:lvlText w:val="%2."/>
      <w:lvlJc w:val="left"/>
      <w:pPr>
        <w:tabs>
          <w:tab w:val="num" w:pos="1260"/>
        </w:tabs>
        <w:ind w:left="1260" w:hanging="360"/>
      </w:pPr>
    </w:lvl>
    <w:lvl w:ilvl="2" w:tplc="0409001B">
      <w:start w:val="1"/>
      <w:numFmt w:val="decimal"/>
      <w:lvlText w:val="%3."/>
      <w:lvlJc w:val="left"/>
      <w:pPr>
        <w:tabs>
          <w:tab w:val="num" w:pos="1980"/>
        </w:tabs>
        <w:ind w:left="1980" w:hanging="360"/>
      </w:pPr>
    </w:lvl>
    <w:lvl w:ilvl="3" w:tplc="0409000F">
      <w:start w:val="1"/>
      <w:numFmt w:val="decimal"/>
      <w:lvlText w:val="%4."/>
      <w:lvlJc w:val="left"/>
      <w:pPr>
        <w:tabs>
          <w:tab w:val="num" w:pos="2700"/>
        </w:tabs>
        <w:ind w:left="2700" w:hanging="360"/>
      </w:pPr>
    </w:lvl>
    <w:lvl w:ilvl="4" w:tplc="04090019">
      <w:start w:val="1"/>
      <w:numFmt w:val="decimal"/>
      <w:lvlText w:val="%5."/>
      <w:lvlJc w:val="left"/>
      <w:pPr>
        <w:tabs>
          <w:tab w:val="num" w:pos="3420"/>
        </w:tabs>
        <w:ind w:left="3420" w:hanging="360"/>
      </w:pPr>
    </w:lvl>
    <w:lvl w:ilvl="5" w:tplc="0409001B">
      <w:start w:val="1"/>
      <w:numFmt w:val="decimal"/>
      <w:lvlText w:val="%6."/>
      <w:lvlJc w:val="left"/>
      <w:pPr>
        <w:tabs>
          <w:tab w:val="num" w:pos="4140"/>
        </w:tabs>
        <w:ind w:left="4140" w:hanging="360"/>
      </w:pPr>
    </w:lvl>
    <w:lvl w:ilvl="6" w:tplc="0409000F">
      <w:start w:val="1"/>
      <w:numFmt w:val="decimal"/>
      <w:lvlText w:val="%7."/>
      <w:lvlJc w:val="left"/>
      <w:pPr>
        <w:tabs>
          <w:tab w:val="num" w:pos="4860"/>
        </w:tabs>
        <w:ind w:left="4860" w:hanging="360"/>
      </w:pPr>
    </w:lvl>
    <w:lvl w:ilvl="7" w:tplc="04090019">
      <w:start w:val="1"/>
      <w:numFmt w:val="decimal"/>
      <w:lvlText w:val="%8."/>
      <w:lvlJc w:val="left"/>
      <w:pPr>
        <w:tabs>
          <w:tab w:val="num" w:pos="5580"/>
        </w:tabs>
        <w:ind w:left="5580" w:hanging="360"/>
      </w:pPr>
    </w:lvl>
    <w:lvl w:ilvl="8" w:tplc="0409001B">
      <w:start w:val="1"/>
      <w:numFmt w:val="decimal"/>
      <w:lvlText w:val="%9."/>
      <w:lvlJc w:val="left"/>
      <w:pPr>
        <w:tabs>
          <w:tab w:val="num" w:pos="6300"/>
        </w:tabs>
        <w:ind w:left="6300" w:hanging="360"/>
      </w:pPr>
    </w:lvl>
  </w:abstractNum>
  <w:abstractNum w:abstractNumId="4">
    <w:nsid w:val="0DD3081F"/>
    <w:multiLevelType w:val="hybridMultilevel"/>
    <w:tmpl w:val="6994B588"/>
    <w:lvl w:ilvl="0" w:tplc="96E69B64">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
    <w:nsid w:val="18900FF2"/>
    <w:multiLevelType w:val="hybridMultilevel"/>
    <w:tmpl w:val="C240B5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B92689"/>
    <w:multiLevelType w:val="hybridMultilevel"/>
    <w:tmpl w:val="2B6E5E78"/>
    <w:lvl w:ilvl="0" w:tplc="B12212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6F7ED0"/>
    <w:multiLevelType w:val="hybridMultilevel"/>
    <w:tmpl w:val="F0DE3A1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nsid w:val="2CAB57C0"/>
    <w:multiLevelType w:val="hybridMultilevel"/>
    <w:tmpl w:val="4162C7E8"/>
    <w:lvl w:ilvl="0" w:tplc="C220F356">
      <w:start w:val="1"/>
      <w:numFmt w:val="decimal"/>
      <w:lvlText w:val="(%1)"/>
      <w:lvlJc w:val="left"/>
      <w:pPr>
        <w:ind w:left="882" w:hanging="360"/>
      </w:pPr>
      <w:rPr>
        <w:rFonts w:hint="default"/>
      </w:r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9">
    <w:nsid w:val="374F0B9F"/>
    <w:multiLevelType w:val="hybridMultilevel"/>
    <w:tmpl w:val="450C2BA4"/>
    <w:lvl w:ilvl="0" w:tplc="96E69B64">
      <w:start w:val="1"/>
      <w:numFmt w:val="decimal"/>
      <w:lvlText w:val="(%1)"/>
      <w:lvlJc w:val="left"/>
      <w:pPr>
        <w:tabs>
          <w:tab w:val="num" w:pos="3015"/>
        </w:tabs>
        <w:ind w:left="301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E254487"/>
    <w:multiLevelType w:val="hybridMultilevel"/>
    <w:tmpl w:val="2976EA3C"/>
    <w:lvl w:ilvl="0" w:tplc="96E69B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A0D1F9B"/>
    <w:multiLevelType w:val="hybridMultilevel"/>
    <w:tmpl w:val="74345E64"/>
    <w:lvl w:ilvl="0" w:tplc="96E69B64">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BA95E03"/>
    <w:multiLevelType w:val="hybridMultilevel"/>
    <w:tmpl w:val="445CE16A"/>
    <w:lvl w:ilvl="0" w:tplc="026AFC60">
      <w:start w:val="2"/>
      <w:numFmt w:val="lowerLetter"/>
      <w:lvlText w:val="%1."/>
      <w:lvlJc w:val="left"/>
      <w:pPr>
        <w:tabs>
          <w:tab w:val="num" w:pos="2295"/>
        </w:tabs>
        <w:ind w:left="2295" w:hanging="360"/>
      </w:pPr>
      <w:rPr>
        <w:rFonts w:hint="default"/>
      </w:rPr>
    </w:lvl>
    <w:lvl w:ilvl="1" w:tplc="04090019">
      <w:start w:val="1"/>
      <w:numFmt w:val="lowerLetter"/>
      <w:lvlText w:val="%2."/>
      <w:lvlJc w:val="left"/>
      <w:pPr>
        <w:tabs>
          <w:tab w:val="num" w:pos="3015"/>
        </w:tabs>
        <w:ind w:left="3015" w:hanging="360"/>
      </w:pPr>
    </w:lvl>
    <w:lvl w:ilvl="2" w:tplc="0409001B">
      <w:start w:val="1"/>
      <w:numFmt w:val="lowerRoman"/>
      <w:lvlText w:val="%3."/>
      <w:lvlJc w:val="right"/>
      <w:pPr>
        <w:tabs>
          <w:tab w:val="num" w:pos="3735"/>
        </w:tabs>
        <w:ind w:left="3735" w:hanging="180"/>
      </w:pPr>
    </w:lvl>
    <w:lvl w:ilvl="3" w:tplc="0409000F">
      <w:start w:val="1"/>
      <w:numFmt w:val="decimal"/>
      <w:lvlText w:val="%4."/>
      <w:lvlJc w:val="left"/>
      <w:pPr>
        <w:tabs>
          <w:tab w:val="num" w:pos="630"/>
        </w:tabs>
        <w:ind w:left="630" w:hanging="360"/>
      </w:pPr>
    </w:lvl>
    <w:lvl w:ilvl="4" w:tplc="04090019">
      <w:start w:val="1"/>
      <w:numFmt w:val="lowerLetter"/>
      <w:lvlText w:val="%5."/>
      <w:lvlJc w:val="left"/>
      <w:pPr>
        <w:tabs>
          <w:tab w:val="num" w:pos="5175"/>
        </w:tabs>
        <w:ind w:left="5175" w:hanging="360"/>
      </w:pPr>
    </w:lvl>
    <w:lvl w:ilvl="5" w:tplc="0409001B">
      <w:start w:val="1"/>
      <w:numFmt w:val="lowerRoman"/>
      <w:lvlText w:val="%6."/>
      <w:lvlJc w:val="right"/>
      <w:pPr>
        <w:tabs>
          <w:tab w:val="num" w:pos="5895"/>
        </w:tabs>
        <w:ind w:left="5895" w:hanging="180"/>
      </w:pPr>
    </w:lvl>
    <w:lvl w:ilvl="6" w:tplc="0409000F">
      <w:start w:val="1"/>
      <w:numFmt w:val="decimal"/>
      <w:lvlText w:val="%7."/>
      <w:lvlJc w:val="left"/>
      <w:pPr>
        <w:tabs>
          <w:tab w:val="num" w:pos="630"/>
        </w:tabs>
        <w:ind w:left="630" w:hanging="360"/>
      </w:pPr>
    </w:lvl>
    <w:lvl w:ilvl="7" w:tplc="04090019">
      <w:start w:val="1"/>
      <w:numFmt w:val="lowerLetter"/>
      <w:lvlText w:val="%8."/>
      <w:lvlJc w:val="left"/>
      <w:pPr>
        <w:tabs>
          <w:tab w:val="num" w:pos="7335"/>
        </w:tabs>
        <w:ind w:left="7335" w:hanging="360"/>
      </w:pPr>
    </w:lvl>
    <w:lvl w:ilvl="8" w:tplc="0409001B">
      <w:start w:val="1"/>
      <w:numFmt w:val="lowerRoman"/>
      <w:lvlText w:val="%9."/>
      <w:lvlJc w:val="right"/>
      <w:pPr>
        <w:tabs>
          <w:tab w:val="num" w:pos="8055"/>
        </w:tabs>
        <w:ind w:left="8055" w:hanging="180"/>
      </w:pPr>
    </w:lvl>
  </w:abstractNum>
  <w:abstractNum w:abstractNumId="13">
    <w:nsid w:val="4CEE07FF"/>
    <w:multiLevelType w:val="hybridMultilevel"/>
    <w:tmpl w:val="0996332A"/>
    <w:lvl w:ilvl="0" w:tplc="96E69B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D003C95"/>
    <w:multiLevelType w:val="hybridMultilevel"/>
    <w:tmpl w:val="B486F4BE"/>
    <w:lvl w:ilvl="0" w:tplc="B12212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E154851"/>
    <w:multiLevelType w:val="hybridMultilevel"/>
    <w:tmpl w:val="75B648A8"/>
    <w:lvl w:ilvl="0" w:tplc="0409000F">
      <w:start w:val="1"/>
      <w:numFmt w:val="decimal"/>
      <w:lvlText w:val="%1."/>
      <w:lvlJc w:val="left"/>
      <w:pPr>
        <w:ind w:left="882" w:hanging="360"/>
      </w:pPr>
      <w:rPr>
        <w:rFonts w:hint="default"/>
      </w:r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16">
    <w:nsid w:val="4E8E73B4"/>
    <w:multiLevelType w:val="hybridMultilevel"/>
    <w:tmpl w:val="D50005F6"/>
    <w:lvl w:ilvl="0" w:tplc="F48EAF48">
      <w:start w:val="1"/>
      <w:numFmt w:val="lowerLetter"/>
      <w:lvlText w:val="%1."/>
      <w:lvlJc w:val="left"/>
      <w:pPr>
        <w:ind w:left="900" w:hanging="360"/>
      </w:pPr>
      <w:rPr>
        <w:rFonts w:hint="default"/>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17">
    <w:nsid w:val="4FE266BD"/>
    <w:multiLevelType w:val="hybridMultilevel"/>
    <w:tmpl w:val="774AD38C"/>
    <w:lvl w:ilvl="0" w:tplc="04090019">
      <w:start w:val="1"/>
      <w:numFmt w:val="lowerLetter"/>
      <w:lvlText w:val="%1."/>
      <w:lvlJc w:val="left"/>
      <w:pPr>
        <w:ind w:left="630" w:hanging="360"/>
      </w:pPr>
    </w:lvl>
    <w:lvl w:ilvl="1" w:tplc="6400BAE0">
      <w:start w:val="1"/>
      <w:numFmt w:val="decimal"/>
      <w:lvlText w:val="(%2)"/>
      <w:lvlJc w:val="left"/>
      <w:pPr>
        <w:ind w:left="1980" w:hanging="360"/>
      </w:pPr>
      <w:rPr>
        <w:rFonts w:hint="default"/>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8">
    <w:nsid w:val="523F7FB7"/>
    <w:multiLevelType w:val="hybridMultilevel"/>
    <w:tmpl w:val="A87046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28865CA"/>
    <w:multiLevelType w:val="hybridMultilevel"/>
    <w:tmpl w:val="7CBEE210"/>
    <w:lvl w:ilvl="0" w:tplc="96E69B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6BB05EB"/>
    <w:multiLevelType w:val="hybridMultilevel"/>
    <w:tmpl w:val="8F08CE96"/>
    <w:lvl w:ilvl="0" w:tplc="6DDCF7F4">
      <w:start w:val="1"/>
      <w:numFmt w:val="decimal"/>
      <w:lvlText w:val="(%1)"/>
      <w:lvlJc w:val="left"/>
      <w:pPr>
        <w:ind w:left="748" w:hanging="360"/>
      </w:pPr>
      <w:rPr>
        <w:rFonts w:hint="default"/>
      </w:rPr>
    </w:lvl>
    <w:lvl w:ilvl="1" w:tplc="04090019" w:tentative="1">
      <w:start w:val="1"/>
      <w:numFmt w:val="lowerLetter"/>
      <w:lvlText w:val="%2."/>
      <w:lvlJc w:val="left"/>
      <w:pPr>
        <w:ind w:left="1468" w:hanging="360"/>
      </w:pPr>
    </w:lvl>
    <w:lvl w:ilvl="2" w:tplc="0409001B" w:tentative="1">
      <w:start w:val="1"/>
      <w:numFmt w:val="lowerRoman"/>
      <w:lvlText w:val="%3."/>
      <w:lvlJc w:val="right"/>
      <w:pPr>
        <w:ind w:left="2188" w:hanging="180"/>
      </w:pPr>
    </w:lvl>
    <w:lvl w:ilvl="3" w:tplc="0409000F" w:tentative="1">
      <w:start w:val="1"/>
      <w:numFmt w:val="decimal"/>
      <w:lvlText w:val="%4."/>
      <w:lvlJc w:val="left"/>
      <w:pPr>
        <w:ind w:left="2908" w:hanging="360"/>
      </w:pPr>
    </w:lvl>
    <w:lvl w:ilvl="4" w:tplc="04090019" w:tentative="1">
      <w:start w:val="1"/>
      <w:numFmt w:val="lowerLetter"/>
      <w:lvlText w:val="%5."/>
      <w:lvlJc w:val="left"/>
      <w:pPr>
        <w:ind w:left="3628" w:hanging="360"/>
      </w:pPr>
    </w:lvl>
    <w:lvl w:ilvl="5" w:tplc="0409001B" w:tentative="1">
      <w:start w:val="1"/>
      <w:numFmt w:val="lowerRoman"/>
      <w:lvlText w:val="%6."/>
      <w:lvlJc w:val="right"/>
      <w:pPr>
        <w:ind w:left="4348" w:hanging="180"/>
      </w:pPr>
    </w:lvl>
    <w:lvl w:ilvl="6" w:tplc="0409000F" w:tentative="1">
      <w:start w:val="1"/>
      <w:numFmt w:val="decimal"/>
      <w:lvlText w:val="%7."/>
      <w:lvlJc w:val="left"/>
      <w:pPr>
        <w:ind w:left="5068" w:hanging="360"/>
      </w:pPr>
    </w:lvl>
    <w:lvl w:ilvl="7" w:tplc="04090019" w:tentative="1">
      <w:start w:val="1"/>
      <w:numFmt w:val="lowerLetter"/>
      <w:lvlText w:val="%8."/>
      <w:lvlJc w:val="left"/>
      <w:pPr>
        <w:ind w:left="5788" w:hanging="360"/>
      </w:pPr>
    </w:lvl>
    <w:lvl w:ilvl="8" w:tplc="0409001B" w:tentative="1">
      <w:start w:val="1"/>
      <w:numFmt w:val="lowerRoman"/>
      <w:lvlText w:val="%9."/>
      <w:lvlJc w:val="right"/>
      <w:pPr>
        <w:ind w:left="6508" w:hanging="180"/>
      </w:pPr>
    </w:lvl>
  </w:abstractNum>
  <w:abstractNum w:abstractNumId="21">
    <w:nsid w:val="56D3149C"/>
    <w:multiLevelType w:val="hybridMultilevel"/>
    <w:tmpl w:val="02FA9748"/>
    <w:lvl w:ilvl="0" w:tplc="6A7697BE">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2">
    <w:nsid w:val="585C7B3E"/>
    <w:multiLevelType w:val="hybridMultilevel"/>
    <w:tmpl w:val="2414794C"/>
    <w:lvl w:ilvl="0" w:tplc="B12212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C4C112F"/>
    <w:multiLevelType w:val="hybridMultilevel"/>
    <w:tmpl w:val="4372ED9E"/>
    <w:lvl w:ilvl="0" w:tplc="C992A270">
      <w:start w:val="25"/>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4">
    <w:nsid w:val="606F5ADD"/>
    <w:multiLevelType w:val="hybridMultilevel"/>
    <w:tmpl w:val="98BA8726"/>
    <w:lvl w:ilvl="0" w:tplc="A9ACC964">
      <w:start w:val="2"/>
      <w:numFmt w:val="decimal"/>
      <w:lvlText w:val="%1."/>
      <w:lvlJc w:val="left"/>
      <w:pPr>
        <w:tabs>
          <w:tab w:val="num" w:pos="2340"/>
        </w:tabs>
        <w:ind w:left="2340" w:hanging="360"/>
      </w:pPr>
    </w:lvl>
    <w:lvl w:ilvl="1" w:tplc="04090019">
      <w:start w:val="1"/>
      <w:numFmt w:val="lowerLetter"/>
      <w:lvlText w:val="%2."/>
      <w:lvlJc w:val="left"/>
      <w:pPr>
        <w:tabs>
          <w:tab w:val="num" w:pos="3060"/>
        </w:tabs>
        <w:ind w:left="306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61F717F8"/>
    <w:multiLevelType w:val="hybridMultilevel"/>
    <w:tmpl w:val="994A365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5D5573F"/>
    <w:multiLevelType w:val="hybridMultilevel"/>
    <w:tmpl w:val="B3F8E356"/>
    <w:lvl w:ilvl="0" w:tplc="C220F356">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0AA0C25"/>
    <w:multiLevelType w:val="hybridMultilevel"/>
    <w:tmpl w:val="17D83776"/>
    <w:lvl w:ilvl="0" w:tplc="04090011">
      <w:start w:val="1"/>
      <w:numFmt w:val="decimal"/>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28">
    <w:nsid w:val="72480E20"/>
    <w:multiLevelType w:val="hybridMultilevel"/>
    <w:tmpl w:val="9C4215D4"/>
    <w:lvl w:ilvl="0" w:tplc="B12212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5D36F53"/>
    <w:multiLevelType w:val="hybridMultilevel"/>
    <w:tmpl w:val="0970738E"/>
    <w:lvl w:ilvl="0" w:tplc="96E69B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7A13D63"/>
    <w:multiLevelType w:val="hybridMultilevel"/>
    <w:tmpl w:val="4058DFE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83E694B4">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8AC338B"/>
    <w:multiLevelType w:val="hybridMultilevel"/>
    <w:tmpl w:val="9C24B026"/>
    <w:lvl w:ilvl="0" w:tplc="3FD88EB6">
      <w:start w:val="1"/>
      <w:numFmt w:val="decimal"/>
      <w:lvlText w:val="%1."/>
      <w:lvlJc w:val="left"/>
      <w:pPr>
        <w:ind w:left="1440" w:hanging="360"/>
      </w:pPr>
      <w:rPr>
        <w:rFonts w:ascii="Arial" w:eastAsia="Times New Roman" w:hAnsi="Arial" w:cs="Arial"/>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79B9039D"/>
    <w:multiLevelType w:val="hybridMultilevel"/>
    <w:tmpl w:val="8D28D61E"/>
    <w:lvl w:ilvl="0" w:tplc="6DDCF7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7"/>
  </w:num>
  <w:num w:numId="6">
    <w:abstractNumId w:val="16"/>
  </w:num>
  <w:num w:numId="7">
    <w:abstractNumId w:val="21"/>
  </w:num>
  <w:num w:numId="8">
    <w:abstractNumId w:val="27"/>
  </w:num>
  <w:num w:numId="9">
    <w:abstractNumId w:val="0"/>
  </w:num>
  <w:num w:numId="10">
    <w:abstractNumId w:val="12"/>
  </w:num>
  <w:num w:numId="11">
    <w:abstractNumId w:val="24"/>
  </w:num>
  <w:num w:numId="12">
    <w:abstractNumId w:val="5"/>
  </w:num>
  <w:num w:numId="13">
    <w:abstractNumId w:val="26"/>
  </w:num>
  <w:num w:numId="14">
    <w:abstractNumId w:val="17"/>
  </w:num>
  <w:num w:numId="15">
    <w:abstractNumId w:val="8"/>
  </w:num>
  <w:num w:numId="16">
    <w:abstractNumId w:val="15"/>
  </w:num>
  <w:num w:numId="17">
    <w:abstractNumId w:val="23"/>
  </w:num>
  <w:num w:numId="18">
    <w:abstractNumId w:val="11"/>
  </w:num>
  <w:num w:numId="19">
    <w:abstractNumId w:val="13"/>
  </w:num>
  <w:num w:numId="20">
    <w:abstractNumId w:val="4"/>
  </w:num>
  <w:num w:numId="21">
    <w:abstractNumId w:val="9"/>
  </w:num>
  <w:num w:numId="22">
    <w:abstractNumId w:val="19"/>
  </w:num>
  <w:num w:numId="23">
    <w:abstractNumId w:val="2"/>
  </w:num>
  <w:num w:numId="24">
    <w:abstractNumId w:val="29"/>
  </w:num>
  <w:num w:numId="25">
    <w:abstractNumId w:val="10"/>
  </w:num>
  <w:num w:numId="26">
    <w:abstractNumId w:val="14"/>
  </w:num>
  <w:num w:numId="27">
    <w:abstractNumId w:val="6"/>
  </w:num>
  <w:num w:numId="28">
    <w:abstractNumId w:val="22"/>
  </w:num>
  <w:num w:numId="29">
    <w:abstractNumId w:val="25"/>
  </w:num>
  <w:num w:numId="30">
    <w:abstractNumId w:val="28"/>
  </w:num>
  <w:num w:numId="31">
    <w:abstractNumId w:val="18"/>
  </w:num>
  <w:num w:numId="32">
    <w:abstractNumId w:val="32"/>
  </w:num>
  <w:num w:numId="33">
    <w:abstractNumId w:val="20"/>
  </w:num>
  <w:num w:numId="34">
    <w:abstractNumId w:val="30"/>
  </w:num>
  <w:num w:numId="35">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proofState w:grammar="clean"/>
  <w:doNotTrackMoves/>
  <w:defaultTabStop w:val="720"/>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E24D4"/>
    <w:rsid w:val="00006069"/>
    <w:rsid w:val="00022D45"/>
    <w:rsid w:val="00024D1D"/>
    <w:rsid w:val="0003152E"/>
    <w:rsid w:val="00032D9F"/>
    <w:rsid w:val="0004179F"/>
    <w:rsid w:val="00044DC5"/>
    <w:rsid w:val="00055ED7"/>
    <w:rsid w:val="0006378D"/>
    <w:rsid w:val="00073722"/>
    <w:rsid w:val="0007546E"/>
    <w:rsid w:val="00077F56"/>
    <w:rsid w:val="00095B73"/>
    <w:rsid w:val="000A6A6B"/>
    <w:rsid w:val="000D2535"/>
    <w:rsid w:val="000F48D3"/>
    <w:rsid w:val="000F559A"/>
    <w:rsid w:val="001026A6"/>
    <w:rsid w:val="00132885"/>
    <w:rsid w:val="001409DA"/>
    <w:rsid w:val="00141611"/>
    <w:rsid w:val="00163525"/>
    <w:rsid w:val="00167FB9"/>
    <w:rsid w:val="00171EA1"/>
    <w:rsid w:val="0017634A"/>
    <w:rsid w:val="00181622"/>
    <w:rsid w:val="0018486A"/>
    <w:rsid w:val="0019074D"/>
    <w:rsid w:val="001930E9"/>
    <w:rsid w:val="001A17AD"/>
    <w:rsid w:val="001A527F"/>
    <w:rsid w:val="001D1F76"/>
    <w:rsid w:val="001D2044"/>
    <w:rsid w:val="001F0743"/>
    <w:rsid w:val="001F1316"/>
    <w:rsid w:val="001F3F55"/>
    <w:rsid w:val="00242C1D"/>
    <w:rsid w:val="002463C0"/>
    <w:rsid w:val="002644AB"/>
    <w:rsid w:val="002773FB"/>
    <w:rsid w:val="002776BD"/>
    <w:rsid w:val="0028079B"/>
    <w:rsid w:val="00283445"/>
    <w:rsid w:val="00285E9E"/>
    <w:rsid w:val="00291908"/>
    <w:rsid w:val="002B1D21"/>
    <w:rsid w:val="002B2341"/>
    <w:rsid w:val="002B5142"/>
    <w:rsid w:val="002D39DD"/>
    <w:rsid w:val="002E71E4"/>
    <w:rsid w:val="002F18AA"/>
    <w:rsid w:val="003102E2"/>
    <w:rsid w:val="003329C2"/>
    <w:rsid w:val="00335642"/>
    <w:rsid w:val="00336813"/>
    <w:rsid w:val="00343B61"/>
    <w:rsid w:val="00351A03"/>
    <w:rsid w:val="003540C9"/>
    <w:rsid w:val="003607B3"/>
    <w:rsid w:val="003608FD"/>
    <w:rsid w:val="00377FE3"/>
    <w:rsid w:val="00385114"/>
    <w:rsid w:val="003D4461"/>
    <w:rsid w:val="003E39EF"/>
    <w:rsid w:val="003E5E15"/>
    <w:rsid w:val="003E7D2E"/>
    <w:rsid w:val="003F43BB"/>
    <w:rsid w:val="004317E0"/>
    <w:rsid w:val="00435403"/>
    <w:rsid w:val="00436384"/>
    <w:rsid w:val="00492017"/>
    <w:rsid w:val="004952C9"/>
    <w:rsid w:val="004B4BBD"/>
    <w:rsid w:val="004B7722"/>
    <w:rsid w:val="004C29DC"/>
    <w:rsid w:val="004C7923"/>
    <w:rsid w:val="004D3805"/>
    <w:rsid w:val="004E24D4"/>
    <w:rsid w:val="004F119A"/>
    <w:rsid w:val="004F23AD"/>
    <w:rsid w:val="004F740B"/>
    <w:rsid w:val="0050271C"/>
    <w:rsid w:val="005027FE"/>
    <w:rsid w:val="005147DD"/>
    <w:rsid w:val="00517B39"/>
    <w:rsid w:val="00522D2D"/>
    <w:rsid w:val="00523BEF"/>
    <w:rsid w:val="0052608A"/>
    <w:rsid w:val="005361C2"/>
    <w:rsid w:val="00540101"/>
    <w:rsid w:val="0056146B"/>
    <w:rsid w:val="00564B64"/>
    <w:rsid w:val="00571F03"/>
    <w:rsid w:val="00585BF8"/>
    <w:rsid w:val="005A4EE4"/>
    <w:rsid w:val="005A6129"/>
    <w:rsid w:val="005F2BEB"/>
    <w:rsid w:val="005F3DB4"/>
    <w:rsid w:val="006029B0"/>
    <w:rsid w:val="00625C6F"/>
    <w:rsid w:val="00626714"/>
    <w:rsid w:val="0063497A"/>
    <w:rsid w:val="006379EA"/>
    <w:rsid w:val="00641CF6"/>
    <w:rsid w:val="0065257E"/>
    <w:rsid w:val="00652DA0"/>
    <w:rsid w:val="00665363"/>
    <w:rsid w:val="00670DA8"/>
    <w:rsid w:val="006744EB"/>
    <w:rsid w:val="00686320"/>
    <w:rsid w:val="00691D05"/>
    <w:rsid w:val="00693DCE"/>
    <w:rsid w:val="006961EC"/>
    <w:rsid w:val="006A5799"/>
    <w:rsid w:val="006B4194"/>
    <w:rsid w:val="006D494F"/>
    <w:rsid w:val="006E012F"/>
    <w:rsid w:val="006E7854"/>
    <w:rsid w:val="007017F2"/>
    <w:rsid w:val="007119CD"/>
    <w:rsid w:val="00714C51"/>
    <w:rsid w:val="00715E45"/>
    <w:rsid w:val="00722CC0"/>
    <w:rsid w:val="00726592"/>
    <w:rsid w:val="007321EC"/>
    <w:rsid w:val="00734228"/>
    <w:rsid w:val="00737CCB"/>
    <w:rsid w:val="00745794"/>
    <w:rsid w:val="00765D6B"/>
    <w:rsid w:val="0076651F"/>
    <w:rsid w:val="00767917"/>
    <w:rsid w:val="00770E3A"/>
    <w:rsid w:val="007814C7"/>
    <w:rsid w:val="007848E1"/>
    <w:rsid w:val="007A2FEA"/>
    <w:rsid w:val="007B6D06"/>
    <w:rsid w:val="007D1E4F"/>
    <w:rsid w:val="007D3EB4"/>
    <w:rsid w:val="007D4E90"/>
    <w:rsid w:val="007E1149"/>
    <w:rsid w:val="007E5604"/>
    <w:rsid w:val="007F0171"/>
    <w:rsid w:val="007F5CE6"/>
    <w:rsid w:val="007F6025"/>
    <w:rsid w:val="0080307F"/>
    <w:rsid w:val="00804B2F"/>
    <w:rsid w:val="00866465"/>
    <w:rsid w:val="008665E4"/>
    <w:rsid w:val="008862C5"/>
    <w:rsid w:val="008903C5"/>
    <w:rsid w:val="00892749"/>
    <w:rsid w:val="0089427D"/>
    <w:rsid w:val="008A7B37"/>
    <w:rsid w:val="008C7B0C"/>
    <w:rsid w:val="00905BAA"/>
    <w:rsid w:val="00915BB8"/>
    <w:rsid w:val="00920CE4"/>
    <w:rsid w:val="00926903"/>
    <w:rsid w:val="009360D0"/>
    <w:rsid w:val="00940440"/>
    <w:rsid w:val="009407F3"/>
    <w:rsid w:val="009619B7"/>
    <w:rsid w:val="00990BEC"/>
    <w:rsid w:val="009A5A2A"/>
    <w:rsid w:val="009B58F0"/>
    <w:rsid w:val="009C141C"/>
    <w:rsid w:val="009C4206"/>
    <w:rsid w:val="009D007A"/>
    <w:rsid w:val="009E79AF"/>
    <w:rsid w:val="00A062BD"/>
    <w:rsid w:val="00A333C0"/>
    <w:rsid w:val="00A454D4"/>
    <w:rsid w:val="00A60191"/>
    <w:rsid w:val="00A63192"/>
    <w:rsid w:val="00A83A3C"/>
    <w:rsid w:val="00AB6429"/>
    <w:rsid w:val="00AB6FEA"/>
    <w:rsid w:val="00AC0AB5"/>
    <w:rsid w:val="00AC1D4D"/>
    <w:rsid w:val="00AF5326"/>
    <w:rsid w:val="00B13D7B"/>
    <w:rsid w:val="00B16D1F"/>
    <w:rsid w:val="00B53E53"/>
    <w:rsid w:val="00B7098B"/>
    <w:rsid w:val="00B872F1"/>
    <w:rsid w:val="00B901C9"/>
    <w:rsid w:val="00B951B1"/>
    <w:rsid w:val="00BA1359"/>
    <w:rsid w:val="00BA4A40"/>
    <w:rsid w:val="00BB7D8A"/>
    <w:rsid w:val="00BE148A"/>
    <w:rsid w:val="00BE288D"/>
    <w:rsid w:val="00BE482C"/>
    <w:rsid w:val="00BE564B"/>
    <w:rsid w:val="00BE7E66"/>
    <w:rsid w:val="00BF164A"/>
    <w:rsid w:val="00BF2972"/>
    <w:rsid w:val="00C00441"/>
    <w:rsid w:val="00C0104B"/>
    <w:rsid w:val="00C07322"/>
    <w:rsid w:val="00C2069C"/>
    <w:rsid w:val="00C37AD6"/>
    <w:rsid w:val="00C43F5C"/>
    <w:rsid w:val="00C457F7"/>
    <w:rsid w:val="00C5500F"/>
    <w:rsid w:val="00C75944"/>
    <w:rsid w:val="00CB0A3B"/>
    <w:rsid w:val="00CB1C46"/>
    <w:rsid w:val="00CB452E"/>
    <w:rsid w:val="00CB70BA"/>
    <w:rsid w:val="00CC12DD"/>
    <w:rsid w:val="00CD33CE"/>
    <w:rsid w:val="00CD3B16"/>
    <w:rsid w:val="00D03864"/>
    <w:rsid w:val="00D243D0"/>
    <w:rsid w:val="00D266BB"/>
    <w:rsid w:val="00D32A22"/>
    <w:rsid w:val="00D3638A"/>
    <w:rsid w:val="00D50692"/>
    <w:rsid w:val="00D60E65"/>
    <w:rsid w:val="00D820EE"/>
    <w:rsid w:val="00D9335B"/>
    <w:rsid w:val="00DA4751"/>
    <w:rsid w:val="00DB10FA"/>
    <w:rsid w:val="00DB5786"/>
    <w:rsid w:val="00DC2F84"/>
    <w:rsid w:val="00DC6B25"/>
    <w:rsid w:val="00DD78AF"/>
    <w:rsid w:val="00DF5B28"/>
    <w:rsid w:val="00DF727A"/>
    <w:rsid w:val="00E036E7"/>
    <w:rsid w:val="00E061FE"/>
    <w:rsid w:val="00E10CBE"/>
    <w:rsid w:val="00E239CF"/>
    <w:rsid w:val="00E24C98"/>
    <w:rsid w:val="00E267F7"/>
    <w:rsid w:val="00E40E9F"/>
    <w:rsid w:val="00E55515"/>
    <w:rsid w:val="00E65EC8"/>
    <w:rsid w:val="00E67E4E"/>
    <w:rsid w:val="00E76C57"/>
    <w:rsid w:val="00EB377B"/>
    <w:rsid w:val="00EC2C29"/>
    <w:rsid w:val="00ED3EE5"/>
    <w:rsid w:val="00ED4572"/>
    <w:rsid w:val="00ED53D9"/>
    <w:rsid w:val="00EF0596"/>
    <w:rsid w:val="00EF2B40"/>
    <w:rsid w:val="00EF53A6"/>
    <w:rsid w:val="00F0480D"/>
    <w:rsid w:val="00F3557F"/>
    <w:rsid w:val="00F358A3"/>
    <w:rsid w:val="00F45FBA"/>
    <w:rsid w:val="00F4739C"/>
    <w:rsid w:val="00F56601"/>
    <w:rsid w:val="00F64A18"/>
    <w:rsid w:val="00F804F3"/>
    <w:rsid w:val="00F83894"/>
    <w:rsid w:val="00F975F6"/>
    <w:rsid w:val="00FA05E4"/>
    <w:rsid w:val="00FA0771"/>
    <w:rsid w:val="00FA24A7"/>
    <w:rsid w:val="00FC6C2F"/>
    <w:rsid w:val="00FD608B"/>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4D4"/>
    <w:rPr>
      <w:rFonts w:ascii="Times New Roman" w:eastAsia="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86320"/>
    <w:pPr>
      <w:ind w:left="720"/>
    </w:pPr>
  </w:style>
  <w:style w:type="paragraph" w:styleId="Header">
    <w:name w:val="header"/>
    <w:basedOn w:val="Normal"/>
    <w:link w:val="HeaderChar"/>
    <w:uiPriority w:val="99"/>
    <w:semiHidden/>
    <w:unhideWhenUsed/>
    <w:rsid w:val="00435403"/>
    <w:pPr>
      <w:tabs>
        <w:tab w:val="center" w:pos="4680"/>
        <w:tab w:val="right" w:pos="9360"/>
      </w:tabs>
    </w:pPr>
  </w:style>
  <w:style w:type="character" w:customStyle="1" w:styleId="HeaderChar">
    <w:name w:val="Header Char"/>
    <w:basedOn w:val="DefaultParagraphFont"/>
    <w:link w:val="Header"/>
    <w:uiPriority w:val="99"/>
    <w:semiHidden/>
    <w:rsid w:val="00435403"/>
    <w:rPr>
      <w:rFonts w:ascii="Times New Roman" w:eastAsia="Times New Roman" w:hAnsi="Times New Roman"/>
      <w:sz w:val="24"/>
      <w:szCs w:val="24"/>
    </w:rPr>
  </w:style>
  <w:style w:type="paragraph" w:styleId="Footer">
    <w:name w:val="footer"/>
    <w:basedOn w:val="Normal"/>
    <w:link w:val="FooterChar"/>
    <w:uiPriority w:val="99"/>
    <w:semiHidden/>
    <w:unhideWhenUsed/>
    <w:rsid w:val="00435403"/>
    <w:pPr>
      <w:tabs>
        <w:tab w:val="center" w:pos="4680"/>
        <w:tab w:val="right" w:pos="9360"/>
      </w:tabs>
    </w:pPr>
  </w:style>
  <w:style w:type="character" w:customStyle="1" w:styleId="FooterChar">
    <w:name w:val="Footer Char"/>
    <w:basedOn w:val="DefaultParagraphFont"/>
    <w:link w:val="Footer"/>
    <w:uiPriority w:val="99"/>
    <w:semiHidden/>
    <w:rsid w:val="00435403"/>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8837596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60E212-5919-4334-B59F-5B4E73B39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18</Pages>
  <Words>5027</Words>
  <Characters>28656</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SMK_WIDYA</dc:creator>
  <cp:keywords/>
  <dc:description/>
  <cp:lastModifiedBy>User Xp 7</cp:lastModifiedBy>
  <cp:revision>25</cp:revision>
  <cp:lastPrinted>2011-09-13T02:51:00Z</cp:lastPrinted>
  <dcterms:created xsi:type="dcterms:W3CDTF">2011-07-26T16:09:00Z</dcterms:created>
  <dcterms:modified xsi:type="dcterms:W3CDTF">2011-09-13T03:17:00Z</dcterms:modified>
</cp:coreProperties>
</file>