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2F" w:rsidRDefault="00363A2F" w:rsidP="00DD225C">
      <w:pPr>
        <w:rPr>
          <w:rFonts w:ascii="Book Antiqua" w:hAnsi="Book Antiqua" w:cs="Book Antiqua"/>
        </w:rPr>
      </w:pPr>
    </w:p>
    <w:p w:rsidR="00363A2F" w:rsidRDefault="00363A2F" w:rsidP="003279BC">
      <w:pPr>
        <w:jc w:val="center"/>
        <w:rPr>
          <w:rFonts w:ascii="Book Antiqua" w:hAnsi="Book Antiqua" w:cs="Book Antiqua"/>
        </w:rPr>
      </w:pPr>
    </w:p>
    <w:p w:rsidR="00363A2F" w:rsidRDefault="00363A2F" w:rsidP="003279BC">
      <w:pPr>
        <w:jc w:val="center"/>
        <w:rPr>
          <w:rFonts w:ascii="Book Antiqua" w:hAnsi="Book Antiqua" w:cs="Book Antiqua"/>
        </w:rPr>
      </w:pPr>
    </w:p>
    <w:p w:rsidR="00DE3EE0" w:rsidRDefault="00DE3EE0" w:rsidP="003279BC">
      <w:pPr>
        <w:jc w:val="center"/>
        <w:rPr>
          <w:rFonts w:ascii="Book Antiqua" w:hAnsi="Book Antiqua" w:cs="Book Antiqua"/>
        </w:rPr>
      </w:pPr>
    </w:p>
    <w:p w:rsidR="00DE3EE0" w:rsidRDefault="00DE3EE0" w:rsidP="003279BC">
      <w:pPr>
        <w:jc w:val="center"/>
        <w:rPr>
          <w:rFonts w:ascii="Book Antiqua" w:hAnsi="Book Antiqua" w:cs="Book Antiqua"/>
        </w:rPr>
      </w:pPr>
    </w:p>
    <w:p w:rsidR="00DE3EE0" w:rsidRDefault="00DE3EE0" w:rsidP="00F619A5">
      <w:pPr>
        <w:jc w:val="center"/>
        <w:rPr>
          <w:rFonts w:ascii="Book Antiqua" w:hAnsi="Book Antiqua" w:cs="Book Antiqua"/>
        </w:rPr>
      </w:pPr>
    </w:p>
    <w:p w:rsidR="00DE3EE0" w:rsidRPr="00E02929" w:rsidRDefault="00DE3EE0" w:rsidP="00974079">
      <w:pPr>
        <w:spacing w:line="360" w:lineRule="auto"/>
        <w:jc w:val="center"/>
        <w:rPr>
          <w:rFonts w:ascii="Arial" w:hAnsi="Arial" w:cs="Arial"/>
        </w:rPr>
      </w:pPr>
      <w:r w:rsidRPr="00E02929">
        <w:rPr>
          <w:rFonts w:ascii="Arial" w:hAnsi="Arial" w:cs="Arial"/>
        </w:rPr>
        <w:t>PERATURAN DAERAH KABUPATEN MAROS</w:t>
      </w:r>
    </w:p>
    <w:p w:rsidR="00DE3EE0" w:rsidRPr="00E02929" w:rsidRDefault="00C72851" w:rsidP="00974079">
      <w:pPr>
        <w:spacing w:line="360" w:lineRule="auto"/>
        <w:jc w:val="center"/>
        <w:rPr>
          <w:rFonts w:ascii="Arial" w:hAnsi="Arial" w:cs="Arial"/>
        </w:rPr>
      </w:pPr>
      <w:proofErr w:type="gramStart"/>
      <w:r>
        <w:rPr>
          <w:rFonts w:ascii="Arial" w:hAnsi="Arial" w:cs="Arial"/>
        </w:rPr>
        <w:t>NOMOR</w:t>
      </w:r>
      <w:r w:rsidR="00DE3EE0" w:rsidRPr="00E02929">
        <w:rPr>
          <w:rFonts w:ascii="Arial" w:hAnsi="Arial" w:cs="Arial"/>
        </w:rPr>
        <w:t xml:space="preserve"> :</w:t>
      </w:r>
      <w:proofErr w:type="gramEnd"/>
      <w:r w:rsidR="00D843F4">
        <w:rPr>
          <w:rFonts w:ascii="Arial" w:hAnsi="Arial" w:cs="Arial"/>
        </w:rPr>
        <w:t xml:space="preserve"> 13 Tahun 2011</w:t>
      </w:r>
    </w:p>
    <w:p w:rsidR="00DE3EE0" w:rsidRPr="00E02929" w:rsidRDefault="00DE3EE0" w:rsidP="00B668AE">
      <w:pPr>
        <w:spacing w:line="276" w:lineRule="auto"/>
        <w:ind w:left="720" w:firstLine="720"/>
        <w:rPr>
          <w:rFonts w:ascii="Arial" w:hAnsi="Arial" w:cs="Arial"/>
        </w:rPr>
      </w:pPr>
    </w:p>
    <w:p w:rsidR="00DE3EE0" w:rsidRPr="00E02929" w:rsidRDefault="00DE3EE0" w:rsidP="00B668AE">
      <w:pPr>
        <w:spacing w:line="276" w:lineRule="auto"/>
        <w:jc w:val="center"/>
        <w:rPr>
          <w:rFonts w:ascii="Arial" w:hAnsi="Arial" w:cs="Arial"/>
        </w:rPr>
      </w:pPr>
      <w:r w:rsidRPr="00E02929">
        <w:rPr>
          <w:rFonts w:ascii="Arial" w:hAnsi="Arial" w:cs="Arial"/>
        </w:rPr>
        <w:t>TENTANG</w:t>
      </w:r>
    </w:p>
    <w:p w:rsidR="00DE3EE0" w:rsidRPr="00E02929" w:rsidRDefault="00DE3EE0" w:rsidP="00B668AE">
      <w:pPr>
        <w:spacing w:line="276" w:lineRule="auto"/>
        <w:jc w:val="center"/>
        <w:rPr>
          <w:rFonts w:ascii="Arial" w:hAnsi="Arial" w:cs="Arial"/>
        </w:rPr>
      </w:pPr>
    </w:p>
    <w:p w:rsidR="00DE3EE0" w:rsidRPr="00E02929" w:rsidRDefault="00DE3EE0" w:rsidP="00B668AE">
      <w:pPr>
        <w:spacing w:line="276" w:lineRule="auto"/>
        <w:jc w:val="center"/>
        <w:rPr>
          <w:rFonts w:ascii="Arial" w:hAnsi="Arial" w:cs="Arial"/>
        </w:rPr>
      </w:pPr>
      <w:proofErr w:type="gramStart"/>
      <w:r w:rsidRPr="00E02929">
        <w:rPr>
          <w:rFonts w:ascii="Arial" w:hAnsi="Arial" w:cs="Arial"/>
        </w:rPr>
        <w:t>PAJAK  REKLAME</w:t>
      </w:r>
      <w:proofErr w:type="gramEnd"/>
    </w:p>
    <w:p w:rsidR="00DE3EE0" w:rsidRPr="00E02929" w:rsidRDefault="00DE3EE0" w:rsidP="00B668AE">
      <w:pPr>
        <w:spacing w:line="276" w:lineRule="auto"/>
        <w:jc w:val="center"/>
        <w:rPr>
          <w:rFonts w:ascii="Arial" w:hAnsi="Arial" w:cs="Arial"/>
        </w:rPr>
      </w:pPr>
    </w:p>
    <w:p w:rsidR="00DE3EE0" w:rsidRPr="00E02929" w:rsidRDefault="00DE3EE0" w:rsidP="00B668AE">
      <w:pPr>
        <w:spacing w:line="276" w:lineRule="auto"/>
        <w:jc w:val="center"/>
        <w:rPr>
          <w:rFonts w:ascii="Arial" w:hAnsi="Arial" w:cs="Arial"/>
        </w:rPr>
      </w:pPr>
      <w:r w:rsidRPr="00E02929">
        <w:rPr>
          <w:rFonts w:ascii="Arial" w:hAnsi="Arial" w:cs="Arial"/>
        </w:rPr>
        <w:t>DENGAN RAHMAT TUHAN YANG MAHA ESA</w:t>
      </w:r>
    </w:p>
    <w:p w:rsidR="00DE3EE0" w:rsidRPr="00E02929" w:rsidRDefault="00DE3EE0" w:rsidP="00B668AE">
      <w:pPr>
        <w:spacing w:line="276" w:lineRule="auto"/>
        <w:jc w:val="center"/>
        <w:rPr>
          <w:rFonts w:ascii="Arial" w:hAnsi="Arial" w:cs="Arial"/>
        </w:rPr>
      </w:pPr>
    </w:p>
    <w:p w:rsidR="00DE3EE0" w:rsidRPr="00E02929" w:rsidRDefault="00DE3EE0" w:rsidP="00B668AE">
      <w:pPr>
        <w:spacing w:line="276" w:lineRule="auto"/>
        <w:jc w:val="center"/>
        <w:rPr>
          <w:rFonts w:ascii="Arial" w:hAnsi="Arial" w:cs="Arial"/>
        </w:rPr>
      </w:pPr>
      <w:r w:rsidRPr="00E02929">
        <w:rPr>
          <w:rFonts w:ascii="Arial" w:hAnsi="Arial" w:cs="Arial"/>
        </w:rPr>
        <w:t>BUPATI MAROS</w:t>
      </w:r>
    </w:p>
    <w:p w:rsidR="00DE3EE0" w:rsidRPr="00E02929" w:rsidRDefault="00DE3EE0" w:rsidP="00B668AE">
      <w:pPr>
        <w:spacing w:line="276" w:lineRule="auto"/>
        <w:jc w:val="center"/>
        <w:rPr>
          <w:rFonts w:ascii="Arial" w:hAnsi="Arial" w:cs="Arial"/>
        </w:rPr>
      </w:pPr>
    </w:p>
    <w:p w:rsidR="00DE3EE0" w:rsidRPr="00E02929" w:rsidRDefault="00DE3EE0" w:rsidP="00974079">
      <w:pPr>
        <w:tabs>
          <w:tab w:val="left" w:pos="1620"/>
          <w:tab w:val="left" w:pos="1953"/>
          <w:tab w:val="left" w:pos="2324"/>
        </w:tabs>
        <w:spacing w:line="360" w:lineRule="auto"/>
        <w:ind w:left="2282" w:hanging="2282"/>
        <w:jc w:val="both"/>
        <w:rPr>
          <w:rFonts w:ascii="Arial" w:hAnsi="Arial" w:cs="Arial"/>
        </w:rPr>
      </w:pPr>
      <w:r w:rsidRPr="00E02929">
        <w:rPr>
          <w:rFonts w:ascii="Arial" w:hAnsi="Arial" w:cs="Arial"/>
        </w:rPr>
        <w:t>Menimbang</w:t>
      </w:r>
      <w:r w:rsidRPr="00E02929">
        <w:rPr>
          <w:rFonts w:ascii="Arial" w:hAnsi="Arial" w:cs="Arial"/>
        </w:rPr>
        <w:tab/>
        <w:t>:</w:t>
      </w:r>
      <w:r w:rsidRPr="00E02929">
        <w:rPr>
          <w:rFonts w:ascii="Arial" w:hAnsi="Arial" w:cs="Arial"/>
        </w:rPr>
        <w:tab/>
        <w:t xml:space="preserve">a. </w:t>
      </w:r>
      <w:r w:rsidRPr="00E02929">
        <w:rPr>
          <w:rFonts w:ascii="Arial" w:hAnsi="Arial" w:cs="Arial"/>
        </w:rPr>
        <w:tab/>
        <w:t xml:space="preserve">bahwa  untuk melaksanakan ketentuan pasal 2 ayat (2) huruf d dan pasal 95 Undang-undang </w:t>
      </w:r>
      <w:r w:rsidR="00C72851">
        <w:rPr>
          <w:rFonts w:ascii="Arial" w:hAnsi="Arial" w:cs="Arial"/>
        </w:rPr>
        <w:t>Nomor</w:t>
      </w:r>
      <w:r w:rsidRPr="00E02929">
        <w:rPr>
          <w:rFonts w:ascii="Arial" w:hAnsi="Arial" w:cs="Arial"/>
        </w:rPr>
        <w:t xml:space="preserve"> 28 Tahun 2009 tentang Paj</w:t>
      </w:r>
      <w:r w:rsidR="009E0F97" w:rsidRPr="00E02929">
        <w:rPr>
          <w:rFonts w:ascii="Arial" w:hAnsi="Arial" w:cs="Arial"/>
        </w:rPr>
        <w:t xml:space="preserve">ak Daerah dan Retribusi Daerah </w:t>
      </w:r>
      <w:r w:rsidRPr="00E02929">
        <w:rPr>
          <w:rFonts w:ascii="Arial" w:hAnsi="Arial" w:cs="Arial"/>
        </w:rPr>
        <w:t>perlu ditetapkan Pajak Reklame;</w:t>
      </w:r>
    </w:p>
    <w:p w:rsidR="00DE3EE0" w:rsidRPr="00E02929" w:rsidRDefault="00DE3EE0" w:rsidP="00974079">
      <w:pPr>
        <w:tabs>
          <w:tab w:val="left" w:pos="1953"/>
          <w:tab w:val="left" w:pos="2324"/>
        </w:tabs>
        <w:spacing w:line="360" w:lineRule="auto"/>
        <w:ind w:left="2282" w:hanging="2282"/>
        <w:jc w:val="both"/>
        <w:rPr>
          <w:rFonts w:ascii="Arial" w:hAnsi="Arial" w:cs="Arial"/>
        </w:rPr>
      </w:pPr>
      <w:r w:rsidRPr="00E02929">
        <w:rPr>
          <w:rFonts w:ascii="Arial" w:hAnsi="Arial" w:cs="Arial"/>
        </w:rPr>
        <w:tab/>
      </w:r>
      <w:proofErr w:type="gramStart"/>
      <w:r w:rsidRPr="00E02929">
        <w:rPr>
          <w:rFonts w:ascii="Arial" w:hAnsi="Arial" w:cs="Arial"/>
        </w:rPr>
        <w:t>b</w:t>
      </w:r>
      <w:proofErr w:type="gramEnd"/>
      <w:r w:rsidRPr="00E02929">
        <w:rPr>
          <w:rFonts w:ascii="Arial" w:hAnsi="Arial" w:cs="Arial"/>
        </w:rPr>
        <w:t>.</w:t>
      </w:r>
      <w:r w:rsidRPr="00E02929">
        <w:rPr>
          <w:rFonts w:ascii="Arial" w:hAnsi="Arial" w:cs="Arial"/>
        </w:rPr>
        <w:tab/>
        <w:t xml:space="preserve">bahwa berdasarkan pertimbangan sebagaimana dimaksud dalam huruf a perlu membentuk Peraturan Daerah </w:t>
      </w:r>
      <w:r w:rsidR="001A45F6" w:rsidRPr="00E02929">
        <w:rPr>
          <w:rFonts w:ascii="Arial" w:hAnsi="Arial" w:cs="Arial"/>
          <w:lang w:val="id-ID"/>
        </w:rPr>
        <w:t xml:space="preserve">Kabupaten Maros </w:t>
      </w:r>
      <w:r w:rsidRPr="00E02929">
        <w:rPr>
          <w:rFonts w:ascii="Arial" w:hAnsi="Arial" w:cs="Arial"/>
        </w:rPr>
        <w:t>tentang Pajak Reklame.</w:t>
      </w:r>
    </w:p>
    <w:p w:rsidR="00DE3EE0" w:rsidRPr="00E02929" w:rsidRDefault="00DE3EE0" w:rsidP="00974079">
      <w:pPr>
        <w:tabs>
          <w:tab w:val="left" w:pos="1620"/>
          <w:tab w:val="left" w:pos="1980"/>
        </w:tabs>
        <w:spacing w:line="360" w:lineRule="auto"/>
        <w:jc w:val="both"/>
        <w:rPr>
          <w:rFonts w:ascii="Arial" w:hAnsi="Arial" w:cs="Arial"/>
        </w:rPr>
      </w:pPr>
    </w:p>
    <w:p w:rsidR="00DE3EE0" w:rsidRPr="00E02929" w:rsidRDefault="00433D44" w:rsidP="00974079">
      <w:pPr>
        <w:tabs>
          <w:tab w:val="left" w:pos="1620"/>
          <w:tab w:val="left" w:pos="1980"/>
          <w:tab w:val="left" w:pos="2340"/>
        </w:tabs>
        <w:spacing w:line="360" w:lineRule="auto"/>
        <w:ind w:left="2340" w:hanging="2340"/>
        <w:jc w:val="both"/>
        <w:rPr>
          <w:rFonts w:ascii="Arial" w:hAnsi="Arial" w:cs="Arial"/>
        </w:rPr>
      </w:pPr>
      <w:r w:rsidRPr="00E02929">
        <w:rPr>
          <w:rFonts w:ascii="Arial" w:hAnsi="Arial" w:cs="Arial"/>
        </w:rPr>
        <w:t>Mengingat</w:t>
      </w:r>
      <w:r w:rsidRPr="00E02929">
        <w:rPr>
          <w:rFonts w:ascii="Arial" w:hAnsi="Arial" w:cs="Arial"/>
        </w:rPr>
        <w:tab/>
        <w:t>:</w:t>
      </w:r>
      <w:r w:rsidRPr="00E02929">
        <w:rPr>
          <w:rFonts w:ascii="Arial" w:hAnsi="Arial" w:cs="Arial"/>
        </w:rPr>
        <w:tab/>
        <w:t>1.</w:t>
      </w:r>
      <w:r w:rsidRPr="00E02929">
        <w:rPr>
          <w:rFonts w:ascii="Arial" w:hAnsi="Arial" w:cs="Arial"/>
        </w:rPr>
        <w:tab/>
        <w:t>Undang</w:t>
      </w:r>
      <w:r w:rsidRPr="00E02929">
        <w:rPr>
          <w:rFonts w:ascii="Arial" w:hAnsi="Arial" w:cs="Arial"/>
          <w:lang w:val="id-ID"/>
        </w:rPr>
        <w:t>-U</w:t>
      </w:r>
      <w:r w:rsidR="00DE3EE0" w:rsidRPr="00E02929">
        <w:rPr>
          <w:rFonts w:ascii="Arial" w:hAnsi="Arial" w:cs="Arial"/>
        </w:rPr>
        <w:t xml:space="preserve">ndang </w:t>
      </w:r>
      <w:r w:rsidR="00C72851">
        <w:rPr>
          <w:rFonts w:ascii="Arial" w:hAnsi="Arial" w:cs="Arial"/>
        </w:rPr>
        <w:t xml:space="preserve">Nomor </w:t>
      </w:r>
      <w:r w:rsidR="00C72851">
        <w:rPr>
          <w:rFonts w:ascii="Arial" w:hAnsi="Arial" w:cs="Arial"/>
          <w:lang w:val="id-ID"/>
        </w:rPr>
        <w:t>2</w:t>
      </w:r>
      <w:r w:rsidR="00DE3EE0" w:rsidRPr="00E02929">
        <w:rPr>
          <w:rFonts w:ascii="Arial" w:hAnsi="Arial" w:cs="Arial"/>
        </w:rPr>
        <w:t xml:space="preserve">9 Tahun 1959 tentang Pembentukan Daerah Tk. II di Sulawesi (Lembaran Negara Republik Indonesia Tahun 1959 </w:t>
      </w:r>
      <w:r w:rsidR="00C72851">
        <w:rPr>
          <w:rFonts w:ascii="Arial" w:hAnsi="Arial" w:cs="Arial"/>
        </w:rPr>
        <w:t>Nomor</w:t>
      </w:r>
      <w:r w:rsidR="00DE3EE0" w:rsidRPr="00E02929">
        <w:rPr>
          <w:rFonts w:ascii="Arial" w:hAnsi="Arial" w:cs="Arial"/>
        </w:rPr>
        <w:t xml:space="preserve"> 74, Tambahan Lembaran Negara Republik Indonesia </w:t>
      </w:r>
      <w:r w:rsidR="00C72851">
        <w:rPr>
          <w:rFonts w:ascii="Arial" w:hAnsi="Arial" w:cs="Arial"/>
        </w:rPr>
        <w:t>Nomor</w:t>
      </w:r>
      <w:r w:rsidR="00DE3EE0" w:rsidRPr="00E02929">
        <w:rPr>
          <w:rFonts w:ascii="Arial" w:hAnsi="Arial" w:cs="Arial"/>
        </w:rPr>
        <w:t xml:space="preserve"> 1822);</w:t>
      </w:r>
    </w:p>
    <w:p w:rsidR="00DE3EE0" w:rsidRPr="00E02929" w:rsidRDefault="00433D44" w:rsidP="00974079">
      <w:pPr>
        <w:numPr>
          <w:ilvl w:val="0"/>
          <w:numId w:val="1"/>
        </w:numPr>
        <w:tabs>
          <w:tab w:val="left" w:pos="1620"/>
          <w:tab w:val="left" w:pos="1980"/>
          <w:tab w:val="left" w:pos="2340"/>
        </w:tabs>
        <w:spacing w:line="360" w:lineRule="auto"/>
        <w:jc w:val="both"/>
        <w:rPr>
          <w:rFonts w:ascii="Arial" w:hAnsi="Arial" w:cs="Arial"/>
        </w:rPr>
      </w:pPr>
      <w:r w:rsidRPr="00E02929">
        <w:rPr>
          <w:rFonts w:ascii="Arial" w:hAnsi="Arial" w:cs="Arial"/>
        </w:rPr>
        <w:t>Undang</w:t>
      </w:r>
      <w:r w:rsidRPr="00E02929">
        <w:rPr>
          <w:rFonts w:ascii="Arial" w:hAnsi="Arial" w:cs="Arial"/>
          <w:lang w:val="id-ID"/>
        </w:rPr>
        <w:t>-U</w:t>
      </w:r>
      <w:r w:rsidR="00DE3EE0" w:rsidRPr="00E02929">
        <w:rPr>
          <w:rFonts w:ascii="Arial" w:hAnsi="Arial" w:cs="Arial"/>
        </w:rPr>
        <w:t xml:space="preserve">ndang </w:t>
      </w:r>
      <w:r w:rsidR="00C72851">
        <w:rPr>
          <w:rFonts w:ascii="Arial" w:hAnsi="Arial" w:cs="Arial"/>
        </w:rPr>
        <w:t>Nomor</w:t>
      </w:r>
      <w:r w:rsidR="00DE3EE0" w:rsidRPr="00E02929">
        <w:rPr>
          <w:rFonts w:ascii="Arial" w:hAnsi="Arial" w:cs="Arial"/>
        </w:rPr>
        <w:t xml:space="preserve"> 8 Tahun 1981 tentang </w:t>
      </w:r>
      <w:r w:rsidR="00C72851">
        <w:rPr>
          <w:rFonts w:ascii="Arial" w:hAnsi="Arial" w:cs="Arial"/>
          <w:lang w:val="id-ID"/>
        </w:rPr>
        <w:t xml:space="preserve">Kitab </w:t>
      </w:r>
      <w:r w:rsidR="00DE3EE0" w:rsidRPr="00E02929">
        <w:rPr>
          <w:rFonts w:ascii="Arial" w:hAnsi="Arial" w:cs="Arial"/>
        </w:rPr>
        <w:t xml:space="preserve">Hukum Acara Pidana (Lembaran Negara Republik Indonesia Tahun 1981 </w:t>
      </w:r>
      <w:r w:rsidR="00C72851">
        <w:rPr>
          <w:rFonts w:ascii="Arial" w:hAnsi="Arial" w:cs="Arial"/>
        </w:rPr>
        <w:t>Nomor</w:t>
      </w:r>
      <w:r w:rsidR="00DE3EE0" w:rsidRPr="00E02929">
        <w:rPr>
          <w:rFonts w:ascii="Arial" w:hAnsi="Arial" w:cs="Arial"/>
        </w:rPr>
        <w:t xml:space="preserve"> 76, Tambahan Lembaran Negara Republik Indonesia </w:t>
      </w:r>
      <w:r w:rsidR="00C72851">
        <w:rPr>
          <w:rFonts w:ascii="Arial" w:hAnsi="Arial" w:cs="Arial"/>
        </w:rPr>
        <w:t>Nomor</w:t>
      </w:r>
      <w:r w:rsidR="00DE3EE0" w:rsidRPr="00E02929">
        <w:rPr>
          <w:rFonts w:ascii="Arial" w:hAnsi="Arial" w:cs="Arial"/>
        </w:rPr>
        <w:t xml:space="preserve"> 3204);</w:t>
      </w:r>
    </w:p>
    <w:p w:rsidR="00DE3EE0" w:rsidRPr="00E02929" w:rsidRDefault="00C72851" w:rsidP="00974079">
      <w:pPr>
        <w:numPr>
          <w:ilvl w:val="0"/>
          <w:numId w:val="1"/>
        </w:numPr>
        <w:tabs>
          <w:tab w:val="left" w:pos="1620"/>
          <w:tab w:val="left" w:pos="1980"/>
        </w:tabs>
        <w:spacing w:line="360" w:lineRule="auto"/>
        <w:jc w:val="both"/>
        <w:rPr>
          <w:rFonts w:ascii="Arial" w:hAnsi="Arial" w:cs="Arial"/>
        </w:rPr>
      </w:pPr>
      <w:r>
        <w:rPr>
          <w:rFonts w:ascii="Arial" w:hAnsi="Arial" w:cs="Arial"/>
        </w:rPr>
        <w:t>Undang</w:t>
      </w:r>
      <w:r w:rsidRPr="00163C36">
        <w:rPr>
          <w:rFonts w:ascii="Arial" w:hAnsi="Arial" w:cs="Arial"/>
        </w:rPr>
        <w:t>–</w:t>
      </w:r>
      <w:r>
        <w:rPr>
          <w:rFonts w:ascii="Arial" w:hAnsi="Arial" w:cs="Arial"/>
        </w:rPr>
        <w:t>Undang Nomor 1</w:t>
      </w:r>
      <w:r>
        <w:rPr>
          <w:rFonts w:ascii="Arial" w:hAnsi="Arial" w:cs="Arial"/>
          <w:lang w:val="id-ID"/>
        </w:rPr>
        <w:t>4</w:t>
      </w:r>
      <w:r w:rsidRPr="00163C36">
        <w:rPr>
          <w:rFonts w:ascii="Arial" w:hAnsi="Arial" w:cs="Arial"/>
        </w:rPr>
        <w:t xml:space="preserve"> Tahun </w:t>
      </w:r>
      <w:r>
        <w:rPr>
          <w:rFonts w:ascii="Arial" w:hAnsi="Arial" w:cs="Arial"/>
        </w:rPr>
        <w:t>2002</w:t>
      </w:r>
      <w:r w:rsidRPr="00163C36">
        <w:rPr>
          <w:rFonts w:ascii="Arial" w:hAnsi="Arial" w:cs="Arial"/>
        </w:rPr>
        <w:t xml:space="preserve"> tentang </w:t>
      </w:r>
      <w:r>
        <w:rPr>
          <w:rFonts w:ascii="Arial" w:hAnsi="Arial" w:cs="Arial"/>
          <w:lang w:val="id-ID"/>
        </w:rPr>
        <w:t>Pengadilan</w:t>
      </w:r>
      <w:r w:rsidRPr="00163C36">
        <w:rPr>
          <w:rFonts w:ascii="Arial" w:hAnsi="Arial" w:cs="Arial"/>
        </w:rPr>
        <w:t xml:space="preserve"> Pajak (Lembaran Negara Republik Indonesia Tahun </w:t>
      </w:r>
      <w:r>
        <w:rPr>
          <w:rFonts w:ascii="Arial" w:hAnsi="Arial" w:cs="Arial"/>
        </w:rPr>
        <w:t>2002</w:t>
      </w:r>
      <w:r w:rsidRPr="00163C36">
        <w:rPr>
          <w:rFonts w:ascii="Arial" w:hAnsi="Arial" w:cs="Arial"/>
        </w:rPr>
        <w:t xml:space="preserve"> Nomor </w:t>
      </w:r>
      <w:r>
        <w:rPr>
          <w:rFonts w:ascii="Arial" w:hAnsi="Arial" w:cs="Arial"/>
          <w:lang w:val="id-ID"/>
        </w:rPr>
        <w:t>27</w:t>
      </w:r>
      <w:r w:rsidRPr="00163C36">
        <w:rPr>
          <w:rFonts w:ascii="Arial" w:hAnsi="Arial" w:cs="Arial"/>
        </w:rPr>
        <w:t xml:space="preserve">, Tambahan Lembaran Negara Republik Indonesia Nomor </w:t>
      </w:r>
      <w:r>
        <w:rPr>
          <w:rFonts w:ascii="Arial" w:hAnsi="Arial" w:cs="Arial"/>
          <w:lang w:val="id-ID"/>
        </w:rPr>
        <w:t>4189</w:t>
      </w:r>
      <w:r w:rsidRPr="00163C36">
        <w:rPr>
          <w:rFonts w:ascii="Arial" w:hAnsi="Arial" w:cs="Arial"/>
        </w:rPr>
        <w:t>);</w:t>
      </w:r>
    </w:p>
    <w:p w:rsidR="00DE3EE0" w:rsidRPr="00974079" w:rsidRDefault="00433D44" w:rsidP="00974079">
      <w:pPr>
        <w:numPr>
          <w:ilvl w:val="0"/>
          <w:numId w:val="1"/>
        </w:numPr>
        <w:tabs>
          <w:tab w:val="left" w:pos="1620"/>
          <w:tab w:val="left" w:pos="1980"/>
        </w:tabs>
        <w:spacing w:line="360" w:lineRule="auto"/>
        <w:jc w:val="both"/>
        <w:rPr>
          <w:rFonts w:ascii="Arial" w:hAnsi="Arial" w:cs="Arial"/>
        </w:rPr>
      </w:pPr>
      <w:r w:rsidRPr="00E02929">
        <w:rPr>
          <w:rFonts w:ascii="Arial" w:hAnsi="Arial" w:cs="Arial"/>
        </w:rPr>
        <w:t>Undang</w:t>
      </w:r>
      <w:r w:rsidRPr="00E02929">
        <w:rPr>
          <w:rFonts w:ascii="Arial" w:hAnsi="Arial" w:cs="Arial"/>
          <w:lang w:val="id-ID"/>
        </w:rPr>
        <w:t>-U</w:t>
      </w:r>
      <w:r w:rsidR="00DE3EE0" w:rsidRPr="00E02929">
        <w:rPr>
          <w:rFonts w:ascii="Arial" w:hAnsi="Arial" w:cs="Arial"/>
        </w:rPr>
        <w:t xml:space="preserve">ndang </w:t>
      </w:r>
      <w:r w:rsidR="00C72851">
        <w:rPr>
          <w:rFonts w:ascii="Arial" w:hAnsi="Arial" w:cs="Arial"/>
        </w:rPr>
        <w:t>Nomor</w:t>
      </w:r>
      <w:r w:rsidR="00DE3EE0" w:rsidRPr="00E02929">
        <w:rPr>
          <w:rFonts w:ascii="Arial" w:hAnsi="Arial" w:cs="Arial"/>
        </w:rPr>
        <w:t xml:space="preserve"> 10 Tahun 2004 tentang Pembentukan Peraturan Perundang-undangan  (Lembaran Nega</w:t>
      </w:r>
      <w:r w:rsidR="00C72851">
        <w:rPr>
          <w:rFonts w:ascii="Arial" w:hAnsi="Arial" w:cs="Arial"/>
        </w:rPr>
        <w:t>ra Republik Indonesia Tahun 200</w:t>
      </w:r>
      <w:r w:rsidR="00C72851">
        <w:rPr>
          <w:rFonts w:ascii="Arial" w:hAnsi="Arial" w:cs="Arial"/>
          <w:lang w:val="id-ID"/>
        </w:rPr>
        <w:t>4</w:t>
      </w:r>
      <w:r w:rsidR="00DE3EE0" w:rsidRPr="00E02929">
        <w:rPr>
          <w:rFonts w:ascii="Arial" w:hAnsi="Arial" w:cs="Arial"/>
        </w:rPr>
        <w:t xml:space="preserve"> </w:t>
      </w:r>
      <w:r w:rsidR="00C72851">
        <w:rPr>
          <w:rFonts w:ascii="Arial" w:hAnsi="Arial" w:cs="Arial"/>
        </w:rPr>
        <w:t>Nomor</w:t>
      </w:r>
      <w:r w:rsidR="00DE3EE0" w:rsidRPr="00E02929">
        <w:rPr>
          <w:rFonts w:ascii="Arial" w:hAnsi="Arial" w:cs="Arial"/>
        </w:rPr>
        <w:t xml:space="preserve"> 53, Tambahan Lembaran Negara Republik Indonesia </w:t>
      </w:r>
      <w:r w:rsidR="00C72851">
        <w:rPr>
          <w:rFonts w:ascii="Arial" w:hAnsi="Arial" w:cs="Arial"/>
        </w:rPr>
        <w:t>Nomor</w:t>
      </w:r>
      <w:r w:rsidR="00DE3EE0" w:rsidRPr="00E02929">
        <w:rPr>
          <w:rFonts w:ascii="Arial" w:hAnsi="Arial" w:cs="Arial"/>
        </w:rPr>
        <w:t xml:space="preserve"> 4383);</w:t>
      </w:r>
    </w:p>
    <w:p w:rsidR="00B668AE" w:rsidRPr="00B668AE" w:rsidRDefault="00FC5F9E" w:rsidP="00B668AE">
      <w:pPr>
        <w:numPr>
          <w:ilvl w:val="0"/>
          <w:numId w:val="1"/>
        </w:numPr>
        <w:tabs>
          <w:tab w:val="left" w:pos="1620"/>
          <w:tab w:val="left" w:pos="1980"/>
        </w:tabs>
        <w:spacing w:line="360" w:lineRule="auto"/>
        <w:jc w:val="both"/>
        <w:rPr>
          <w:rFonts w:ascii="Arial" w:hAnsi="Arial" w:cs="Arial"/>
        </w:rPr>
      </w:pPr>
      <w:r w:rsidRPr="0083264B">
        <w:rPr>
          <w:rFonts w:ascii="Arial" w:hAnsi="Arial" w:cs="Arial"/>
        </w:rPr>
        <w:t>Undang-Undang Nomor 32 Tahun 2004 Tentang Pemerintahan Daerah (Lembaran Negara Republik Indonesia Tahun 2004 Nomor 125, Tambahan Lembaran Negara Republik Indonesia Nomor 4437), sebagaimana telah diubah beberapa kali terakhir dengan</w:t>
      </w:r>
      <w:r w:rsidR="00B668AE">
        <w:rPr>
          <w:rFonts w:ascii="Arial" w:hAnsi="Arial" w:cs="Arial"/>
          <w:lang w:val="id-ID"/>
        </w:rPr>
        <w:t xml:space="preserve"> </w:t>
      </w:r>
      <w:r w:rsidRPr="00B668AE">
        <w:rPr>
          <w:rFonts w:ascii="Arial" w:hAnsi="Arial" w:cs="Arial"/>
        </w:rPr>
        <w:t xml:space="preserve">Undang-undang Nomor 12 Tahun 2008 Tentang Perubahan Kedua Atas </w:t>
      </w:r>
    </w:p>
    <w:p w:rsidR="00B668AE" w:rsidRPr="00B668AE" w:rsidRDefault="00B668AE" w:rsidP="00B668AE">
      <w:pPr>
        <w:tabs>
          <w:tab w:val="left" w:pos="1620"/>
          <w:tab w:val="left" w:pos="1980"/>
        </w:tabs>
        <w:spacing w:line="360" w:lineRule="auto"/>
        <w:ind w:left="1980"/>
        <w:jc w:val="both"/>
        <w:rPr>
          <w:rFonts w:ascii="Arial" w:hAnsi="Arial" w:cs="Arial"/>
        </w:rPr>
      </w:pPr>
    </w:p>
    <w:p w:rsidR="00B668AE" w:rsidRPr="00B668AE" w:rsidRDefault="00B668AE" w:rsidP="00B668AE">
      <w:pPr>
        <w:tabs>
          <w:tab w:val="left" w:pos="1620"/>
          <w:tab w:val="left" w:pos="1980"/>
        </w:tabs>
        <w:spacing w:line="360" w:lineRule="auto"/>
        <w:ind w:left="2340"/>
        <w:jc w:val="both"/>
        <w:rPr>
          <w:rFonts w:ascii="Arial" w:hAnsi="Arial" w:cs="Arial"/>
        </w:rPr>
      </w:pPr>
    </w:p>
    <w:p w:rsidR="00FC5F9E" w:rsidRPr="00B668AE" w:rsidRDefault="00FC5F9E" w:rsidP="00B668AE">
      <w:pPr>
        <w:tabs>
          <w:tab w:val="left" w:pos="1620"/>
          <w:tab w:val="left" w:pos="1980"/>
        </w:tabs>
        <w:spacing w:line="360" w:lineRule="auto"/>
        <w:ind w:left="2340"/>
        <w:jc w:val="both"/>
        <w:rPr>
          <w:rFonts w:ascii="Arial" w:hAnsi="Arial" w:cs="Arial"/>
        </w:rPr>
      </w:pPr>
      <w:r w:rsidRPr="00B668AE">
        <w:rPr>
          <w:rFonts w:ascii="Arial" w:hAnsi="Arial" w:cs="Arial"/>
        </w:rPr>
        <w:lastRenderedPageBreak/>
        <w:t>Undang-Undang Nomor 32 Tahun 2004 Tentang Pemerintahan Daerah (Lembaran Negara Republik Indonesia Tahun 2008 Nomor 59, Tambahan Lembaran Negara Republik Indonesia Nomor 4844);</w:t>
      </w:r>
    </w:p>
    <w:p w:rsidR="00DE3EE0" w:rsidRPr="00E02929" w:rsidRDefault="00433D44" w:rsidP="00974079">
      <w:pPr>
        <w:numPr>
          <w:ilvl w:val="0"/>
          <w:numId w:val="1"/>
        </w:numPr>
        <w:tabs>
          <w:tab w:val="left" w:pos="1620"/>
          <w:tab w:val="left" w:pos="1980"/>
        </w:tabs>
        <w:spacing w:line="360" w:lineRule="auto"/>
        <w:jc w:val="both"/>
        <w:rPr>
          <w:rFonts w:ascii="Arial" w:hAnsi="Arial" w:cs="Arial"/>
        </w:rPr>
      </w:pPr>
      <w:r w:rsidRPr="00E02929">
        <w:rPr>
          <w:rFonts w:ascii="Arial" w:hAnsi="Arial" w:cs="Arial"/>
        </w:rPr>
        <w:t>Undang</w:t>
      </w:r>
      <w:r w:rsidRPr="00E02929">
        <w:rPr>
          <w:rFonts w:ascii="Arial" w:hAnsi="Arial" w:cs="Arial"/>
          <w:lang w:val="id-ID"/>
        </w:rPr>
        <w:t>-U</w:t>
      </w:r>
      <w:r w:rsidR="00DE3EE0" w:rsidRPr="00E02929">
        <w:rPr>
          <w:rFonts w:ascii="Arial" w:hAnsi="Arial" w:cs="Arial"/>
        </w:rPr>
        <w:t xml:space="preserve">ndang </w:t>
      </w:r>
      <w:r w:rsidR="00C72851">
        <w:rPr>
          <w:rFonts w:ascii="Arial" w:hAnsi="Arial" w:cs="Arial"/>
        </w:rPr>
        <w:t>Nomor</w:t>
      </w:r>
      <w:r w:rsidR="00DE3EE0" w:rsidRPr="00E02929">
        <w:rPr>
          <w:rFonts w:ascii="Arial" w:hAnsi="Arial" w:cs="Arial"/>
        </w:rPr>
        <w:t xml:space="preserve"> 28 Tahun 2009 tentang Pajak Daerah dan Retribusi Daerah  (Lembaran Negara Republik Indonesia Tahun 2009 </w:t>
      </w:r>
      <w:r w:rsidR="00C72851">
        <w:rPr>
          <w:rFonts w:ascii="Arial" w:hAnsi="Arial" w:cs="Arial"/>
        </w:rPr>
        <w:t>Nomor</w:t>
      </w:r>
      <w:r w:rsidR="00DE3EE0" w:rsidRPr="00E02929">
        <w:rPr>
          <w:rFonts w:ascii="Arial" w:hAnsi="Arial" w:cs="Arial"/>
        </w:rPr>
        <w:t xml:space="preserve"> 130, Tambahan Lembaran Negara Republik Indonesia </w:t>
      </w:r>
      <w:r w:rsidR="00C72851">
        <w:rPr>
          <w:rFonts w:ascii="Arial" w:hAnsi="Arial" w:cs="Arial"/>
        </w:rPr>
        <w:t>Nomor</w:t>
      </w:r>
      <w:r w:rsidR="00DE3EE0" w:rsidRPr="00E02929">
        <w:rPr>
          <w:rFonts w:ascii="Arial" w:hAnsi="Arial" w:cs="Arial"/>
        </w:rPr>
        <w:t xml:space="preserve"> 5049);</w:t>
      </w:r>
    </w:p>
    <w:p w:rsidR="00DE3EE0" w:rsidRPr="00E02929" w:rsidRDefault="00DE3EE0" w:rsidP="00974079">
      <w:pPr>
        <w:numPr>
          <w:ilvl w:val="0"/>
          <w:numId w:val="1"/>
        </w:numPr>
        <w:tabs>
          <w:tab w:val="left" w:pos="1620"/>
          <w:tab w:val="left" w:pos="1980"/>
        </w:tabs>
        <w:spacing w:line="360" w:lineRule="auto"/>
        <w:jc w:val="both"/>
        <w:rPr>
          <w:rFonts w:ascii="Arial" w:hAnsi="Arial" w:cs="Arial"/>
        </w:rPr>
      </w:pPr>
      <w:r w:rsidRPr="00E02929">
        <w:rPr>
          <w:rFonts w:ascii="Arial" w:hAnsi="Arial" w:cs="Arial"/>
        </w:rPr>
        <w:t xml:space="preserve">Peraturan Pemerintah </w:t>
      </w:r>
      <w:r w:rsidR="00C72851">
        <w:rPr>
          <w:rFonts w:ascii="Arial" w:hAnsi="Arial" w:cs="Arial"/>
        </w:rPr>
        <w:t>Nomor</w:t>
      </w:r>
      <w:r w:rsidRPr="00E02929">
        <w:rPr>
          <w:rFonts w:ascii="Arial" w:hAnsi="Arial" w:cs="Arial"/>
        </w:rPr>
        <w:t xml:space="preserve"> 27 Tahun 1983 tentang Pelaksanaan </w:t>
      </w:r>
      <w:r w:rsidR="00C72851">
        <w:rPr>
          <w:rFonts w:ascii="Arial" w:hAnsi="Arial" w:cs="Arial"/>
          <w:lang w:val="id-ID"/>
        </w:rPr>
        <w:t xml:space="preserve">Kitab </w:t>
      </w:r>
      <w:r w:rsidRPr="00E02929">
        <w:rPr>
          <w:rFonts w:ascii="Arial" w:hAnsi="Arial" w:cs="Arial"/>
        </w:rPr>
        <w:t xml:space="preserve">Undang – Undang Hukum Acara Pidana  (Lembaran Negara Republik Indonesia Tahun 1981 </w:t>
      </w:r>
      <w:r w:rsidR="00C72851">
        <w:rPr>
          <w:rFonts w:ascii="Arial" w:hAnsi="Arial" w:cs="Arial"/>
        </w:rPr>
        <w:t>Nomor</w:t>
      </w:r>
      <w:r w:rsidRPr="00E02929">
        <w:rPr>
          <w:rFonts w:ascii="Arial" w:hAnsi="Arial" w:cs="Arial"/>
        </w:rPr>
        <w:t xml:space="preserve"> </w:t>
      </w:r>
      <w:r w:rsidR="00C72851">
        <w:rPr>
          <w:rFonts w:ascii="Arial" w:hAnsi="Arial" w:cs="Arial"/>
          <w:lang w:val="id-ID"/>
        </w:rPr>
        <w:t>3</w:t>
      </w:r>
      <w:r w:rsidRPr="00E02929">
        <w:rPr>
          <w:rFonts w:ascii="Arial" w:hAnsi="Arial" w:cs="Arial"/>
        </w:rPr>
        <w:t xml:space="preserve">6, Tambahan Lembaran Negara Republik Indonesia </w:t>
      </w:r>
      <w:r w:rsidR="00C72851">
        <w:rPr>
          <w:rFonts w:ascii="Arial" w:hAnsi="Arial" w:cs="Arial"/>
        </w:rPr>
        <w:t>Nomor 32</w:t>
      </w:r>
      <w:r w:rsidR="00C72851">
        <w:rPr>
          <w:rFonts w:ascii="Arial" w:hAnsi="Arial" w:cs="Arial"/>
          <w:lang w:val="id-ID"/>
        </w:rPr>
        <w:t>5</w:t>
      </w:r>
      <w:r w:rsidRPr="00E02929">
        <w:rPr>
          <w:rFonts w:ascii="Arial" w:hAnsi="Arial" w:cs="Arial"/>
        </w:rPr>
        <w:t>8);</w:t>
      </w:r>
    </w:p>
    <w:p w:rsidR="00DE3EE0" w:rsidRPr="00E02929" w:rsidRDefault="00DE3EE0" w:rsidP="00974079">
      <w:pPr>
        <w:numPr>
          <w:ilvl w:val="0"/>
          <w:numId w:val="1"/>
        </w:numPr>
        <w:tabs>
          <w:tab w:val="left" w:pos="1620"/>
          <w:tab w:val="left" w:pos="1980"/>
        </w:tabs>
        <w:spacing w:line="360" w:lineRule="auto"/>
        <w:jc w:val="both"/>
        <w:rPr>
          <w:rFonts w:ascii="Arial" w:hAnsi="Arial" w:cs="Arial"/>
        </w:rPr>
      </w:pPr>
      <w:r w:rsidRPr="00E02929">
        <w:rPr>
          <w:rFonts w:ascii="Arial" w:hAnsi="Arial" w:cs="Arial"/>
        </w:rPr>
        <w:t xml:space="preserve">Peraturan Pemerintah </w:t>
      </w:r>
      <w:r w:rsidR="00C72851">
        <w:rPr>
          <w:rFonts w:ascii="Arial" w:hAnsi="Arial" w:cs="Arial"/>
        </w:rPr>
        <w:t>Nomor</w:t>
      </w:r>
      <w:r w:rsidRPr="00E02929">
        <w:rPr>
          <w:rFonts w:ascii="Arial" w:hAnsi="Arial" w:cs="Arial"/>
        </w:rPr>
        <w:t xml:space="preserve"> 38 Tahun 2007 tentang Pembagian Urusan Pemerintahan Antara Pemerintah, Pemerintah Daerah Propvinsi, dan Pemerintah Daerah Kabupaten/Kota  (Lembaran Negara Republik Indonesia Tahun 2007 </w:t>
      </w:r>
      <w:r w:rsidR="00C72851">
        <w:rPr>
          <w:rFonts w:ascii="Arial" w:hAnsi="Arial" w:cs="Arial"/>
        </w:rPr>
        <w:t>Nomor</w:t>
      </w:r>
      <w:r w:rsidRPr="00E02929">
        <w:rPr>
          <w:rFonts w:ascii="Arial" w:hAnsi="Arial" w:cs="Arial"/>
        </w:rPr>
        <w:t xml:space="preserve"> 82, Tambahan Lembaran Negara Republik Indonesia </w:t>
      </w:r>
      <w:r w:rsidR="00C72851">
        <w:rPr>
          <w:rFonts w:ascii="Arial" w:hAnsi="Arial" w:cs="Arial"/>
        </w:rPr>
        <w:t>Nomor</w:t>
      </w:r>
      <w:r w:rsidRPr="00E02929">
        <w:rPr>
          <w:rFonts w:ascii="Arial" w:hAnsi="Arial" w:cs="Arial"/>
        </w:rPr>
        <w:t xml:space="preserve"> 4737);</w:t>
      </w:r>
    </w:p>
    <w:p w:rsidR="008A42A6" w:rsidRDefault="008A42A6" w:rsidP="00974079">
      <w:pPr>
        <w:numPr>
          <w:ilvl w:val="0"/>
          <w:numId w:val="1"/>
        </w:numPr>
        <w:tabs>
          <w:tab w:val="left" w:pos="1620"/>
          <w:tab w:val="left" w:pos="1980"/>
        </w:tabs>
        <w:spacing w:line="360" w:lineRule="auto"/>
        <w:jc w:val="both"/>
        <w:rPr>
          <w:rFonts w:ascii="Arial" w:hAnsi="Arial" w:cs="Arial"/>
        </w:rPr>
      </w:pPr>
      <w:r w:rsidRPr="00E02929">
        <w:rPr>
          <w:rFonts w:ascii="Arial" w:hAnsi="Arial" w:cs="Arial"/>
        </w:rPr>
        <w:t xml:space="preserve">Peraturan Pemerintah </w:t>
      </w:r>
      <w:r w:rsidR="00C72851">
        <w:rPr>
          <w:rFonts w:ascii="Arial" w:hAnsi="Arial" w:cs="Arial"/>
        </w:rPr>
        <w:t>Nomor</w:t>
      </w:r>
      <w:r w:rsidRPr="00E02929">
        <w:rPr>
          <w:rFonts w:ascii="Arial" w:hAnsi="Arial" w:cs="Arial"/>
        </w:rPr>
        <w:t xml:space="preserve"> 69 Tahun 2010 tentang Tata Cara Pem</w:t>
      </w:r>
      <w:bookmarkStart w:id="0" w:name="_GoBack"/>
      <w:bookmarkEnd w:id="0"/>
      <w:r w:rsidRPr="00E02929">
        <w:rPr>
          <w:rFonts w:ascii="Arial" w:hAnsi="Arial" w:cs="Arial"/>
        </w:rPr>
        <w:t>berian dan Pem</w:t>
      </w:r>
      <w:r w:rsidR="00C72851">
        <w:rPr>
          <w:rFonts w:ascii="Arial" w:hAnsi="Arial" w:cs="Arial"/>
          <w:lang w:val="id-ID"/>
        </w:rPr>
        <w:t>a</w:t>
      </w:r>
      <w:r w:rsidR="00C72851">
        <w:rPr>
          <w:rFonts w:ascii="Arial" w:hAnsi="Arial" w:cs="Arial"/>
        </w:rPr>
        <w:t xml:space="preserve">nfaatan </w:t>
      </w:r>
      <w:r w:rsidR="00C72851">
        <w:rPr>
          <w:rFonts w:ascii="Arial" w:hAnsi="Arial" w:cs="Arial"/>
          <w:lang w:val="id-ID"/>
        </w:rPr>
        <w:t>I</w:t>
      </w:r>
      <w:r w:rsidRPr="00E02929">
        <w:rPr>
          <w:rFonts w:ascii="Arial" w:hAnsi="Arial" w:cs="Arial"/>
        </w:rPr>
        <w:t xml:space="preserve">nsetif </w:t>
      </w:r>
      <w:r w:rsidR="00C72851">
        <w:rPr>
          <w:rFonts w:ascii="Arial" w:hAnsi="Arial" w:cs="Arial"/>
          <w:lang w:val="id-ID"/>
        </w:rPr>
        <w:t>P</w:t>
      </w:r>
      <w:r w:rsidRPr="00E02929">
        <w:rPr>
          <w:rFonts w:ascii="Arial" w:hAnsi="Arial" w:cs="Arial"/>
        </w:rPr>
        <w:t xml:space="preserve">emungutan Pajak Daerah dan Retribusi Daerah (Lembaran Negara Republik Indonesia Tahun 2010 </w:t>
      </w:r>
      <w:r w:rsidR="00C72851">
        <w:rPr>
          <w:rFonts w:ascii="Arial" w:hAnsi="Arial" w:cs="Arial"/>
        </w:rPr>
        <w:t>Nomor</w:t>
      </w:r>
      <w:r w:rsidRPr="00E02929">
        <w:rPr>
          <w:rFonts w:ascii="Arial" w:hAnsi="Arial" w:cs="Arial"/>
        </w:rPr>
        <w:t xml:space="preserve"> 119, Tambahan Lembaran Negara Republik Indonesia </w:t>
      </w:r>
      <w:r w:rsidR="00C72851">
        <w:rPr>
          <w:rFonts w:ascii="Arial" w:hAnsi="Arial" w:cs="Arial"/>
        </w:rPr>
        <w:t>Nomor</w:t>
      </w:r>
      <w:r w:rsidRPr="00E02929">
        <w:rPr>
          <w:rFonts w:ascii="Arial" w:hAnsi="Arial" w:cs="Arial"/>
        </w:rPr>
        <w:t xml:space="preserve"> 5161);</w:t>
      </w:r>
    </w:p>
    <w:p w:rsidR="00D843F4" w:rsidRPr="00E02929" w:rsidRDefault="00D843F4" w:rsidP="00974079">
      <w:pPr>
        <w:numPr>
          <w:ilvl w:val="0"/>
          <w:numId w:val="1"/>
        </w:numPr>
        <w:tabs>
          <w:tab w:val="left" w:pos="1620"/>
          <w:tab w:val="left" w:pos="1980"/>
        </w:tabs>
        <w:spacing w:line="360" w:lineRule="auto"/>
        <w:jc w:val="both"/>
        <w:rPr>
          <w:rFonts w:ascii="Arial" w:hAnsi="Arial" w:cs="Arial"/>
        </w:rPr>
      </w:pPr>
      <w:r>
        <w:rPr>
          <w:rFonts w:ascii="Arial" w:hAnsi="Arial" w:cs="Arial"/>
        </w:rPr>
        <w:t xml:space="preserve">Peraturan Pemerintah </w:t>
      </w:r>
      <w:r w:rsidR="00C72851">
        <w:rPr>
          <w:rFonts w:ascii="Arial" w:hAnsi="Arial" w:cs="Arial"/>
        </w:rPr>
        <w:t>Nomor</w:t>
      </w:r>
      <w:r>
        <w:rPr>
          <w:rFonts w:ascii="Arial" w:hAnsi="Arial" w:cs="Arial"/>
        </w:rPr>
        <w:t xml:space="preserve"> 91 Tahun 2010 tentang Jenis Pajak Daerah Yang Dipungut Berdasarkan Ketetapan Kepala Daerah Atau Dibayar Sendiri Oleh Wajib Pajak</w:t>
      </w:r>
      <w:r w:rsidR="004C7198">
        <w:rPr>
          <w:rFonts w:ascii="Arial" w:hAnsi="Arial" w:cs="Arial"/>
          <w:lang w:val="id-ID"/>
        </w:rPr>
        <w:t xml:space="preserve"> </w:t>
      </w:r>
      <w:r w:rsidR="004C7198">
        <w:rPr>
          <w:rFonts w:ascii="Arial" w:hAnsi="Arial" w:cs="Arial"/>
        </w:rPr>
        <w:t xml:space="preserve">(Lembaran Negara Republik Indonesia Tahun 2010 Nomor </w:t>
      </w:r>
      <w:r w:rsidR="004C7198">
        <w:rPr>
          <w:rFonts w:ascii="Arial" w:hAnsi="Arial" w:cs="Arial"/>
          <w:lang w:val="id-ID"/>
        </w:rPr>
        <w:t>153</w:t>
      </w:r>
      <w:r w:rsidR="004C7198">
        <w:rPr>
          <w:rFonts w:ascii="Arial" w:hAnsi="Arial" w:cs="Arial"/>
        </w:rPr>
        <w:t>, Tambahan Lembaran Negara Republik Indonesia Nomor 51</w:t>
      </w:r>
      <w:r w:rsidR="004C7198">
        <w:rPr>
          <w:rFonts w:ascii="Arial" w:hAnsi="Arial" w:cs="Arial"/>
          <w:lang w:val="id-ID"/>
        </w:rPr>
        <w:t>79</w:t>
      </w:r>
      <w:r w:rsidR="004C7198">
        <w:rPr>
          <w:rFonts w:ascii="Arial" w:hAnsi="Arial" w:cs="Arial"/>
        </w:rPr>
        <w:t>)</w:t>
      </w:r>
      <w:r>
        <w:rPr>
          <w:rFonts w:ascii="Arial" w:hAnsi="Arial" w:cs="Arial"/>
        </w:rPr>
        <w:t>;</w:t>
      </w:r>
    </w:p>
    <w:p w:rsidR="00DE3EE0" w:rsidRPr="00974079" w:rsidRDefault="00DE3EE0" w:rsidP="00974079">
      <w:pPr>
        <w:numPr>
          <w:ilvl w:val="0"/>
          <w:numId w:val="1"/>
        </w:numPr>
        <w:tabs>
          <w:tab w:val="left" w:pos="1620"/>
          <w:tab w:val="left" w:pos="1980"/>
        </w:tabs>
        <w:spacing w:line="360" w:lineRule="auto"/>
        <w:jc w:val="both"/>
        <w:rPr>
          <w:rFonts w:ascii="Arial" w:hAnsi="Arial" w:cs="Arial"/>
        </w:rPr>
      </w:pPr>
      <w:r w:rsidRPr="00E02929">
        <w:rPr>
          <w:rFonts w:ascii="Arial" w:hAnsi="Arial" w:cs="Arial"/>
        </w:rPr>
        <w:t xml:space="preserve">Peraturan Daerah Kabupaten Maros </w:t>
      </w:r>
      <w:r w:rsidR="00C72851">
        <w:rPr>
          <w:rFonts w:ascii="Arial" w:hAnsi="Arial" w:cs="Arial"/>
        </w:rPr>
        <w:t>Nomor</w:t>
      </w:r>
      <w:r w:rsidRPr="00E02929">
        <w:rPr>
          <w:rFonts w:ascii="Arial" w:hAnsi="Arial" w:cs="Arial"/>
        </w:rPr>
        <w:t xml:space="preserve"> 1 Tahun 1989 tentang Penyidik Pegawai Negeri Sipil Lingkup Pemerintah Daerah Kabupaten Maros (Lembaran Daerah Kabupaten Maros Tahun 1989 </w:t>
      </w:r>
      <w:r w:rsidR="00C72851">
        <w:rPr>
          <w:rFonts w:ascii="Arial" w:hAnsi="Arial" w:cs="Arial"/>
        </w:rPr>
        <w:t xml:space="preserve">Nomor </w:t>
      </w:r>
      <w:r w:rsidR="00C72851">
        <w:rPr>
          <w:rFonts w:ascii="Arial" w:hAnsi="Arial" w:cs="Arial"/>
          <w:lang w:val="id-ID"/>
        </w:rPr>
        <w:t>1</w:t>
      </w:r>
      <w:r w:rsidRPr="00E02929">
        <w:rPr>
          <w:rFonts w:ascii="Arial" w:hAnsi="Arial" w:cs="Arial"/>
        </w:rPr>
        <w:t>);</w:t>
      </w:r>
    </w:p>
    <w:p w:rsidR="00DE3EE0" w:rsidRPr="00E02929" w:rsidRDefault="00DE3EE0" w:rsidP="00974079">
      <w:pPr>
        <w:numPr>
          <w:ilvl w:val="0"/>
          <w:numId w:val="1"/>
        </w:numPr>
        <w:tabs>
          <w:tab w:val="left" w:pos="1620"/>
          <w:tab w:val="left" w:pos="1980"/>
        </w:tabs>
        <w:spacing w:line="360" w:lineRule="auto"/>
        <w:jc w:val="both"/>
        <w:rPr>
          <w:rFonts w:ascii="Arial" w:hAnsi="Arial" w:cs="Arial"/>
        </w:rPr>
      </w:pPr>
      <w:r w:rsidRPr="00E02929">
        <w:rPr>
          <w:rFonts w:ascii="Arial" w:hAnsi="Arial" w:cs="Arial"/>
        </w:rPr>
        <w:t xml:space="preserve">Peraturan Daerah Kabupaten Maros </w:t>
      </w:r>
      <w:r w:rsidR="00C72851">
        <w:rPr>
          <w:rFonts w:ascii="Arial" w:hAnsi="Arial" w:cs="Arial"/>
        </w:rPr>
        <w:t>Nomor</w:t>
      </w:r>
      <w:r w:rsidRPr="00E02929">
        <w:rPr>
          <w:rFonts w:ascii="Arial" w:hAnsi="Arial" w:cs="Arial"/>
        </w:rPr>
        <w:t xml:space="preserve"> 01 Tahun 2007 tentang Pokok – Poko</w:t>
      </w:r>
      <w:r w:rsidR="0094041D">
        <w:rPr>
          <w:rFonts w:ascii="Arial" w:hAnsi="Arial" w:cs="Arial"/>
        </w:rPr>
        <w:t xml:space="preserve">k Pengelolaan Keuangan Daerah </w:t>
      </w:r>
      <w:r w:rsidRPr="00E02929">
        <w:rPr>
          <w:rFonts w:ascii="Arial" w:hAnsi="Arial" w:cs="Arial"/>
        </w:rPr>
        <w:t xml:space="preserve">(Lembaran Daerah Kabupaten Maros Tahun 2007 </w:t>
      </w:r>
      <w:r w:rsidR="00C72851">
        <w:rPr>
          <w:rFonts w:ascii="Arial" w:hAnsi="Arial" w:cs="Arial"/>
        </w:rPr>
        <w:t>Nomor</w:t>
      </w:r>
      <w:r w:rsidRPr="00E02929">
        <w:rPr>
          <w:rFonts w:ascii="Arial" w:hAnsi="Arial" w:cs="Arial"/>
        </w:rPr>
        <w:t xml:space="preserve"> 01);</w:t>
      </w:r>
    </w:p>
    <w:p w:rsidR="00DE3EE0" w:rsidRPr="00E02929" w:rsidRDefault="00DE3EE0" w:rsidP="00974079">
      <w:pPr>
        <w:numPr>
          <w:ilvl w:val="0"/>
          <w:numId w:val="1"/>
        </w:numPr>
        <w:tabs>
          <w:tab w:val="left" w:pos="1620"/>
          <w:tab w:val="left" w:pos="1980"/>
        </w:tabs>
        <w:spacing w:line="360" w:lineRule="auto"/>
        <w:jc w:val="both"/>
        <w:rPr>
          <w:rFonts w:ascii="Arial" w:hAnsi="Arial" w:cs="Arial"/>
        </w:rPr>
      </w:pPr>
      <w:r w:rsidRPr="00E02929">
        <w:rPr>
          <w:rFonts w:ascii="Arial" w:hAnsi="Arial" w:cs="Arial"/>
        </w:rPr>
        <w:t xml:space="preserve">Peraturan Daerah Kabupaten Maros </w:t>
      </w:r>
      <w:r w:rsidR="00C72851">
        <w:rPr>
          <w:rFonts w:ascii="Arial" w:hAnsi="Arial" w:cs="Arial"/>
        </w:rPr>
        <w:t>Nomor</w:t>
      </w:r>
      <w:r w:rsidRPr="00E02929">
        <w:rPr>
          <w:rFonts w:ascii="Arial" w:hAnsi="Arial" w:cs="Arial"/>
        </w:rPr>
        <w:t xml:space="preserve"> 07 Tahun 2008 tentang Pe</w:t>
      </w:r>
      <w:r w:rsidR="004C7198">
        <w:rPr>
          <w:rFonts w:ascii="Arial" w:hAnsi="Arial" w:cs="Arial"/>
          <w:lang w:val="id-ID"/>
        </w:rPr>
        <w:t xml:space="preserve">netapan </w:t>
      </w:r>
      <w:r w:rsidRPr="00E02929">
        <w:rPr>
          <w:rFonts w:ascii="Arial" w:hAnsi="Arial" w:cs="Arial"/>
        </w:rPr>
        <w:t>Urusan Pemerintah</w:t>
      </w:r>
      <w:r w:rsidR="004C7198">
        <w:rPr>
          <w:rFonts w:ascii="Arial" w:hAnsi="Arial" w:cs="Arial"/>
          <w:lang w:val="id-ID"/>
        </w:rPr>
        <w:t>an</w:t>
      </w:r>
      <w:r w:rsidRPr="00E02929">
        <w:rPr>
          <w:rFonts w:ascii="Arial" w:hAnsi="Arial" w:cs="Arial"/>
        </w:rPr>
        <w:t xml:space="preserve"> yang menjadi Kewenangan Pemerintah Kabupaten Maros (Lembaran Daerah Kabupaten Maros Tahun 2008 </w:t>
      </w:r>
      <w:r w:rsidR="00C72851">
        <w:rPr>
          <w:rFonts w:ascii="Arial" w:hAnsi="Arial" w:cs="Arial"/>
        </w:rPr>
        <w:t>Nomor</w:t>
      </w:r>
      <w:r w:rsidRPr="00E02929">
        <w:rPr>
          <w:rFonts w:ascii="Arial" w:hAnsi="Arial" w:cs="Arial"/>
        </w:rPr>
        <w:t xml:space="preserve"> 07).</w:t>
      </w:r>
    </w:p>
    <w:p w:rsidR="00DE3EE0" w:rsidRDefault="00DE3EE0" w:rsidP="00974079">
      <w:pPr>
        <w:spacing w:line="360" w:lineRule="auto"/>
        <w:jc w:val="center"/>
        <w:rPr>
          <w:rFonts w:ascii="Arial" w:hAnsi="Arial" w:cs="Arial"/>
          <w:color w:val="000000"/>
          <w:spacing w:val="-1"/>
          <w:lang w:val="id-ID"/>
        </w:rPr>
      </w:pPr>
    </w:p>
    <w:p w:rsidR="0094041D" w:rsidRDefault="0094041D" w:rsidP="00974079">
      <w:pPr>
        <w:spacing w:line="360" w:lineRule="auto"/>
        <w:jc w:val="center"/>
        <w:rPr>
          <w:rFonts w:ascii="Arial" w:hAnsi="Arial" w:cs="Arial"/>
          <w:color w:val="000000"/>
          <w:spacing w:val="-1"/>
          <w:lang w:val="id-ID"/>
        </w:rPr>
      </w:pPr>
    </w:p>
    <w:p w:rsidR="0094041D" w:rsidRDefault="0094041D" w:rsidP="00974079">
      <w:pPr>
        <w:spacing w:line="360" w:lineRule="auto"/>
        <w:jc w:val="center"/>
        <w:rPr>
          <w:rFonts w:ascii="Arial" w:hAnsi="Arial" w:cs="Arial"/>
          <w:color w:val="000000"/>
          <w:spacing w:val="-1"/>
          <w:lang w:val="id-ID"/>
        </w:rPr>
      </w:pPr>
    </w:p>
    <w:p w:rsidR="0094041D" w:rsidRDefault="0094041D" w:rsidP="00974079">
      <w:pPr>
        <w:spacing w:line="360" w:lineRule="auto"/>
        <w:jc w:val="center"/>
        <w:rPr>
          <w:rFonts w:ascii="Arial" w:hAnsi="Arial" w:cs="Arial"/>
          <w:color w:val="000000"/>
          <w:spacing w:val="-1"/>
          <w:lang w:val="id-ID"/>
        </w:rPr>
      </w:pPr>
    </w:p>
    <w:p w:rsidR="0094041D" w:rsidRDefault="0094041D" w:rsidP="00974079">
      <w:pPr>
        <w:spacing w:line="360" w:lineRule="auto"/>
        <w:jc w:val="center"/>
        <w:rPr>
          <w:rFonts w:ascii="Arial" w:hAnsi="Arial" w:cs="Arial"/>
          <w:color w:val="000000"/>
          <w:spacing w:val="-1"/>
          <w:lang w:val="id-ID"/>
        </w:rPr>
      </w:pPr>
    </w:p>
    <w:p w:rsidR="0094041D" w:rsidRDefault="0094041D" w:rsidP="00974079">
      <w:pPr>
        <w:spacing w:line="360" w:lineRule="auto"/>
        <w:jc w:val="center"/>
        <w:rPr>
          <w:rFonts w:ascii="Arial" w:hAnsi="Arial" w:cs="Arial"/>
          <w:color w:val="000000"/>
          <w:spacing w:val="-1"/>
          <w:lang w:val="id-ID"/>
        </w:rPr>
      </w:pPr>
    </w:p>
    <w:p w:rsidR="00B668AE" w:rsidRDefault="00B668AE" w:rsidP="00974079">
      <w:pPr>
        <w:spacing w:line="360" w:lineRule="auto"/>
        <w:jc w:val="center"/>
        <w:rPr>
          <w:rFonts w:ascii="Arial" w:hAnsi="Arial" w:cs="Arial"/>
          <w:color w:val="000000"/>
          <w:spacing w:val="-1"/>
          <w:lang w:val="id-ID"/>
        </w:rPr>
      </w:pPr>
    </w:p>
    <w:p w:rsidR="00DE3EE0" w:rsidRPr="00E02929" w:rsidRDefault="00DE3EE0" w:rsidP="00974079">
      <w:pPr>
        <w:spacing w:line="360" w:lineRule="auto"/>
        <w:jc w:val="center"/>
        <w:rPr>
          <w:rFonts w:ascii="Arial" w:hAnsi="Arial" w:cs="Arial"/>
          <w:color w:val="000000"/>
          <w:spacing w:val="-1"/>
        </w:rPr>
      </w:pPr>
      <w:r w:rsidRPr="00E02929">
        <w:rPr>
          <w:rFonts w:ascii="Arial" w:hAnsi="Arial" w:cs="Arial"/>
          <w:color w:val="000000"/>
          <w:spacing w:val="-1"/>
        </w:rPr>
        <w:lastRenderedPageBreak/>
        <w:t>Dengan Persetujuan Bersama</w:t>
      </w:r>
    </w:p>
    <w:p w:rsidR="00DE3EE0" w:rsidRPr="00E02929" w:rsidRDefault="00DE3EE0" w:rsidP="00974079">
      <w:pPr>
        <w:spacing w:line="360" w:lineRule="auto"/>
        <w:jc w:val="center"/>
        <w:rPr>
          <w:rFonts w:ascii="Arial" w:hAnsi="Arial" w:cs="Arial"/>
        </w:rPr>
      </w:pPr>
    </w:p>
    <w:p w:rsidR="00DE3EE0" w:rsidRDefault="00DE3EE0" w:rsidP="00974079">
      <w:pPr>
        <w:tabs>
          <w:tab w:val="left" w:pos="1428"/>
          <w:tab w:val="left" w:pos="1596"/>
        </w:tabs>
        <w:spacing w:line="360" w:lineRule="auto"/>
        <w:jc w:val="center"/>
        <w:rPr>
          <w:rFonts w:ascii="Arial" w:hAnsi="Arial" w:cs="Arial"/>
          <w:color w:val="000000"/>
          <w:spacing w:val="-1"/>
          <w:lang w:val="id-ID"/>
        </w:rPr>
      </w:pPr>
      <w:r w:rsidRPr="00E02929">
        <w:rPr>
          <w:rFonts w:ascii="Arial" w:hAnsi="Arial" w:cs="Arial"/>
          <w:color w:val="000000"/>
          <w:spacing w:val="-1"/>
        </w:rPr>
        <w:t>DEWAN PERWAKILAN RAKYAT DAERAH KABUPATEN MAROS</w:t>
      </w:r>
    </w:p>
    <w:p w:rsidR="00974079" w:rsidRPr="00974079" w:rsidRDefault="00974079" w:rsidP="00974079">
      <w:pPr>
        <w:tabs>
          <w:tab w:val="left" w:pos="1428"/>
          <w:tab w:val="left" w:pos="1596"/>
        </w:tabs>
        <w:spacing w:line="360" w:lineRule="auto"/>
        <w:jc w:val="center"/>
        <w:rPr>
          <w:rFonts w:ascii="Arial" w:hAnsi="Arial" w:cs="Arial"/>
          <w:color w:val="000000"/>
          <w:spacing w:val="-1"/>
          <w:lang w:val="id-ID"/>
        </w:rPr>
      </w:pPr>
    </w:p>
    <w:p w:rsidR="00DE3EE0" w:rsidRDefault="00974079" w:rsidP="00974079">
      <w:pPr>
        <w:spacing w:line="360" w:lineRule="auto"/>
        <w:jc w:val="center"/>
        <w:rPr>
          <w:rFonts w:ascii="Arial" w:hAnsi="Arial" w:cs="Arial"/>
          <w:color w:val="000000"/>
          <w:spacing w:val="-1"/>
          <w:lang w:val="id-ID"/>
        </w:rPr>
      </w:pPr>
      <w:r w:rsidRPr="00E02929">
        <w:rPr>
          <w:rFonts w:ascii="Arial" w:hAnsi="Arial" w:cs="Arial"/>
          <w:color w:val="000000"/>
          <w:spacing w:val="-1"/>
        </w:rPr>
        <w:t>D</w:t>
      </w:r>
      <w:r w:rsidR="00DE3EE0" w:rsidRPr="00E02929">
        <w:rPr>
          <w:rFonts w:ascii="Arial" w:hAnsi="Arial" w:cs="Arial"/>
          <w:color w:val="000000"/>
          <w:spacing w:val="-1"/>
        </w:rPr>
        <w:t>an</w:t>
      </w:r>
    </w:p>
    <w:p w:rsidR="00974079" w:rsidRPr="00974079" w:rsidRDefault="00974079" w:rsidP="00974079">
      <w:pPr>
        <w:spacing w:line="360" w:lineRule="auto"/>
        <w:jc w:val="center"/>
        <w:rPr>
          <w:rFonts w:ascii="Arial" w:hAnsi="Arial" w:cs="Arial"/>
          <w:color w:val="000000"/>
          <w:spacing w:val="-1"/>
          <w:lang w:val="id-ID"/>
        </w:rPr>
      </w:pPr>
    </w:p>
    <w:p w:rsidR="00DE3EE0" w:rsidRPr="00E02929" w:rsidRDefault="00DE3EE0" w:rsidP="00974079">
      <w:pPr>
        <w:spacing w:line="360" w:lineRule="auto"/>
        <w:jc w:val="center"/>
        <w:rPr>
          <w:rFonts w:ascii="Arial" w:hAnsi="Arial" w:cs="Arial"/>
          <w:color w:val="000000"/>
          <w:spacing w:val="-1"/>
        </w:rPr>
      </w:pPr>
      <w:r w:rsidRPr="00E02929">
        <w:rPr>
          <w:rFonts w:ascii="Arial" w:hAnsi="Arial" w:cs="Arial"/>
          <w:color w:val="000000"/>
          <w:spacing w:val="-1"/>
        </w:rPr>
        <w:t>BUPATI MAROS</w:t>
      </w:r>
    </w:p>
    <w:p w:rsidR="00DE3EE0" w:rsidRPr="00E02929" w:rsidRDefault="00DE3EE0" w:rsidP="00974079">
      <w:pPr>
        <w:spacing w:line="360" w:lineRule="auto"/>
        <w:jc w:val="center"/>
        <w:rPr>
          <w:rFonts w:ascii="Arial" w:hAnsi="Arial" w:cs="Arial"/>
          <w:color w:val="000000"/>
          <w:spacing w:val="-1"/>
        </w:rPr>
      </w:pPr>
    </w:p>
    <w:p w:rsidR="00DE3EE0" w:rsidRPr="00E02929" w:rsidRDefault="00DE3EE0" w:rsidP="00974079">
      <w:pPr>
        <w:spacing w:line="360" w:lineRule="auto"/>
        <w:jc w:val="center"/>
        <w:rPr>
          <w:rFonts w:ascii="Arial" w:hAnsi="Arial" w:cs="Arial"/>
          <w:b/>
          <w:color w:val="000000"/>
          <w:spacing w:val="-1"/>
        </w:rPr>
      </w:pPr>
      <w:r w:rsidRPr="00E02929">
        <w:rPr>
          <w:rFonts w:ascii="Arial" w:hAnsi="Arial" w:cs="Arial"/>
          <w:b/>
          <w:color w:val="000000"/>
          <w:spacing w:val="-1"/>
        </w:rPr>
        <w:t>M</w:t>
      </w:r>
      <w:r w:rsidR="00F619A5" w:rsidRPr="00E02929">
        <w:rPr>
          <w:rFonts w:ascii="Arial" w:hAnsi="Arial" w:cs="Arial"/>
          <w:b/>
          <w:color w:val="000000"/>
          <w:spacing w:val="-1"/>
        </w:rPr>
        <w:t xml:space="preserve"> </w:t>
      </w:r>
      <w:r w:rsidRPr="00E02929">
        <w:rPr>
          <w:rFonts w:ascii="Arial" w:hAnsi="Arial" w:cs="Arial"/>
          <w:b/>
          <w:color w:val="000000"/>
          <w:spacing w:val="-1"/>
        </w:rPr>
        <w:t>E</w:t>
      </w:r>
      <w:r w:rsidR="00F619A5" w:rsidRPr="00E02929">
        <w:rPr>
          <w:rFonts w:ascii="Arial" w:hAnsi="Arial" w:cs="Arial"/>
          <w:b/>
          <w:color w:val="000000"/>
          <w:spacing w:val="-1"/>
        </w:rPr>
        <w:t xml:space="preserve"> </w:t>
      </w:r>
      <w:r w:rsidRPr="00E02929">
        <w:rPr>
          <w:rFonts w:ascii="Arial" w:hAnsi="Arial" w:cs="Arial"/>
          <w:b/>
          <w:color w:val="000000"/>
          <w:spacing w:val="-1"/>
        </w:rPr>
        <w:t>M</w:t>
      </w:r>
      <w:r w:rsidR="00F619A5" w:rsidRPr="00E02929">
        <w:rPr>
          <w:rFonts w:ascii="Arial" w:hAnsi="Arial" w:cs="Arial"/>
          <w:b/>
          <w:color w:val="000000"/>
          <w:spacing w:val="-1"/>
        </w:rPr>
        <w:t xml:space="preserve"> </w:t>
      </w:r>
      <w:r w:rsidRPr="00E02929">
        <w:rPr>
          <w:rFonts w:ascii="Arial" w:hAnsi="Arial" w:cs="Arial"/>
          <w:b/>
          <w:color w:val="000000"/>
          <w:spacing w:val="-1"/>
        </w:rPr>
        <w:t>U</w:t>
      </w:r>
      <w:r w:rsidR="00F619A5" w:rsidRPr="00E02929">
        <w:rPr>
          <w:rFonts w:ascii="Arial" w:hAnsi="Arial" w:cs="Arial"/>
          <w:b/>
          <w:color w:val="000000"/>
          <w:spacing w:val="-1"/>
        </w:rPr>
        <w:t xml:space="preserve"> </w:t>
      </w:r>
      <w:r w:rsidRPr="00E02929">
        <w:rPr>
          <w:rFonts w:ascii="Arial" w:hAnsi="Arial" w:cs="Arial"/>
          <w:b/>
          <w:color w:val="000000"/>
          <w:spacing w:val="-1"/>
        </w:rPr>
        <w:t>T</w:t>
      </w:r>
      <w:r w:rsidR="00F619A5" w:rsidRPr="00E02929">
        <w:rPr>
          <w:rFonts w:ascii="Arial" w:hAnsi="Arial" w:cs="Arial"/>
          <w:b/>
          <w:color w:val="000000"/>
          <w:spacing w:val="-1"/>
        </w:rPr>
        <w:t xml:space="preserve"> </w:t>
      </w:r>
      <w:r w:rsidRPr="00E02929">
        <w:rPr>
          <w:rFonts w:ascii="Arial" w:hAnsi="Arial" w:cs="Arial"/>
          <w:b/>
          <w:color w:val="000000"/>
          <w:spacing w:val="-1"/>
        </w:rPr>
        <w:t>U</w:t>
      </w:r>
      <w:r w:rsidR="00F619A5" w:rsidRPr="00E02929">
        <w:rPr>
          <w:rFonts w:ascii="Arial" w:hAnsi="Arial" w:cs="Arial"/>
          <w:b/>
          <w:color w:val="000000"/>
          <w:spacing w:val="-1"/>
        </w:rPr>
        <w:t xml:space="preserve"> </w:t>
      </w:r>
      <w:r w:rsidRPr="00E02929">
        <w:rPr>
          <w:rFonts w:ascii="Arial" w:hAnsi="Arial" w:cs="Arial"/>
          <w:b/>
          <w:color w:val="000000"/>
          <w:spacing w:val="-1"/>
        </w:rPr>
        <w:t>S</w:t>
      </w:r>
      <w:r w:rsidR="00F619A5" w:rsidRPr="00E02929">
        <w:rPr>
          <w:rFonts w:ascii="Arial" w:hAnsi="Arial" w:cs="Arial"/>
          <w:b/>
          <w:color w:val="000000"/>
          <w:spacing w:val="-1"/>
        </w:rPr>
        <w:t xml:space="preserve"> </w:t>
      </w:r>
      <w:r w:rsidRPr="00E02929">
        <w:rPr>
          <w:rFonts w:ascii="Arial" w:hAnsi="Arial" w:cs="Arial"/>
          <w:b/>
          <w:color w:val="000000"/>
          <w:spacing w:val="-1"/>
        </w:rPr>
        <w:t>K</w:t>
      </w:r>
      <w:r w:rsidR="00F619A5" w:rsidRPr="00E02929">
        <w:rPr>
          <w:rFonts w:ascii="Arial" w:hAnsi="Arial" w:cs="Arial"/>
          <w:b/>
          <w:color w:val="000000"/>
          <w:spacing w:val="-1"/>
        </w:rPr>
        <w:t xml:space="preserve"> </w:t>
      </w:r>
      <w:r w:rsidRPr="00E02929">
        <w:rPr>
          <w:rFonts w:ascii="Arial" w:hAnsi="Arial" w:cs="Arial"/>
          <w:b/>
          <w:color w:val="000000"/>
          <w:spacing w:val="-1"/>
        </w:rPr>
        <w:t>A</w:t>
      </w:r>
      <w:r w:rsidR="00F619A5" w:rsidRPr="00E02929">
        <w:rPr>
          <w:rFonts w:ascii="Arial" w:hAnsi="Arial" w:cs="Arial"/>
          <w:b/>
          <w:color w:val="000000"/>
          <w:spacing w:val="-1"/>
        </w:rPr>
        <w:t xml:space="preserve"> </w:t>
      </w:r>
      <w:proofErr w:type="gramStart"/>
      <w:r w:rsidRPr="00E02929">
        <w:rPr>
          <w:rFonts w:ascii="Arial" w:hAnsi="Arial" w:cs="Arial"/>
          <w:b/>
          <w:color w:val="000000"/>
          <w:spacing w:val="-1"/>
        </w:rPr>
        <w:t>N</w:t>
      </w:r>
      <w:r w:rsidR="00F619A5" w:rsidRPr="00E02929">
        <w:rPr>
          <w:rFonts w:ascii="Arial" w:hAnsi="Arial" w:cs="Arial"/>
          <w:b/>
          <w:color w:val="000000"/>
          <w:spacing w:val="-1"/>
        </w:rPr>
        <w:t xml:space="preserve"> </w:t>
      </w:r>
      <w:r w:rsidRPr="00E02929">
        <w:rPr>
          <w:rFonts w:ascii="Arial" w:hAnsi="Arial" w:cs="Arial"/>
          <w:b/>
          <w:color w:val="000000"/>
          <w:spacing w:val="-1"/>
        </w:rPr>
        <w:t>:</w:t>
      </w:r>
      <w:proofErr w:type="gramEnd"/>
    </w:p>
    <w:p w:rsidR="00DE3EE0" w:rsidRPr="00E02929" w:rsidRDefault="00DE3EE0" w:rsidP="00974079">
      <w:pPr>
        <w:spacing w:line="360" w:lineRule="auto"/>
        <w:jc w:val="center"/>
        <w:rPr>
          <w:rFonts w:ascii="Arial" w:hAnsi="Arial" w:cs="Arial"/>
        </w:rPr>
      </w:pPr>
    </w:p>
    <w:p w:rsidR="00DE3EE0" w:rsidRPr="00E02929" w:rsidRDefault="00DE3EE0" w:rsidP="00974079">
      <w:pPr>
        <w:tabs>
          <w:tab w:val="left" w:pos="1620"/>
        </w:tabs>
        <w:spacing w:line="360" w:lineRule="auto"/>
        <w:ind w:left="1620" w:hanging="1620"/>
        <w:jc w:val="both"/>
        <w:rPr>
          <w:rFonts w:ascii="Arial" w:hAnsi="Arial" w:cs="Arial"/>
        </w:rPr>
      </w:pPr>
      <w:proofErr w:type="gramStart"/>
      <w:r w:rsidRPr="00E02929">
        <w:rPr>
          <w:rFonts w:ascii="Arial" w:hAnsi="Arial" w:cs="Arial"/>
          <w:color w:val="000000"/>
          <w:spacing w:val="-1"/>
        </w:rPr>
        <w:t>Menetapkan :</w:t>
      </w:r>
      <w:proofErr w:type="gramEnd"/>
      <w:r w:rsidRPr="00E02929">
        <w:rPr>
          <w:rFonts w:ascii="Arial" w:hAnsi="Arial" w:cs="Arial"/>
          <w:color w:val="000000"/>
          <w:spacing w:val="-1"/>
        </w:rPr>
        <w:tab/>
        <w:t>PERATURAN DAERAH TENTANG PAJAK  REKLAME</w:t>
      </w:r>
    </w:p>
    <w:p w:rsidR="00DE3EE0" w:rsidRPr="00E02929" w:rsidRDefault="00DE3EE0" w:rsidP="00974079">
      <w:pPr>
        <w:spacing w:line="360" w:lineRule="auto"/>
        <w:rPr>
          <w:rFonts w:ascii="Arial" w:hAnsi="Arial" w:cs="Arial"/>
          <w:color w:val="000000"/>
          <w:spacing w:val="-1"/>
        </w:rPr>
      </w:pPr>
    </w:p>
    <w:p w:rsidR="00DE3EE0" w:rsidRPr="00E02929" w:rsidRDefault="00DE3EE0" w:rsidP="00974079">
      <w:pPr>
        <w:spacing w:line="360" w:lineRule="auto"/>
        <w:rPr>
          <w:rFonts w:ascii="Arial" w:hAnsi="Arial" w:cs="Arial"/>
          <w:color w:val="000000"/>
          <w:spacing w:val="-1"/>
        </w:rPr>
      </w:pPr>
    </w:p>
    <w:p w:rsidR="00DE3EE0" w:rsidRPr="00E02929" w:rsidRDefault="00DE3EE0" w:rsidP="00974079">
      <w:pPr>
        <w:spacing w:line="360" w:lineRule="auto"/>
        <w:jc w:val="center"/>
        <w:rPr>
          <w:rFonts w:ascii="Arial" w:hAnsi="Arial" w:cs="Arial"/>
          <w:color w:val="000000"/>
          <w:spacing w:val="-1"/>
        </w:rPr>
      </w:pPr>
      <w:r w:rsidRPr="00E02929">
        <w:rPr>
          <w:rFonts w:ascii="Arial" w:hAnsi="Arial" w:cs="Arial"/>
          <w:color w:val="000000"/>
          <w:spacing w:val="-1"/>
        </w:rPr>
        <w:t>BAB I</w:t>
      </w:r>
    </w:p>
    <w:p w:rsidR="00DE3EE0" w:rsidRPr="00E02929" w:rsidRDefault="00DE3EE0" w:rsidP="00974079">
      <w:pPr>
        <w:spacing w:line="360" w:lineRule="auto"/>
        <w:jc w:val="center"/>
        <w:rPr>
          <w:rFonts w:ascii="Arial" w:hAnsi="Arial" w:cs="Arial"/>
        </w:rPr>
      </w:pPr>
      <w:r w:rsidRPr="00E02929">
        <w:rPr>
          <w:rFonts w:ascii="Arial" w:hAnsi="Arial" w:cs="Arial"/>
          <w:color w:val="000000"/>
          <w:spacing w:val="-1"/>
        </w:rPr>
        <w:t>KETENTUAN UMUM</w:t>
      </w:r>
    </w:p>
    <w:p w:rsidR="00DE3EE0" w:rsidRPr="00E02929" w:rsidRDefault="00DE3EE0" w:rsidP="00974079">
      <w:pPr>
        <w:spacing w:line="360" w:lineRule="auto"/>
        <w:jc w:val="center"/>
        <w:rPr>
          <w:rFonts w:ascii="Arial" w:hAnsi="Arial" w:cs="Arial"/>
          <w:color w:val="000000"/>
          <w:spacing w:val="-1"/>
        </w:rPr>
      </w:pPr>
      <w:r w:rsidRPr="00E02929">
        <w:rPr>
          <w:rFonts w:ascii="Arial" w:hAnsi="Arial" w:cs="Arial"/>
          <w:color w:val="000000"/>
          <w:spacing w:val="-1"/>
        </w:rPr>
        <w:t>Pasal 1</w:t>
      </w:r>
    </w:p>
    <w:p w:rsidR="00DE3EE0" w:rsidRPr="00E02929" w:rsidRDefault="00DE3EE0" w:rsidP="00974079">
      <w:pPr>
        <w:spacing w:line="360" w:lineRule="auto"/>
        <w:jc w:val="center"/>
        <w:rPr>
          <w:rFonts w:ascii="Arial" w:hAnsi="Arial" w:cs="Arial"/>
          <w:color w:val="000000"/>
          <w:spacing w:val="-1"/>
        </w:rPr>
      </w:pPr>
    </w:p>
    <w:p w:rsidR="00DE3EE0" w:rsidRPr="00E02929" w:rsidRDefault="00DE3EE0" w:rsidP="00974079">
      <w:pPr>
        <w:spacing w:line="360" w:lineRule="auto"/>
        <w:jc w:val="both"/>
        <w:rPr>
          <w:rFonts w:ascii="Arial" w:hAnsi="Arial" w:cs="Arial"/>
        </w:rPr>
      </w:pPr>
      <w:r w:rsidRPr="00E02929">
        <w:rPr>
          <w:rFonts w:ascii="Arial" w:hAnsi="Arial" w:cs="Arial"/>
        </w:rPr>
        <w:t>Dalam Peraturan Daerah ini yang dimaksud</w:t>
      </w:r>
      <w:r w:rsidR="00FF7B74">
        <w:rPr>
          <w:rFonts w:ascii="Arial" w:hAnsi="Arial" w:cs="Arial"/>
        </w:rPr>
        <w:t xml:space="preserve"> </w:t>
      </w:r>
      <w:proofErr w:type="gramStart"/>
      <w:r w:rsidRPr="00E02929">
        <w:rPr>
          <w:rFonts w:ascii="Arial" w:hAnsi="Arial" w:cs="Arial"/>
        </w:rPr>
        <w:t>dengan :</w:t>
      </w:r>
      <w:proofErr w:type="gramEnd"/>
    </w:p>
    <w:p w:rsidR="00DE3EE0" w:rsidRPr="00E02929" w:rsidRDefault="00DE3EE0" w:rsidP="00974079">
      <w:pPr>
        <w:numPr>
          <w:ilvl w:val="0"/>
          <w:numId w:val="3"/>
        </w:numPr>
        <w:tabs>
          <w:tab w:val="left" w:pos="0"/>
        </w:tabs>
        <w:spacing w:line="360" w:lineRule="auto"/>
        <w:jc w:val="both"/>
        <w:rPr>
          <w:rFonts w:ascii="Arial" w:hAnsi="Arial" w:cs="Arial"/>
        </w:rPr>
      </w:pPr>
      <w:r w:rsidRPr="00E02929">
        <w:rPr>
          <w:rFonts w:ascii="Arial" w:hAnsi="Arial" w:cs="Arial"/>
        </w:rPr>
        <w:t>Daerah adalah Kabupaten Maros;</w:t>
      </w:r>
    </w:p>
    <w:p w:rsidR="00526A53" w:rsidRPr="00E02929" w:rsidRDefault="008552E4" w:rsidP="00974079">
      <w:pPr>
        <w:numPr>
          <w:ilvl w:val="0"/>
          <w:numId w:val="3"/>
        </w:numPr>
        <w:spacing w:line="360" w:lineRule="auto"/>
        <w:jc w:val="both"/>
        <w:rPr>
          <w:rFonts w:ascii="Arial" w:hAnsi="Arial" w:cs="Arial"/>
        </w:rPr>
      </w:pPr>
      <w:r w:rsidRPr="00E02929">
        <w:rPr>
          <w:rFonts w:ascii="Arial" w:hAnsi="Arial" w:cs="Arial"/>
        </w:rPr>
        <w:t>Pemerintah Daerah adalah Bupati dan Perangkat Daerah sebagai unsur Penyelenggara Pemerintahan Daerah;</w:t>
      </w:r>
    </w:p>
    <w:p w:rsidR="00526A53" w:rsidRPr="00E02929" w:rsidRDefault="008552E4" w:rsidP="00974079">
      <w:pPr>
        <w:numPr>
          <w:ilvl w:val="0"/>
          <w:numId w:val="3"/>
        </w:numPr>
        <w:tabs>
          <w:tab w:val="left" w:pos="0"/>
        </w:tabs>
        <w:spacing w:line="360" w:lineRule="auto"/>
        <w:jc w:val="both"/>
        <w:rPr>
          <w:rFonts w:ascii="Arial" w:hAnsi="Arial" w:cs="Arial"/>
        </w:rPr>
      </w:pPr>
      <w:r w:rsidRPr="00E02929">
        <w:rPr>
          <w:rFonts w:ascii="Arial" w:hAnsi="Arial" w:cs="Arial"/>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DE3EE0" w:rsidRPr="00E02929" w:rsidRDefault="00DE3EE0" w:rsidP="00974079">
      <w:pPr>
        <w:numPr>
          <w:ilvl w:val="0"/>
          <w:numId w:val="3"/>
        </w:numPr>
        <w:tabs>
          <w:tab w:val="left" w:pos="0"/>
        </w:tabs>
        <w:spacing w:line="360" w:lineRule="auto"/>
        <w:jc w:val="both"/>
        <w:rPr>
          <w:rFonts w:ascii="Arial" w:hAnsi="Arial" w:cs="Arial"/>
        </w:rPr>
      </w:pPr>
      <w:r w:rsidRPr="00E02929">
        <w:rPr>
          <w:rFonts w:ascii="Arial" w:hAnsi="Arial" w:cs="Arial"/>
        </w:rPr>
        <w:t>Bupati adalah Bupati Maros;</w:t>
      </w:r>
    </w:p>
    <w:p w:rsidR="00DE3EE0" w:rsidRPr="00974079" w:rsidRDefault="00DE3EE0" w:rsidP="00974079">
      <w:pPr>
        <w:numPr>
          <w:ilvl w:val="0"/>
          <w:numId w:val="3"/>
        </w:numPr>
        <w:tabs>
          <w:tab w:val="left" w:pos="0"/>
        </w:tabs>
        <w:spacing w:line="360" w:lineRule="auto"/>
        <w:jc w:val="both"/>
        <w:rPr>
          <w:rFonts w:ascii="Arial" w:hAnsi="Arial" w:cs="Arial"/>
        </w:rPr>
      </w:pPr>
      <w:r w:rsidRPr="00E02929">
        <w:rPr>
          <w:rFonts w:ascii="Arial" w:hAnsi="Arial" w:cs="Arial"/>
        </w:rPr>
        <w:t>Dewan  Perwakilan  Rakyat  Daerah,  yang  selanjutnya disingkat  DPRD adalah  Dewan Perwakilan Rakyat Daerah Kabupaten Maros;</w:t>
      </w:r>
    </w:p>
    <w:p w:rsidR="00DE3EE0" w:rsidRPr="00E02929" w:rsidRDefault="00DE3EE0" w:rsidP="00974079">
      <w:pPr>
        <w:numPr>
          <w:ilvl w:val="0"/>
          <w:numId w:val="3"/>
        </w:numPr>
        <w:tabs>
          <w:tab w:val="left" w:pos="0"/>
        </w:tabs>
        <w:spacing w:line="360" w:lineRule="auto"/>
        <w:jc w:val="both"/>
        <w:rPr>
          <w:rFonts w:ascii="Arial" w:hAnsi="Arial" w:cs="Arial"/>
        </w:rPr>
      </w:pPr>
      <w:r w:rsidRPr="00E02929">
        <w:rPr>
          <w:rFonts w:ascii="Arial" w:hAnsi="Arial" w:cs="Arial"/>
        </w:rPr>
        <w:t>Kantor adalah Kantor Pendapatan Daerah Kabupaten Maros;</w:t>
      </w:r>
    </w:p>
    <w:p w:rsidR="00DE3EE0" w:rsidRPr="00E02929" w:rsidRDefault="00DE3EE0" w:rsidP="00974079">
      <w:pPr>
        <w:numPr>
          <w:ilvl w:val="0"/>
          <w:numId w:val="3"/>
        </w:numPr>
        <w:tabs>
          <w:tab w:val="left" w:pos="0"/>
        </w:tabs>
        <w:spacing w:line="360" w:lineRule="auto"/>
        <w:jc w:val="both"/>
        <w:rPr>
          <w:rFonts w:ascii="Arial" w:hAnsi="Arial" w:cs="Arial"/>
        </w:rPr>
      </w:pPr>
      <w:r w:rsidRPr="00E02929">
        <w:rPr>
          <w:rFonts w:ascii="Arial" w:hAnsi="Arial" w:cs="Arial"/>
        </w:rPr>
        <w:t>Pejabat adalah pegawai yang diberi tugas tertentu di bidang perpajakan  daerah  dan/atau  retribusi  daerah  sesuai dengan peraturan perundang-undangan;</w:t>
      </w:r>
    </w:p>
    <w:p w:rsidR="00DE3EE0" w:rsidRPr="00E02929" w:rsidRDefault="00DE3EE0" w:rsidP="00974079">
      <w:pPr>
        <w:numPr>
          <w:ilvl w:val="0"/>
          <w:numId w:val="3"/>
        </w:numPr>
        <w:tabs>
          <w:tab w:val="left" w:pos="0"/>
        </w:tabs>
        <w:spacing w:line="360" w:lineRule="auto"/>
        <w:jc w:val="both"/>
        <w:rPr>
          <w:rFonts w:ascii="Arial" w:hAnsi="Arial" w:cs="Arial"/>
        </w:rPr>
      </w:pPr>
      <w:r w:rsidRPr="00E02929">
        <w:rPr>
          <w:rFonts w:ascii="Arial" w:hAnsi="Arial" w:cs="Arial"/>
        </w:rPr>
        <w:t>Peraturan  Daerah  adalah  peraturan  perundang-undangan yang  dibentuk  oleh  DPRD  kabupaten/kota  dengan  persetujuan  bersama  Bupati</w:t>
      </w:r>
      <w:r w:rsidRPr="00E02929">
        <w:rPr>
          <w:rFonts w:ascii="Arial" w:hAnsi="Arial" w:cs="Arial"/>
          <w:color w:val="000000"/>
          <w:spacing w:val="-1"/>
        </w:rPr>
        <w:t>;</w:t>
      </w:r>
    </w:p>
    <w:p w:rsidR="00DE3EE0" w:rsidRPr="0094041D" w:rsidRDefault="00DE3EE0" w:rsidP="00974079">
      <w:pPr>
        <w:numPr>
          <w:ilvl w:val="0"/>
          <w:numId w:val="3"/>
        </w:numPr>
        <w:tabs>
          <w:tab w:val="left" w:pos="0"/>
        </w:tabs>
        <w:spacing w:line="360" w:lineRule="auto"/>
        <w:jc w:val="both"/>
        <w:rPr>
          <w:rFonts w:ascii="Arial" w:hAnsi="Arial" w:cs="Arial"/>
        </w:rPr>
      </w:pPr>
      <w:r w:rsidRPr="00E02929">
        <w:rPr>
          <w:rFonts w:ascii="Arial" w:hAnsi="Arial" w:cs="Arial"/>
        </w:rPr>
        <w:t>Pajak  Daerah,  yang  selanjutnya  disebut  Pajak,  adalah kontribusi  wajib  kepada  Daerah  yang  terutang  oleh  orang pribadi  atau  badan  yang  bersifat  memaksa  berdasarkan  Undang-Undang,  dengan  tidak  mendapatkan  imbalan bagi sebesar-besarnya kemakmuran rakyat. secara  langsung  dan  digunakan  untuk  keperluan  Daerah;</w:t>
      </w:r>
    </w:p>
    <w:p w:rsidR="0094041D" w:rsidRDefault="0094041D" w:rsidP="0094041D">
      <w:pPr>
        <w:tabs>
          <w:tab w:val="left" w:pos="0"/>
        </w:tabs>
        <w:spacing w:line="360" w:lineRule="auto"/>
        <w:jc w:val="both"/>
        <w:rPr>
          <w:rFonts w:ascii="Arial" w:hAnsi="Arial" w:cs="Arial"/>
          <w:lang w:val="id-ID"/>
        </w:rPr>
      </w:pPr>
    </w:p>
    <w:p w:rsidR="0094041D" w:rsidRDefault="0094041D" w:rsidP="0094041D">
      <w:pPr>
        <w:tabs>
          <w:tab w:val="left" w:pos="0"/>
        </w:tabs>
        <w:spacing w:line="360" w:lineRule="auto"/>
        <w:jc w:val="both"/>
        <w:rPr>
          <w:rFonts w:ascii="Arial" w:hAnsi="Arial" w:cs="Arial"/>
          <w:lang w:val="id-ID"/>
        </w:rPr>
      </w:pPr>
    </w:p>
    <w:p w:rsidR="0094041D" w:rsidRPr="00E02929" w:rsidRDefault="0094041D" w:rsidP="0094041D">
      <w:pPr>
        <w:tabs>
          <w:tab w:val="left" w:pos="0"/>
        </w:tabs>
        <w:spacing w:line="360" w:lineRule="auto"/>
        <w:jc w:val="both"/>
        <w:rPr>
          <w:rFonts w:ascii="Arial" w:hAnsi="Arial" w:cs="Arial"/>
        </w:rPr>
      </w:pPr>
    </w:p>
    <w:p w:rsidR="00DE3EE0" w:rsidRPr="00E02929" w:rsidRDefault="00DE3EE0" w:rsidP="00974079">
      <w:pPr>
        <w:pStyle w:val="ListParagraph"/>
        <w:numPr>
          <w:ilvl w:val="0"/>
          <w:numId w:val="3"/>
        </w:numPr>
        <w:spacing w:line="360" w:lineRule="auto"/>
        <w:jc w:val="both"/>
        <w:rPr>
          <w:rFonts w:ascii="Arial" w:hAnsi="Arial" w:cs="Arial"/>
        </w:rPr>
      </w:pPr>
      <w:r w:rsidRPr="00E02929">
        <w:rPr>
          <w:rFonts w:ascii="Arial" w:hAnsi="Arial" w:cs="Arial"/>
        </w:rPr>
        <w:lastRenderedPageBreak/>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DE3EE0" w:rsidRPr="00E02929" w:rsidRDefault="00DE3EE0" w:rsidP="00974079">
      <w:pPr>
        <w:pStyle w:val="ListParagraph"/>
        <w:numPr>
          <w:ilvl w:val="0"/>
          <w:numId w:val="3"/>
        </w:numPr>
        <w:tabs>
          <w:tab w:val="center" w:pos="-5850"/>
          <w:tab w:val="left" w:pos="-5760"/>
        </w:tabs>
        <w:spacing w:line="360" w:lineRule="auto"/>
        <w:jc w:val="both"/>
        <w:rPr>
          <w:rFonts w:ascii="Arial" w:hAnsi="Arial" w:cs="Arial"/>
        </w:rPr>
      </w:pPr>
      <w:r w:rsidRPr="00E02929">
        <w:rPr>
          <w:rFonts w:ascii="Arial" w:hAnsi="Arial" w:cs="Arial"/>
        </w:rPr>
        <w:t>Pajak  Reklame  adalah   pajak  atas  penyelenggaraan reklame;</w:t>
      </w:r>
    </w:p>
    <w:p w:rsidR="00DE3EE0" w:rsidRPr="00E02929" w:rsidRDefault="00DE3EE0" w:rsidP="00974079">
      <w:pPr>
        <w:pStyle w:val="ListParagraph"/>
        <w:numPr>
          <w:ilvl w:val="0"/>
          <w:numId w:val="3"/>
        </w:numPr>
        <w:spacing w:line="360" w:lineRule="auto"/>
        <w:jc w:val="both"/>
        <w:rPr>
          <w:rFonts w:ascii="Arial" w:hAnsi="Arial" w:cs="Arial"/>
        </w:rPr>
      </w:pPr>
      <w:r w:rsidRPr="00E02929">
        <w:rPr>
          <w:rFonts w:ascii="Arial" w:hAnsi="Arial" w:cs="Arial"/>
        </w:rPr>
        <w:t>Reklame  adalah  benda, alat, perbuatan atau media yang bentuk dan corak ragamnya dirancang untuk tujuan komersial memperkenalkan, menganjurkan, mempromosikan, atau untuk menarik perhatian umum terhadap barang, jasa, orang, atau badan, yang dapat dilihat, dibaca, didengar, dirasakan, dan / atau dinikmati oleh Umum;</w:t>
      </w:r>
    </w:p>
    <w:p w:rsidR="00DE3EE0" w:rsidRPr="00E02929" w:rsidRDefault="00DE3EE0" w:rsidP="00974079">
      <w:pPr>
        <w:pStyle w:val="ListParagraph"/>
        <w:numPr>
          <w:ilvl w:val="0"/>
          <w:numId w:val="3"/>
        </w:numPr>
        <w:spacing w:line="360" w:lineRule="auto"/>
        <w:jc w:val="both"/>
        <w:rPr>
          <w:rFonts w:ascii="Arial" w:hAnsi="Arial" w:cs="Arial"/>
        </w:rPr>
      </w:pPr>
      <w:r w:rsidRPr="00E02929">
        <w:rPr>
          <w:rFonts w:ascii="Arial" w:hAnsi="Arial" w:cs="Arial"/>
        </w:rPr>
        <w:t>Subjek Pajak adalah orang pribadi atau badan yang dapat dikenakan pajak;</w:t>
      </w:r>
    </w:p>
    <w:p w:rsidR="00DE3EE0" w:rsidRPr="00E02929" w:rsidRDefault="00DE3EE0" w:rsidP="00974079">
      <w:pPr>
        <w:pStyle w:val="ListParagraph"/>
        <w:numPr>
          <w:ilvl w:val="0"/>
          <w:numId w:val="3"/>
        </w:numPr>
        <w:tabs>
          <w:tab w:val="center" w:pos="-5850"/>
        </w:tabs>
        <w:spacing w:line="360" w:lineRule="auto"/>
        <w:jc w:val="both"/>
        <w:rPr>
          <w:rFonts w:ascii="Arial" w:hAnsi="Arial" w:cs="Arial"/>
        </w:rPr>
      </w:pPr>
      <w:r w:rsidRPr="00E02929">
        <w:rPr>
          <w:rFonts w:ascii="Arial" w:hAnsi="Arial" w:cs="Arial"/>
        </w:rPr>
        <w:t>Wajib  Pajak  adalah  orang  pribadi  atau  Badan,  meliputi pembayar  pajak,  pemotong  pajak,  dan  pemungut  pajak, yang  mempunyai  hak  dan  kewajiban  perpajakan  sesuai dengan  ketentuan  peraturan  perundang-undangan perpajakan daerah;</w:t>
      </w:r>
    </w:p>
    <w:p w:rsidR="00DE3EE0" w:rsidRPr="00E02929" w:rsidRDefault="00DE3EE0" w:rsidP="00974079">
      <w:pPr>
        <w:pStyle w:val="ListParagraph"/>
        <w:numPr>
          <w:ilvl w:val="0"/>
          <w:numId w:val="3"/>
        </w:numPr>
        <w:spacing w:line="360" w:lineRule="auto"/>
        <w:jc w:val="both"/>
        <w:rPr>
          <w:rFonts w:ascii="Arial" w:hAnsi="Arial" w:cs="Arial"/>
        </w:rPr>
      </w:pPr>
      <w:r w:rsidRPr="00E02929">
        <w:rPr>
          <w:rFonts w:ascii="Arial" w:hAnsi="Arial" w:cs="Arial"/>
        </w:rPr>
        <w:t>Masa  Pajak  adalah  jangka  waktu  1  (satu)  bulan  kalender atau  jangka  waktu  lain  yang  diatur  dengan  Peraturan Kepala  Daerah  paling  lama  3  (tiga)  bulan  kalender,  yang menjadi  dasar  bagi  Wajib  Pajak  untuk  menghitung, menyetor, dan melaporkan pajak yang terutang;</w:t>
      </w:r>
    </w:p>
    <w:p w:rsidR="00E208CE" w:rsidRPr="00974079" w:rsidRDefault="00DE3EE0" w:rsidP="00974079">
      <w:pPr>
        <w:pStyle w:val="ListParagraph"/>
        <w:numPr>
          <w:ilvl w:val="0"/>
          <w:numId w:val="3"/>
        </w:numPr>
        <w:tabs>
          <w:tab w:val="center" w:pos="-5940"/>
        </w:tabs>
        <w:spacing w:line="360" w:lineRule="auto"/>
        <w:jc w:val="both"/>
        <w:rPr>
          <w:rFonts w:ascii="Arial" w:hAnsi="Arial" w:cs="Arial"/>
        </w:rPr>
      </w:pPr>
      <w:r w:rsidRPr="00E02929">
        <w:rPr>
          <w:rFonts w:ascii="Arial" w:hAnsi="Arial" w:cs="Arial"/>
        </w:rPr>
        <w:t>Tahun  Pajak  adalah  jangka  waktu  yang  lamanya  1  (satu) tahun  kalender,  kecuali  bila  Wajib  Pajak  menggunakan tahun buku yang tidak sama dengan tahun kalender;</w:t>
      </w:r>
    </w:p>
    <w:p w:rsidR="00363A2F" w:rsidRPr="00E02929" w:rsidRDefault="00DE3EE0" w:rsidP="00974079">
      <w:pPr>
        <w:pStyle w:val="ListParagraph"/>
        <w:numPr>
          <w:ilvl w:val="0"/>
          <w:numId w:val="3"/>
        </w:numPr>
        <w:tabs>
          <w:tab w:val="center" w:pos="-5760"/>
        </w:tabs>
        <w:spacing w:line="360" w:lineRule="auto"/>
        <w:jc w:val="both"/>
        <w:rPr>
          <w:rFonts w:ascii="Arial" w:hAnsi="Arial" w:cs="Arial"/>
        </w:rPr>
      </w:pPr>
      <w:r w:rsidRPr="00E02929">
        <w:rPr>
          <w:rFonts w:ascii="Arial" w:hAnsi="Arial" w:cs="Arial"/>
        </w:rPr>
        <w:t>Pajak  yang terutang  adalah  pajak  yang harus  dibayar pada suatu  saat,  dalam  Masa  Pajak,  dalam  Tahun  Pajak,  atau dalam  Bagian  Tahun  Pajak  sesuai  dengan  ketentuan peraturan perundang-undangan perpajakan daerah;</w:t>
      </w:r>
    </w:p>
    <w:p w:rsidR="00526A53" w:rsidRPr="00C60C30" w:rsidRDefault="00DE3EE0" w:rsidP="00974079">
      <w:pPr>
        <w:pStyle w:val="ListParagraph"/>
        <w:numPr>
          <w:ilvl w:val="0"/>
          <w:numId w:val="3"/>
        </w:numPr>
        <w:spacing w:line="360" w:lineRule="auto"/>
        <w:jc w:val="both"/>
        <w:rPr>
          <w:rFonts w:ascii="Arial" w:hAnsi="Arial" w:cs="Arial"/>
        </w:rPr>
      </w:pPr>
      <w:r w:rsidRPr="00E02929">
        <w:rPr>
          <w:rFonts w:ascii="Arial" w:hAnsi="Arial" w:cs="Arial"/>
        </w:rPr>
        <w:t>Pemungutan  adalah  suatu  rangkaian  kegiatan  mulai  dari penghimpunan  data objek dan subjek  pajak  atau  retribusi, penentuan  besarnya  pajak  atau  retribusi  yang  terutang sampai  kegiatan  penagihan  pajak  atau  retribusi  kepada Wajib  Pajak  atau  Wajib  Retribusi  serta  pengawasan penyetorannya;</w:t>
      </w:r>
    </w:p>
    <w:p w:rsidR="00DE3EE0" w:rsidRPr="00E02929" w:rsidRDefault="00DE3EE0" w:rsidP="00974079">
      <w:pPr>
        <w:pStyle w:val="ListParagraph"/>
        <w:numPr>
          <w:ilvl w:val="0"/>
          <w:numId w:val="3"/>
        </w:numPr>
        <w:spacing w:line="360" w:lineRule="auto"/>
        <w:jc w:val="both"/>
        <w:rPr>
          <w:rFonts w:ascii="Arial" w:hAnsi="Arial" w:cs="Arial"/>
        </w:rPr>
      </w:pPr>
      <w:r w:rsidRPr="00E02929">
        <w:rPr>
          <w:rFonts w:ascii="Arial" w:hAnsi="Arial" w:cs="Arial"/>
        </w:rPr>
        <w:t>Surat  Setoran  Pajak  Daerah,  yang  selanjutnya  disingkat SSPD,  adalah   bukti    pembayaran   atau    penyetoran   pajak yang  telah  dilakukan  dengan  menggunakan  formulir  atau telah  dilakukan  dengan  cara  lain  ke  kas  daerah  melalui tempat pembayaran yang ditunjuk oleh Bupati;</w:t>
      </w:r>
    </w:p>
    <w:p w:rsidR="00DE3EE0" w:rsidRPr="0094041D" w:rsidRDefault="00DE3EE0" w:rsidP="00974079">
      <w:pPr>
        <w:pStyle w:val="ListParagraph"/>
        <w:numPr>
          <w:ilvl w:val="0"/>
          <w:numId w:val="3"/>
        </w:numPr>
        <w:tabs>
          <w:tab w:val="center" w:pos="-5940"/>
        </w:tabs>
        <w:spacing w:line="360" w:lineRule="auto"/>
        <w:jc w:val="both"/>
        <w:rPr>
          <w:rFonts w:ascii="Arial" w:hAnsi="Arial" w:cs="Arial"/>
        </w:rPr>
      </w:pPr>
      <w:r w:rsidRPr="00E02929">
        <w:rPr>
          <w:rFonts w:ascii="Arial" w:hAnsi="Arial" w:cs="Arial"/>
        </w:rPr>
        <w:t>Surat  Ketetapan  Pajak  Daerah,  yang  selanjutnya  disingkat SKPD,  adalah  surat  ketetapan  pajak  yang  menentukan besarnya jumlah pokok pajak yang terutang;</w:t>
      </w:r>
    </w:p>
    <w:p w:rsidR="0094041D" w:rsidRDefault="0094041D" w:rsidP="0094041D">
      <w:pPr>
        <w:pStyle w:val="ListParagraph"/>
        <w:tabs>
          <w:tab w:val="center" w:pos="-5940"/>
        </w:tabs>
        <w:spacing w:line="360" w:lineRule="auto"/>
        <w:jc w:val="both"/>
        <w:rPr>
          <w:rFonts w:ascii="Arial" w:hAnsi="Arial" w:cs="Arial"/>
          <w:lang w:val="id-ID"/>
        </w:rPr>
      </w:pPr>
    </w:p>
    <w:p w:rsidR="0094041D" w:rsidRDefault="0094041D" w:rsidP="0094041D">
      <w:pPr>
        <w:pStyle w:val="ListParagraph"/>
        <w:tabs>
          <w:tab w:val="center" w:pos="-5940"/>
        </w:tabs>
        <w:spacing w:line="360" w:lineRule="auto"/>
        <w:jc w:val="both"/>
        <w:rPr>
          <w:rFonts w:ascii="Arial" w:hAnsi="Arial" w:cs="Arial"/>
          <w:lang w:val="id-ID"/>
        </w:rPr>
      </w:pPr>
    </w:p>
    <w:p w:rsidR="0094041D" w:rsidRDefault="0094041D" w:rsidP="0094041D">
      <w:pPr>
        <w:pStyle w:val="ListParagraph"/>
        <w:tabs>
          <w:tab w:val="center" w:pos="-5940"/>
        </w:tabs>
        <w:spacing w:line="360" w:lineRule="auto"/>
        <w:jc w:val="both"/>
        <w:rPr>
          <w:rFonts w:ascii="Arial" w:hAnsi="Arial" w:cs="Arial"/>
          <w:lang w:val="id-ID"/>
        </w:rPr>
      </w:pPr>
    </w:p>
    <w:p w:rsidR="0094041D" w:rsidRDefault="0094041D" w:rsidP="0094041D">
      <w:pPr>
        <w:pStyle w:val="ListParagraph"/>
        <w:tabs>
          <w:tab w:val="center" w:pos="-5940"/>
        </w:tabs>
        <w:spacing w:line="360" w:lineRule="auto"/>
        <w:jc w:val="both"/>
        <w:rPr>
          <w:rFonts w:ascii="Arial" w:hAnsi="Arial" w:cs="Arial"/>
          <w:lang w:val="id-ID"/>
        </w:rPr>
      </w:pPr>
    </w:p>
    <w:p w:rsidR="0094041D" w:rsidRPr="00E02929" w:rsidRDefault="0094041D" w:rsidP="0094041D">
      <w:pPr>
        <w:pStyle w:val="ListParagraph"/>
        <w:tabs>
          <w:tab w:val="center" w:pos="-5940"/>
        </w:tabs>
        <w:spacing w:line="360" w:lineRule="auto"/>
        <w:jc w:val="both"/>
        <w:rPr>
          <w:rFonts w:ascii="Arial" w:hAnsi="Arial" w:cs="Arial"/>
        </w:rPr>
      </w:pPr>
    </w:p>
    <w:p w:rsidR="00DE3EE0" w:rsidRPr="00E02929" w:rsidRDefault="00DE3EE0" w:rsidP="00974079">
      <w:pPr>
        <w:pStyle w:val="ListParagraph"/>
        <w:numPr>
          <w:ilvl w:val="0"/>
          <w:numId w:val="3"/>
        </w:numPr>
        <w:tabs>
          <w:tab w:val="center" w:pos="-5850"/>
        </w:tabs>
        <w:spacing w:line="360" w:lineRule="auto"/>
        <w:jc w:val="both"/>
        <w:rPr>
          <w:rFonts w:ascii="Arial" w:hAnsi="Arial" w:cs="Arial"/>
        </w:rPr>
      </w:pPr>
      <w:r w:rsidRPr="00E02929">
        <w:rPr>
          <w:rFonts w:ascii="Arial" w:hAnsi="Arial" w:cs="Arial"/>
        </w:rPr>
        <w:lastRenderedPageBreak/>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p>
    <w:p w:rsidR="00DE3EE0" w:rsidRPr="00E02929" w:rsidRDefault="00DE3EE0" w:rsidP="00974079">
      <w:pPr>
        <w:pStyle w:val="ListParagraph"/>
        <w:numPr>
          <w:ilvl w:val="0"/>
          <w:numId w:val="3"/>
        </w:numPr>
        <w:tabs>
          <w:tab w:val="left" w:pos="288"/>
        </w:tabs>
        <w:spacing w:line="360" w:lineRule="auto"/>
        <w:jc w:val="both"/>
        <w:rPr>
          <w:rFonts w:ascii="Arial" w:hAnsi="Arial" w:cs="Arial"/>
        </w:rPr>
      </w:pPr>
      <w:r w:rsidRPr="00E02929">
        <w:rPr>
          <w:rFonts w:ascii="Arial" w:hAnsi="Arial" w:cs="Arial"/>
        </w:rPr>
        <w:t>Surat  Tagihan  Pajak  Daerah,  yang  selanjutnya  disingkat STPD,  adalah  surat  untuk  melakukan  tagihan  pajak  dan/atau  sanksi  administratif  berupa  bunga  dan/atau denda;</w:t>
      </w:r>
    </w:p>
    <w:p w:rsidR="00DE3EE0" w:rsidRPr="00E02929" w:rsidRDefault="00DE3EE0" w:rsidP="00974079">
      <w:pPr>
        <w:pStyle w:val="ListParagraph"/>
        <w:numPr>
          <w:ilvl w:val="0"/>
          <w:numId w:val="3"/>
        </w:numPr>
        <w:tabs>
          <w:tab w:val="left" w:pos="288"/>
        </w:tabs>
        <w:spacing w:line="360" w:lineRule="auto"/>
        <w:jc w:val="both"/>
        <w:rPr>
          <w:rFonts w:ascii="Arial" w:hAnsi="Arial" w:cs="Arial"/>
        </w:rPr>
      </w:pPr>
      <w:r w:rsidRPr="00E02929">
        <w:rPr>
          <w:rFonts w:ascii="Arial" w:hAnsi="Arial" w:cs="Arial"/>
        </w:rPr>
        <w:t>Surat Keputusan Pembetulan adalah surat keputusan yang membetulkan  kesalahan  tulis, kesalahan  hitung,  dan/atau 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E208CE" w:rsidRPr="00E02929" w:rsidRDefault="00DE3EE0" w:rsidP="00974079">
      <w:pPr>
        <w:pStyle w:val="ListParagraph"/>
        <w:numPr>
          <w:ilvl w:val="0"/>
          <w:numId w:val="3"/>
        </w:numPr>
        <w:tabs>
          <w:tab w:val="left" w:pos="315"/>
        </w:tabs>
        <w:spacing w:line="360" w:lineRule="auto"/>
        <w:jc w:val="both"/>
        <w:rPr>
          <w:rFonts w:ascii="Arial" w:hAnsi="Arial" w:cs="Arial"/>
        </w:rPr>
      </w:pPr>
      <w:r w:rsidRPr="00E02929">
        <w:rPr>
          <w:rFonts w:ascii="Arial" w:hAnsi="Arial" w:cs="Arial"/>
        </w:rPr>
        <w:t>Surat  Keputusan  Keberatan  adalah  surat  keputusan  atas keberatan  terhadap  Surat  Pemberitahuan  Pajak  Terutang, Surat  Ketetapan  Pajak  Daerah,  Surat  Ketetapan  Pajak Daerah  Kurang  Bayar,  Surat  Ketetapan</w:t>
      </w:r>
    </w:p>
    <w:p w:rsidR="00DE3EE0" w:rsidRPr="00E02929" w:rsidRDefault="00DE3EE0" w:rsidP="00974079">
      <w:pPr>
        <w:pStyle w:val="ListParagraph"/>
        <w:tabs>
          <w:tab w:val="left" w:pos="315"/>
        </w:tabs>
        <w:spacing w:line="360" w:lineRule="auto"/>
        <w:jc w:val="both"/>
        <w:rPr>
          <w:rFonts w:ascii="Arial" w:hAnsi="Arial" w:cs="Arial"/>
        </w:rPr>
      </w:pPr>
      <w:r w:rsidRPr="00E02929">
        <w:rPr>
          <w:rFonts w:ascii="Arial" w:hAnsi="Arial" w:cs="Arial"/>
        </w:rPr>
        <w:t xml:space="preserve">Pajak  Daerah Kurang  Bayar  Tambahan,  Surat  Ketetapan  Pajak  Daerah Nihil,   Surat   Ketetapan   Pajak   Daerah   Lebih   Bayar,  atau terhadap  pemotongan  atau  pemungutan  oleh  pihak  ketiga </w:t>
      </w:r>
      <w:r w:rsidR="00E208CE" w:rsidRPr="00E02929">
        <w:rPr>
          <w:rFonts w:ascii="Arial" w:hAnsi="Arial" w:cs="Arial"/>
        </w:rPr>
        <w:t>yang diajukan oleh Wajib Pajak;</w:t>
      </w:r>
    </w:p>
    <w:p w:rsidR="00DE3EE0" w:rsidRPr="00E02929" w:rsidRDefault="00DE3EE0" w:rsidP="00974079">
      <w:pPr>
        <w:pStyle w:val="ListParagraph"/>
        <w:numPr>
          <w:ilvl w:val="0"/>
          <w:numId w:val="3"/>
        </w:numPr>
        <w:tabs>
          <w:tab w:val="left" w:pos="315"/>
        </w:tabs>
        <w:spacing w:line="360" w:lineRule="auto"/>
        <w:jc w:val="both"/>
        <w:rPr>
          <w:rFonts w:ascii="Arial" w:hAnsi="Arial" w:cs="Arial"/>
        </w:rPr>
      </w:pPr>
      <w:r w:rsidRPr="00E02929">
        <w:rPr>
          <w:rFonts w:ascii="Arial" w:hAnsi="Arial" w:cs="Arial"/>
        </w:rPr>
        <w:t>Putusan  Banding  adalah  putusan  badan  peradilan  pajak atas  banding  terhadap  Surat  Keputusan  Keberatan  yang diajukan oleh Wajib Pajak;</w:t>
      </w:r>
    </w:p>
    <w:p w:rsidR="00DE3EE0" w:rsidRPr="00E02929" w:rsidRDefault="00DE3EE0" w:rsidP="00974079">
      <w:pPr>
        <w:pStyle w:val="ListParagraph"/>
        <w:numPr>
          <w:ilvl w:val="0"/>
          <w:numId w:val="3"/>
        </w:numPr>
        <w:tabs>
          <w:tab w:val="left" w:pos="306"/>
        </w:tabs>
        <w:spacing w:line="360" w:lineRule="auto"/>
        <w:jc w:val="both"/>
        <w:rPr>
          <w:rFonts w:ascii="Arial" w:hAnsi="Arial" w:cs="Arial"/>
        </w:rPr>
      </w:pPr>
      <w:r w:rsidRPr="00E02929">
        <w:rPr>
          <w:rFonts w:ascii="Arial" w:hAnsi="Arial" w:cs="Arial"/>
        </w:rPr>
        <w:t>Pembukuan  adalah  suatu  proses  pencatatan  yang dilakukan  secara  teratur  untuk  periode Tahun Pajak tersebut;</w:t>
      </w:r>
    </w:p>
    <w:p w:rsidR="00DE3EE0" w:rsidRPr="00E02929" w:rsidRDefault="00DE3EE0" w:rsidP="00974079">
      <w:pPr>
        <w:pStyle w:val="ListParagraph"/>
        <w:numPr>
          <w:ilvl w:val="0"/>
          <w:numId w:val="3"/>
        </w:numPr>
        <w:tabs>
          <w:tab w:val="left" w:pos="306"/>
        </w:tabs>
        <w:spacing w:line="360" w:lineRule="auto"/>
        <w:jc w:val="both"/>
        <w:rPr>
          <w:rFonts w:ascii="Arial" w:hAnsi="Arial" w:cs="Arial"/>
        </w:rPr>
      </w:pPr>
      <w:r w:rsidRPr="00E02929">
        <w:rPr>
          <w:rFonts w:ascii="Arial" w:hAnsi="Arial" w:cs="Arial"/>
        </w:rPr>
        <w:t>Pemeriksaan  adalah  serangkaian  kegiatan  menghimpun dan  mengolah  data,  keterangan,  dan/atau  bukti  yang dilaksanakan  secara  objektif  dan  profesional  berdasarkan suatu    standar    pemeriksaan    untuk     menguji    kepatuhan pemenuhan  kewajiban  perpajakan  daerah  dan  retribusi dan/atau  untuk  tujuan  lain  dalam  rangka  melaksanakan ketentuan  peraturan  perundang-undangan  perpajakan daerah dan retribusi daerah;</w:t>
      </w:r>
    </w:p>
    <w:p w:rsidR="00DE3EE0" w:rsidRPr="00E02929" w:rsidRDefault="00DE3EE0" w:rsidP="00974079">
      <w:pPr>
        <w:pStyle w:val="ListParagraph"/>
        <w:numPr>
          <w:ilvl w:val="0"/>
          <w:numId w:val="3"/>
        </w:numPr>
        <w:spacing w:line="360" w:lineRule="auto"/>
        <w:jc w:val="both"/>
        <w:rPr>
          <w:rFonts w:ascii="Arial" w:hAnsi="Arial" w:cs="Arial"/>
        </w:rPr>
      </w:pPr>
      <w:r w:rsidRPr="00E02929">
        <w:rPr>
          <w:rFonts w:ascii="Arial" w:hAnsi="Arial" w:cs="Arial"/>
        </w:rPr>
        <w:t>Penyidikan tindak pidana di bidang perpajakan  daerah  dan retribusi  adalah serangkaian tindakan  yang  dilakukan  oleh Penyidik  untuk  mencari  serta  mengumpulkan  bukti  yang dengan   bukti    itu   membuat    terang     tindak     pidana   dibidang perpajakan  daerah  dan  retribusi  yang  terjadi  serta menemukan tersangkanya.</w:t>
      </w:r>
    </w:p>
    <w:p w:rsidR="00E02929" w:rsidRPr="00E02929" w:rsidRDefault="00E02929" w:rsidP="00974079">
      <w:pPr>
        <w:tabs>
          <w:tab w:val="left" w:pos="1620"/>
        </w:tabs>
        <w:spacing w:line="276" w:lineRule="auto"/>
        <w:ind w:left="1980" w:hanging="1980"/>
        <w:jc w:val="center"/>
        <w:rPr>
          <w:rFonts w:ascii="Arial" w:hAnsi="Arial" w:cs="Arial"/>
        </w:rPr>
      </w:pPr>
    </w:p>
    <w:p w:rsidR="0094041D" w:rsidRDefault="0094041D" w:rsidP="00974079">
      <w:pPr>
        <w:spacing w:line="360" w:lineRule="auto"/>
        <w:jc w:val="center"/>
        <w:rPr>
          <w:rFonts w:ascii="Arial" w:hAnsi="Arial" w:cs="Arial"/>
          <w:caps/>
          <w:lang w:val="id-ID"/>
        </w:rPr>
      </w:pPr>
    </w:p>
    <w:p w:rsidR="0094041D" w:rsidRDefault="0094041D" w:rsidP="00974079">
      <w:pPr>
        <w:spacing w:line="360" w:lineRule="auto"/>
        <w:jc w:val="center"/>
        <w:rPr>
          <w:rFonts w:ascii="Arial" w:hAnsi="Arial" w:cs="Arial"/>
          <w:caps/>
          <w:lang w:val="id-ID"/>
        </w:rPr>
      </w:pPr>
    </w:p>
    <w:p w:rsidR="0094041D" w:rsidRDefault="0094041D" w:rsidP="00974079">
      <w:pPr>
        <w:spacing w:line="360" w:lineRule="auto"/>
        <w:jc w:val="center"/>
        <w:rPr>
          <w:rFonts w:ascii="Arial" w:hAnsi="Arial" w:cs="Arial"/>
          <w:caps/>
          <w:lang w:val="id-ID"/>
        </w:rPr>
      </w:pPr>
    </w:p>
    <w:p w:rsidR="0094041D" w:rsidRDefault="0094041D" w:rsidP="00974079">
      <w:pPr>
        <w:spacing w:line="360" w:lineRule="auto"/>
        <w:jc w:val="center"/>
        <w:rPr>
          <w:rFonts w:ascii="Arial" w:hAnsi="Arial" w:cs="Arial"/>
          <w:caps/>
          <w:lang w:val="id-ID"/>
        </w:rPr>
      </w:pPr>
    </w:p>
    <w:p w:rsidR="0094041D" w:rsidRDefault="0094041D" w:rsidP="00974079">
      <w:pPr>
        <w:spacing w:line="360" w:lineRule="auto"/>
        <w:jc w:val="center"/>
        <w:rPr>
          <w:rFonts w:ascii="Arial" w:hAnsi="Arial" w:cs="Arial"/>
          <w:caps/>
          <w:lang w:val="id-ID"/>
        </w:rPr>
      </w:pPr>
    </w:p>
    <w:p w:rsidR="0094041D" w:rsidRDefault="0094041D" w:rsidP="00974079">
      <w:pPr>
        <w:spacing w:line="360" w:lineRule="auto"/>
        <w:jc w:val="center"/>
        <w:rPr>
          <w:rFonts w:ascii="Arial" w:hAnsi="Arial" w:cs="Arial"/>
          <w:caps/>
          <w:lang w:val="id-ID"/>
        </w:rPr>
      </w:pPr>
    </w:p>
    <w:p w:rsidR="00DE3EE0" w:rsidRPr="00E02929" w:rsidRDefault="00DE3EE0" w:rsidP="00974079">
      <w:pPr>
        <w:spacing w:line="360" w:lineRule="auto"/>
        <w:jc w:val="center"/>
        <w:rPr>
          <w:rFonts w:ascii="Arial" w:hAnsi="Arial" w:cs="Arial"/>
          <w:caps/>
        </w:rPr>
      </w:pPr>
      <w:r w:rsidRPr="00E02929">
        <w:rPr>
          <w:rFonts w:ascii="Arial" w:hAnsi="Arial" w:cs="Arial"/>
          <w:caps/>
        </w:rPr>
        <w:lastRenderedPageBreak/>
        <w:t>BAB ii</w:t>
      </w:r>
    </w:p>
    <w:p w:rsidR="00DE3EE0" w:rsidRPr="00E02929" w:rsidRDefault="00DE3EE0" w:rsidP="00974079">
      <w:pPr>
        <w:spacing w:line="360" w:lineRule="auto"/>
        <w:jc w:val="center"/>
        <w:rPr>
          <w:rFonts w:ascii="Arial" w:hAnsi="Arial" w:cs="Arial"/>
        </w:rPr>
      </w:pPr>
      <w:r w:rsidRPr="00E02929">
        <w:rPr>
          <w:rFonts w:ascii="Arial" w:hAnsi="Arial" w:cs="Arial"/>
          <w:caps/>
        </w:rPr>
        <w:t xml:space="preserve">Nama, Objek dan Subyek Pajak </w:t>
      </w:r>
    </w:p>
    <w:p w:rsidR="00DE3EE0" w:rsidRPr="00E02929" w:rsidRDefault="00DE3EE0" w:rsidP="00974079">
      <w:pPr>
        <w:spacing w:line="360" w:lineRule="auto"/>
        <w:jc w:val="center"/>
        <w:rPr>
          <w:rFonts w:ascii="Arial" w:hAnsi="Arial" w:cs="Arial"/>
        </w:rPr>
      </w:pPr>
      <w:r w:rsidRPr="00E02929">
        <w:rPr>
          <w:rFonts w:ascii="Arial" w:hAnsi="Arial" w:cs="Arial"/>
        </w:rPr>
        <w:t>Pasal 2</w:t>
      </w:r>
    </w:p>
    <w:p w:rsidR="00F11FDC" w:rsidRPr="00E02929" w:rsidRDefault="00F11FDC" w:rsidP="00974079">
      <w:pPr>
        <w:spacing w:line="360" w:lineRule="auto"/>
        <w:jc w:val="center"/>
        <w:rPr>
          <w:rFonts w:ascii="Arial" w:hAnsi="Arial" w:cs="Arial"/>
        </w:rPr>
      </w:pPr>
    </w:p>
    <w:p w:rsidR="00DE3EE0" w:rsidRPr="00E02929" w:rsidRDefault="008A42A6" w:rsidP="00974079">
      <w:pPr>
        <w:spacing w:line="360" w:lineRule="auto"/>
        <w:ind w:left="360"/>
        <w:jc w:val="both"/>
        <w:rPr>
          <w:rFonts w:ascii="Arial" w:hAnsi="Arial" w:cs="Arial"/>
        </w:rPr>
      </w:pPr>
      <w:proofErr w:type="gramStart"/>
      <w:r w:rsidRPr="00E02929">
        <w:rPr>
          <w:rFonts w:ascii="Arial" w:hAnsi="Arial" w:cs="Arial"/>
        </w:rPr>
        <w:t>Dengan N</w:t>
      </w:r>
      <w:r w:rsidR="005E60EA" w:rsidRPr="00E02929">
        <w:rPr>
          <w:rFonts w:ascii="Arial" w:hAnsi="Arial" w:cs="Arial"/>
        </w:rPr>
        <w:t xml:space="preserve">ama Pajak </w:t>
      </w:r>
      <w:r w:rsidRPr="00E02929">
        <w:rPr>
          <w:rFonts w:ascii="Arial" w:hAnsi="Arial" w:cs="Arial"/>
        </w:rPr>
        <w:t>Reklame dipungut pajak sebagai pembayaran atas penyelenggaraan reklame.</w:t>
      </w:r>
      <w:proofErr w:type="gramEnd"/>
    </w:p>
    <w:p w:rsidR="005E60EA" w:rsidRPr="00E02929" w:rsidRDefault="005E60EA" w:rsidP="00974079">
      <w:pPr>
        <w:tabs>
          <w:tab w:val="left" w:pos="540"/>
        </w:tabs>
        <w:spacing w:line="360" w:lineRule="auto"/>
        <w:jc w:val="center"/>
        <w:rPr>
          <w:rFonts w:ascii="Arial" w:hAnsi="Arial" w:cs="Arial"/>
        </w:rPr>
      </w:pPr>
      <w:r w:rsidRPr="00E02929">
        <w:rPr>
          <w:rFonts w:ascii="Arial" w:hAnsi="Arial" w:cs="Arial"/>
        </w:rPr>
        <w:t>Pasal 3</w:t>
      </w:r>
    </w:p>
    <w:p w:rsidR="00F619A5" w:rsidRPr="00E02929" w:rsidRDefault="00F619A5" w:rsidP="00974079">
      <w:pPr>
        <w:tabs>
          <w:tab w:val="left" w:pos="540"/>
        </w:tabs>
        <w:spacing w:line="360" w:lineRule="auto"/>
        <w:jc w:val="center"/>
        <w:rPr>
          <w:rFonts w:ascii="Arial" w:hAnsi="Arial" w:cs="Arial"/>
        </w:rPr>
      </w:pPr>
    </w:p>
    <w:p w:rsidR="00DE3EE0" w:rsidRPr="00E02929" w:rsidRDefault="00DE3EE0" w:rsidP="00974079">
      <w:pPr>
        <w:numPr>
          <w:ilvl w:val="0"/>
          <w:numId w:val="7"/>
        </w:numPr>
        <w:spacing w:line="360" w:lineRule="auto"/>
        <w:ind w:left="360"/>
        <w:jc w:val="both"/>
        <w:rPr>
          <w:rFonts w:ascii="Arial" w:hAnsi="Arial" w:cs="Arial"/>
        </w:rPr>
      </w:pPr>
      <w:r w:rsidRPr="00E02929">
        <w:rPr>
          <w:rFonts w:ascii="Arial" w:hAnsi="Arial" w:cs="Arial"/>
        </w:rPr>
        <w:t xml:space="preserve">Objek Pajak </w:t>
      </w:r>
      <w:r w:rsidR="008552E4" w:rsidRPr="00E02929">
        <w:rPr>
          <w:rFonts w:ascii="Arial" w:hAnsi="Arial" w:cs="Arial"/>
        </w:rPr>
        <w:t>Reklame adalah semua</w:t>
      </w:r>
      <w:r w:rsidRPr="00E02929">
        <w:rPr>
          <w:rFonts w:ascii="Arial" w:hAnsi="Arial" w:cs="Arial"/>
        </w:rPr>
        <w:t xml:space="preserve"> Penyele</w:t>
      </w:r>
      <w:r w:rsidR="00F619A5" w:rsidRPr="00E02929">
        <w:rPr>
          <w:rFonts w:ascii="Arial" w:hAnsi="Arial" w:cs="Arial"/>
        </w:rPr>
        <w:t>nggaraan Reklame yang meliputi:</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papan/billboard/videotron/megatron dan sejenisnya;</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kain;</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melekat, sticker;</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selebaran;</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berjalan, termasuk pada kendaraan;</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udara;</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apung;</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suara;</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film/slide; dan</w:t>
      </w:r>
    </w:p>
    <w:p w:rsidR="00DE3EE0" w:rsidRPr="00D44830" w:rsidRDefault="00DE3EE0" w:rsidP="00974079">
      <w:pPr>
        <w:pStyle w:val="ListParagraph"/>
        <w:numPr>
          <w:ilvl w:val="0"/>
          <w:numId w:val="4"/>
        </w:numPr>
        <w:tabs>
          <w:tab w:val="left" w:pos="540"/>
        </w:tabs>
        <w:spacing w:line="360" w:lineRule="auto"/>
        <w:jc w:val="both"/>
        <w:rPr>
          <w:rFonts w:ascii="Arial" w:hAnsi="Arial" w:cs="Arial"/>
          <w:b/>
        </w:rPr>
      </w:pPr>
      <w:r w:rsidRPr="00D44830">
        <w:rPr>
          <w:rFonts w:ascii="Arial" w:hAnsi="Arial" w:cs="Arial"/>
          <w:b/>
        </w:rPr>
        <w:t>Reklame peragaan.</w:t>
      </w:r>
    </w:p>
    <w:p w:rsidR="00DE3EE0" w:rsidRPr="00E02929" w:rsidRDefault="00DE3EE0" w:rsidP="00974079">
      <w:pPr>
        <w:numPr>
          <w:ilvl w:val="0"/>
          <w:numId w:val="7"/>
        </w:numPr>
        <w:tabs>
          <w:tab w:val="left" w:pos="540"/>
        </w:tabs>
        <w:spacing w:line="360" w:lineRule="auto"/>
        <w:ind w:left="360"/>
        <w:jc w:val="both"/>
        <w:rPr>
          <w:rFonts w:ascii="Arial" w:hAnsi="Arial" w:cs="Arial"/>
        </w:rPr>
      </w:pPr>
      <w:r w:rsidRPr="00E02929">
        <w:rPr>
          <w:rFonts w:ascii="Arial" w:hAnsi="Arial" w:cs="Arial"/>
        </w:rPr>
        <w:t>Tidak termasuk sebagai Objek Pajak Reklame adalah:</w:t>
      </w:r>
    </w:p>
    <w:p w:rsidR="00DE3EE0" w:rsidRPr="00974079" w:rsidRDefault="00DE3EE0" w:rsidP="00974079">
      <w:pPr>
        <w:pStyle w:val="ListParagraph"/>
        <w:numPr>
          <w:ilvl w:val="0"/>
          <w:numId w:val="5"/>
        </w:numPr>
        <w:spacing w:line="360" w:lineRule="auto"/>
        <w:jc w:val="both"/>
        <w:rPr>
          <w:rFonts w:ascii="Arial" w:hAnsi="Arial" w:cs="Arial"/>
        </w:rPr>
      </w:pPr>
      <w:r w:rsidRPr="00E02929">
        <w:rPr>
          <w:rFonts w:ascii="Arial" w:hAnsi="Arial" w:cs="Arial"/>
        </w:rPr>
        <w:t>Penyelen</w:t>
      </w:r>
      <w:r w:rsidR="008552E4" w:rsidRPr="00E02929">
        <w:rPr>
          <w:rFonts w:ascii="Arial" w:hAnsi="Arial" w:cs="Arial"/>
        </w:rPr>
        <w:t>ggaraan Reklame melalui internet, televisi</w:t>
      </w:r>
      <w:r w:rsidRPr="00E02929">
        <w:rPr>
          <w:rFonts w:ascii="Arial" w:hAnsi="Arial" w:cs="Arial"/>
        </w:rPr>
        <w:t>, radio, warta harian, warta mingguan, warta bulanan, dan sejenisnya;</w:t>
      </w:r>
    </w:p>
    <w:p w:rsidR="00E208CE" w:rsidRPr="00E02929" w:rsidRDefault="00DE3EE0" w:rsidP="00974079">
      <w:pPr>
        <w:pStyle w:val="ListParagraph"/>
        <w:numPr>
          <w:ilvl w:val="0"/>
          <w:numId w:val="5"/>
        </w:numPr>
        <w:spacing w:line="360" w:lineRule="auto"/>
        <w:jc w:val="both"/>
        <w:rPr>
          <w:rFonts w:ascii="Arial" w:hAnsi="Arial" w:cs="Arial"/>
        </w:rPr>
      </w:pPr>
      <w:r w:rsidRPr="00E02929">
        <w:rPr>
          <w:rFonts w:ascii="Arial" w:hAnsi="Arial" w:cs="Arial"/>
        </w:rPr>
        <w:t>Label/merk produk yang melekat pada barang yang diperdagangkan, yang berfungsi untuk membedakan dari produk sejenis lainnya;</w:t>
      </w:r>
    </w:p>
    <w:p w:rsidR="00DE3EE0" w:rsidRPr="00D44830" w:rsidRDefault="00DE3EE0" w:rsidP="00974079">
      <w:pPr>
        <w:pStyle w:val="ListParagraph"/>
        <w:numPr>
          <w:ilvl w:val="0"/>
          <w:numId w:val="5"/>
        </w:numPr>
        <w:spacing w:line="360" w:lineRule="auto"/>
        <w:jc w:val="both"/>
        <w:rPr>
          <w:rFonts w:ascii="Arial" w:hAnsi="Arial" w:cs="Arial"/>
          <w:b/>
        </w:rPr>
      </w:pPr>
      <w:r w:rsidRPr="00D44830">
        <w:rPr>
          <w:rFonts w:ascii="Arial" w:hAnsi="Arial" w:cs="Arial"/>
          <w:b/>
        </w:rPr>
        <w:t>Nama pengenal usaha atau profesi yang dipasang melekat pada bangunan tempat usaha atau profesi diselenggarakan sesuai dengan ketentuan yang mengatur nama pengenal usaha atau profesi tersebut;</w:t>
      </w:r>
    </w:p>
    <w:p w:rsidR="00DE3EE0" w:rsidRPr="00E02929" w:rsidRDefault="00DE3EE0" w:rsidP="00974079">
      <w:pPr>
        <w:pStyle w:val="ListParagraph"/>
        <w:numPr>
          <w:ilvl w:val="0"/>
          <w:numId w:val="5"/>
        </w:numPr>
        <w:spacing w:line="360" w:lineRule="auto"/>
        <w:jc w:val="both"/>
        <w:rPr>
          <w:rFonts w:ascii="Arial" w:hAnsi="Arial" w:cs="Arial"/>
        </w:rPr>
      </w:pPr>
      <w:r w:rsidRPr="00E02929">
        <w:rPr>
          <w:rFonts w:ascii="Arial" w:hAnsi="Arial" w:cs="Arial"/>
        </w:rPr>
        <w:t>Reklame yang diselenggarakan oleh Pemerintah atau Pemerintah Daerah.</w:t>
      </w:r>
    </w:p>
    <w:p w:rsidR="00485BCE" w:rsidRPr="00E02929" w:rsidRDefault="00485BCE" w:rsidP="00974079">
      <w:pPr>
        <w:pStyle w:val="ListParagraph"/>
        <w:spacing w:line="276" w:lineRule="auto"/>
        <w:ind w:left="0"/>
        <w:rPr>
          <w:rFonts w:ascii="Arial" w:hAnsi="Arial" w:cs="Arial"/>
        </w:rPr>
      </w:pPr>
    </w:p>
    <w:p w:rsidR="005E60EA" w:rsidRPr="00E02929" w:rsidRDefault="005E60EA" w:rsidP="00974079">
      <w:pPr>
        <w:pStyle w:val="ListParagraph"/>
        <w:spacing w:line="276" w:lineRule="auto"/>
        <w:jc w:val="center"/>
        <w:rPr>
          <w:rFonts w:ascii="Arial" w:hAnsi="Arial" w:cs="Arial"/>
        </w:rPr>
      </w:pPr>
      <w:r w:rsidRPr="00E02929">
        <w:rPr>
          <w:rFonts w:ascii="Arial" w:hAnsi="Arial" w:cs="Arial"/>
        </w:rPr>
        <w:t>Pasal 4</w:t>
      </w:r>
    </w:p>
    <w:p w:rsidR="00F619A5" w:rsidRPr="00E02929" w:rsidRDefault="00F619A5" w:rsidP="00974079">
      <w:pPr>
        <w:pStyle w:val="ListParagraph"/>
        <w:spacing w:line="276" w:lineRule="auto"/>
        <w:jc w:val="center"/>
        <w:rPr>
          <w:rFonts w:ascii="Arial" w:hAnsi="Arial" w:cs="Arial"/>
        </w:rPr>
      </w:pPr>
    </w:p>
    <w:p w:rsidR="000A6D90" w:rsidRPr="00E02929" w:rsidRDefault="00DE3EE0" w:rsidP="00974079">
      <w:pPr>
        <w:numPr>
          <w:ilvl w:val="0"/>
          <w:numId w:val="8"/>
        </w:numPr>
        <w:spacing w:line="360" w:lineRule="auto"/>
        <w:ind w:left="540"/>
        <w:jc w:val="both"/>
        <w:rPr>
          <w:rFonts w:ascii="Arial" w:hAnsi="Arial" w:cs="Arial"/>
        </w:rPr>
      </w:pPr>
      <w:r w:rsidRPr="00E02929">
        <w:rPr>
          <w:rFonts w:ascii="Arial" w:hAnsi="Arial" w:cs="Arial"/>
        </w:rPr>
        <w:t>Subjek  Pajak  Reklame  adalah  orang  pribadi  atau Badan yang  menggunakan Reklame;</w:t>
      </w:r>
    </w:p>
    <w:p w:rsidR="000A6D90" w:rsidRPr="00E02929" w:rsidRDefault="00DE3EE0" w:rsidP="00974079">
      <w:pPr>
        <w:numPr>
          <w:ilvl w:val="0"/>
          <w:numId w:val="8"/>
        </w:numPr>
        <w:spacing w:line="360" w:lineRule="auto"/>
        <w:ind w:left="540"/>
        <w:jc w:val="both"/>
        <w:rPr>
          <w:rFonts w:ascii="Arial" w:hAnsi="Arial" w:cs="Arial"/>
        </w:rPr>
      </w:pPr>
      <w:r w:rsidRPr="00E02929">
        <w:rPr>
          <w:rFonts w:ascii="Arial" w:hAnsi="Arial" w:cs="Arial"/>
        </w:rPr>
        <w:t>Wajib Pajak Reklame adalah orang pribadi  atau Badan yang menyelenggarakan Reklame;</w:t>
      </w:r>
    </w:p>
    <w:p w:rsidR="000A6D90" w:rsidRPr="00E02929" w:rsidRDefault="00DE3EE0" w:rsidP="00974079">
      <w:pPr>
        <w:numPr>
          <w:ilvl w:val="0"/>
          <w:numId w:val="8"/>
        </w:numPr>
        <w:spacing w:line="360" w:lineRule="auto"/>
        <w:ind w:left="540"/>
        <w:jc w:val="both"/>
        <w:rPr>
          <w:rFonts w:ascii="Arial" w:hAnsi="Arial" w:cs="Arial"/>
        </w:rPr>
      </w:pPr>
      <w:r w:rsidRPr="00E02929">
        <w:rPr>
          <w:rFonts w:ascii="Arial" w:hAnsi="Arial" w:cs="Arial"/>
        </w:rPr>
        <w:t>Dalam hal Reklame diselenggarakan sendiri secara langsung oleh orang pribadi atau Badan, Wajib Pajak Reklame adalah orang pribadi atau Badan tersebut.</w:t>
      </w:r>
    </w:p>
    <w:p w:rsidR="00DE3EE0" w:rsidRPr="00E02929" w:rsidRDefault="00DE3EE0" w:rsidP="00974079">
      <w:pPr>
        <w:numPr>
          <w:ilvl w:val="0"/>
          <w:numId w:val="8"/>
        </w:numPr>
        <w:spacing w:line="360" w:lineRule="auto"/>
        <w:ind w:left="540"/>
        <w:jc w:val="both"/>
        <w:rPr>
          <w:rFonts w:ascii="Arial" w:hAnsi="Arial" w:cs="Arial"/>
        </w:rPr>
      </w:pPr>
      <w:r w:rsidRPr="00E02929">
        <w:rPr>
          <w:rFonts w:ascii="Arial" w:hAnsi="Arial" w:cs="Arial"/>
        </w:rPr>
        <w:t xml:space="preserve">Dalam hal </w:t>
      </w:r>
      <w:proofErr w:type="gramStart"/>
      <w:r w:rsidRPr="00E02929">
        <w:rPr>
          <w:rFonts w:ascii="Arial" w:hAnsi="Arial" w:cs="Arial"/>
        </w:rPr>
        <w:t>Reklame  diselenggarakan</w:t>
      </w:r>
      <w:proofErr w:type="gramEnd"/>
      <w:r w:rsidRPr="00E02929">
        <w:rPr>
          <w:rFonts w:ascii="Arial" w:hAnsi="Arial" w:cs="Arial"/>
        </w:rPr>
        <w:t xml:space="preserve"> melalui pihak ketiga, pihak ketiga tersebut menjadi Wajib Pajak Reklame.</w:t>
      </w:r>
    </w:p>
    <w:p w:rsidR="00DE3EE0" w:rsidRPr="00E02929" w:rsidRDefault="00DE3EE0" w:rsidP="00974079">
      <w:pPr>
        <w:tabs>
          <w:tab w:val="left" w:pos="540"/>
        </w:tabs>
        <w:spacing w:line="360" w:lineRule="auto"/>
        <w:ind w:left="540" w:hanging="540"/>
        <w:jc w:val="both"/>
        <w:rPr>
          <w:rFonts w:ascii="Arial" w:hAnsi="Arial" w:cs="Arial"/>
        </w:rPr>
      </w:pPr>
    </w:p>
    <w:p w:rsidR="0094041D" w:rsidRDefault="0094041D" w:rsidP="00974079">
      <w:pPr>
        <w:tabs>
          <w:tab w:val="left" w:pos="540"/>
        </w:tabs>
        <w:spacing w:line="360" w:lineRule="auto"/>
        <w:ind w:left="540" w:hanging="540"/>
        <w:jc w:val="center"/>
        <w:rPr>
          <w:rFonts w:ascii="Arial" w:hAnsi="Arial" w:cs="Arial"/>
          <w:lang w:val="id-ID"/>
        </w:rPr>
      </w:pPr>
    </w:p>
    <w:p w:rsidR="0094041D" w:rsidRDefault="0094041D" w:rsidP="00974079">
      <w:pPr>
        <w:tabs>
          <w:tab w:val="left" w:pos="540"/>
        </w:tabs>
        <w:spacing w:line="360" w:lineRule="auto"/>
        <w:ind w:left="540" w:hanging="540"/>
        <w:jc w:val="center"/>
        <w:rPr>
          <w:rFonts w:ascii="Arial" w:hAnsi="Arial" w:cs="Arial"/>
          <w:lang w:val="id-ID"/>
        </w:rPr>
      </w:pPr>
    </w:p>
    <w:p w:rsidR="0094041D" w:rsidRDefault="0094041D" w:rsidP="00974079">
      <w:pPr>
        <w:tabs>
          <w:tab w:val="left" w:pos="540"/>
        </w:tabs>
        <w:spacing w:line="360" w:lineRule="auto"/>
        <w:ind w:left="540" w:hanging="540"/>
        <w:jc w:val="center"/>
        <w:rPr>
          <w:rFonts w:ascii="Arial" w:hAnsi="Arial" w:cs="Arial"/>
          <w:lang w:val="id-ID"/>
        </w:rPr>
      </w:pPr>
    </w:p>
    <w:p w:rsidR="0094041D" w:rsidRDefault="0094041D" w:rsidP="00974079">
      <w:pPr>
        <w:tabs>
          <w:tab w:val="left" w:pos="540"/>
        </w:tabs>
        <w:spacing w:line="360" w:lineRule="auto"/>
        <w:ind w:left="540" w:hanging="540"/>
        <w:jc w:val="center"/>
        <w:rPr>
          <w:rFonts w:ascii="Arial" w:hAnsi="Arial" w:cs="Arial"/>
          <w:lang w:val="id-ID"/>
        </w:rPr>
      </w:pPr>
    </w:p>
    <w:p w:rsidR="00DE3EE0" w:rsidRPr="00E02929" w:rsidRDefault="005E60EA" w:rsidP="00974079">
      <w:pPr>
        <w:tabs>
          <w:tab w:val="left" w:pos="540"/>
        </w:tabs>
        <w:spacing w:line="360" w:lineRule="auto"/>
        <w:ind w:left="540" w:hanging="540"/>
        <w:jc w:val="center"/>
        <w:rPr>
          <w:rFonts w:ascii="Arial" w:hAnsi="Arial" w:cs="Arial"/>
        </w:rPr>
      </w:pPr>
      <w:r w:rsidRPr="00E02929">
        <w:rPr>
          <w:rFonts w:ascii="Arial" w:hAnsi="Arial" w:cs="Arial"/>
        </w:rPr>
        <w:lastRenderedPageBreak/>
        <w:t>BAB III</w:t>
      </w:r>
    </w:p>
    <w:p w:rsidR="00DE3EE0" w:rsidRPr="00E02929" w:rsidRDefault="00DE3EE0" w:rsidP="00974079">
      <w:pPr>
        <w:tabs>
          <w:tab w:val="left" w:pos="540"/>
        </w:tabs>
        <w:spacing w:line="360" w:lineRule="auto"/>
        <w:ind w:left="540" w:hanging="540"/>
        <w:jc w:val="center"/>
        <w:rPr>
          <w:rFonts w:ascii="Arial" w:hAnsi="Arial" w:cs="Arial"/>
        </w:rPr>
      </w:pPr>
      <w:r w:rsidRPr="00E02929">
        <w:rPr>
          <w:rFonts w:ascii="Arial" w:hAnsi="Arial" w:cs="Arial"/>
        </w:rPr>
        <w:t>D</w:t>
      </w:r>
      <w:r w:rsidR="005E60EA" w:rsidRPr="00E02929">
        <w:rPr>
          <w:rFonts w:ascii="Arial" w:hAnsi="Arial" w:cs="Arial"/>
        </w:rPr>
        <w:t>ASAR PENGENAAN TARIF DAN CARA PERHITUNGAN PAJAK</w:t>
      </w:r>
    </w:p>
    <w:p w:rsidR="005E60EA" w:rsidRPr="00E02929" w:rsidRDefault="005E60EA" w:rsidP="00974079">
      <w:pPr>
        <w:tabs>
          <w:tab w:val="left" w:pos="540"/>
        </w:tabs>
        <w:spacing w:line="360" w:lineRule="auto"/>
        <w:ind w:left="540" w:hanging="540"/>
        <w:jc w:val="center"/>
        <w:rPr>
          <w:rFonts w:ascii="Arial" w:hAnsi="Arial" w:cs="Arial"/>
        </w:rPr>
      </w:pPr>
      <w:r w:rsidRPr="00E02929">
        <w:rPr>
          <w:rFonts w:ascii="Arial" w:hAnsi="Arial" w:cs="Arial"/>
        </w:rPr>
        <w:t>Pasal 5</w:t>
      </w:r>
    </w:p>
    <w:p w:rsidR="00F619A5" w:rsidRPr="00E02929" w:rsidRDefault="00F619A5" w:rsidP="00974079">
      <w:pPr>
        <w:tabs>
          <w:tab w:val="left" w:pos="540"/>
        </w:tabs>
        <w:spacing w:line="360" w:lineRule="auto"/>
        <w:ind w:left="540" w:hanging="540"/>
        <w:jc w:val="center"/>
        <w:rPr>
          <w:rFonts w:ascii="Arial" w:hAnsi="Arial" w:cs="Arial"/>
        </w:rPr>
      </w:pPr>
    </w:p>
    <w:p w:rsidR="000A6D90" w:rsidRPr="00E02929" w:rsidRDefault="00DE3EE0" w:rsidP="00974079">
      <w:pPr>
        <w:numPr>
          <w:ilvl w:val="0"/>
          <w:numId w:val="9"/>
        </w:numPr>
        <w:spacing w:line="360" w:lineRule="auto"/>
        <w:ind w:left="540"/>
        <w:jc w:val="both"/>
        <w:rPr>
          <w:rFonts w:ascii="Arial" w:hAnsi="Arial" w:cs="Arial"/>
        </w:rPr>
      </w:pPr>
      <w:r w:rsidRPr="00E02929">
        <w:rPr>
          <w:rFonts w:ascii="Arial" w:hAnsi="Arial" w:cs="Arial"/>
        </w:rPr>
        <w:t>Dasar Pengenaan Pajak adalah Nilai Sewa Reklame;</w:t>
      </w:r>
    </w:p>
    <w:p w:rsidR="000A6D90" w:rsidRPr="00E02929" w:rsidRDefault="00DE3EE0" w:rsidP="00974079">
      <w:pPr>
        <w:numPr>
          <w:ilvl w:val="0"/>
          <w:numId w:val="9"/>
        </w:numPr>
        <w:spacing w:line="360" w:lineRule="auto"/>
        <w:ind w:left="540"/>
        <w:jc w:val="both"/>
        <w:rPr>
          <w:rFonts w:ascii="Arial" w:hAnsi="Arial" w:cs="Arial"/>
        </w:rPr>
      </w:pPr>
      <w:r w:rsidRPr="00E02929">
        <w:rPr>
          <w:rFonts w:ascii="Arial" w:hAnsi="Arial" w:cs="Arial"/>
        </w:rPr>
        <w:t>Dalam hal Reklame diselenggarakan oleh pihak ketiga, Nilai Sewa Reklame sebagaimana dimaksud pada ayat (1) ditetapkan berdasarkan nilai kontrak Reklame;</w:t>
      </w:r>
    </w:p>
    <w:p w:rsidR="000A6D90" w:rsidRDefault="00DE3EE0" w:rsidP="00974079">
      <w:pPr>
        <w:numPr>
          <w:ilvl w:val="0"/>
          <w:numId w:val="9"/>
        </w:numPr>
        <w:spacing w:line="360" w:lineRule="auto"/>
        <w:ind w:left="540"/>
        <w:jc w:val="both"/>
        <w:rPr>
          <w:rFonts w:ascii="Arial" w:hAnsi="Arial" w:cs="Arial"/>
        </w:rPr>
      </w:pPr>
      <w:r w:rsidRPr="00E02929">
        <w:rPr>
          <w:rFonts w:ascii="Arial" w:hAnsi="Arial" w:cs="Arial"/>
        </w:rPr>
        <w:t>Dalam hal Reklame diselenggarakan sendiri, Nilai Sewa Reklame sebagaimana dimaksud pada ayat (1) dihitung dengan memperhatikan faktor jenis, bahan yang digunakan, lokasi penempatan, waktu, jangka waktu penyelenggaraan, jumlah, dan ukuran media Reklame;</w:t>
      </w:r>
    </w:p>
    <w:p w:rsidR="000A6D90" w:rsidRPr="0094041D" w:rsidRDefault="00DE3EE0" w:rsidP="00974079">
      <w:pPr>
        <w:numPr>
          <w:ilvl w:val="0"/>
          <w:numId w:val="9"/>
        </w:numPr>
        <w:spacing w:line="360" w:lineRule="auto"/>
        <w:ind w:left="540"/>
        <w:jc w:val="both"/>
        <w:rPr>
          <w:rFonts w:ascii="Arial" w:hAnsi="Arial" w:cs="Arial"/>
        </w:rPr>
      </w:pPr>
      <w:r w:rsidRPr="00E02929">
        <w:rPr>
          <w:rFonts w:ascii="Arial" w:hAnsi="Arial" w:cs="Arial"/>
        </w:rPr>
        <w:t>Dalam hal Nilai Sewa Reklame sebagaimana dimaksud pada ayat (2) tidak diketahui dan/atau dianggap tidak wajar, Nilai Sewa Reklame ditetapkan dengan menggunakan faktor-faktor sebagaimana dimaksud pada ayat (3);</w:t>
      </w:r>
    </w:p>
    <w:p w:rsidR="00FD1933" w:rsidRPr="0094041D" w:rsidRDefault="00DE3EE0" w:rsidP="00974079">
      <w:pPr>
        <w:numPr>
          <w:ilvl w:val="0"/>
          <w:numId w:val="9"/>
        </w:numPr>
        <w:spacing w:line="360" w:lineRule="auto"/>
        <w:ind w:left="540"/>
        <w:jc w:val="both"/>
        <w:rPr>
          <w:rFonts w:ascii="Arial" w:hAnsi="Arial" w:cs="Arial"/>
        </w:rPr>
      </w:pPr>
      <w:r w:rsidRPr="00E02929">
        <w:rPr>
          <w:rFonts w:ascii="Arial" w:hAnsi="Arial" w:cs="Arial"/>
        </w:rPr>
        <w:t xml:space="preserve">Cara Perhitungan Nilai Sewa Reklame sebagaimana dimaksud pada ayat (3) </w:t>
      </w:r>
      <w:r w:rsidR="006F2DBD">
        <w:rPr>
          <w:rFonts w:ascii="Arial" w:hAnsi="Arial" w:cs="Arial"/>
        </w:rPr>
        <w:t>adalah</w:t>
      </w:r>
      <w:r w:rsidR="006F2DBD">
        <w:rPr>
          <w:rFonts w:ascii="Arial" w:hAnsi="Arial" w:cs="Arial"/>
          <w:lang w:val="id-ID"/>
        </w:rPr>
        <w:t xml:space="preserve"> </w:t>
      </w:r>
    </w:p>
    <w:tbl>
      <w:tblPr>
        <w:tblStyle w:val="TableGrid"/>
        <w:tblW w:w="0" w:type="auto"/>
        <w:tblInd w:w="2235" w:type="dxa"/>
        <w:tblLook w:val="04A0"/>
      </w:tblPr>
      <w:tblGrid>
        <w:gridCol w:w="4536"/>
      </w:tblGrid>
      <w:tr w:rsidR="0094041D" w:rsidTr="0094041D">
        <w:tc>
          <w:tcPr>
            <w:tcW w:w="4536" w:type="dxa"/>
          </w:tcPr>
          <w:p w:rsidR="0094041D" w:rsidRDefault="0094041D" w:rsidP="0094041D">
            <w:pPr>
              <w:jc w:val="both"/>
              <w:rPr>
                <w:rFonts w:ascii="Arial" w:hAnsi="Arial" w:cs="Arial"/>
                <w:lang w:val="id-ID"/>
              </w:rPr>
            </w:pPr>
            <w:r>
              <w:rPr>
                <w:rFonts w:ascii="Arial" w:hAnsi="Arial" w:cs="Arial"/>
                <w:lang w:val="id-ID"/>
              </w:rPr>
              <w:t xml:space="preserve">             </w:t>
            </w:r>
          </w:p>
          <w:p w:rsidR="0094041D" w:rsidRDefault="0094041D" w:rsidP="0094041D">
            <w:pPr>
              <w:jc w:val="both"/>
              <w:rPr>
                <w:rFonts w:ascii="Arial" w:hAnsi="Arial" w:cs="Arial"/>
                <w:lang w:val="id-ID"/>
              </w:rPr>
            </w:pPr>
            <w:r>
              <w:rPr>
                <w:rFonts w:ascii="Arial" w:hAnsi="Arial" w:cs="Arial"/>
                <w:lang w:val="id-ID"/>
              </w:rPr>
              <w:t xml:space="preserve">                NSR = NSL x NJOP</w:t>
            </w:r>
          </w:p>
          <w:p w:rsidR="0094041D" w:rsidRPr="0094041D" w:rsidRDefault="0094041D" w:rsidP="0094041D">
            <w:pPr>
              <w:jc w:val="both"/>
              <w:rPr>
                <w:rFonts w:ascii="Arial" w:hAnsi="Arial" w:cs="Arial"/>
                <w:lang w:val="id-ID"/>
              </w:rPr>
            </w:pPr>
          </w:p>
        </w:tc>
      </w:tr>
    </w:tbl>
    <w:p w:rsidR="0094041D" w:rsidRPr="001D11E3" w:rsidRDefault="0094041D" w:rsidP="0094041D">
      <w:pPr>
        <w:jc w:val="both"/>
        <w:rPr>
          <w:rFonts w:ascii="Arial" w:hAnsi="Arial" w:cs="Arial"/>
        </w:rPr>
      </w:pPr>
    </w:p>
    <w:p w:rsidR="001D11E3" w:rsidRDefault="0094041D" w:rsidP="0094041D">
      <w:pPr>
        <w:spacing w:line="360" w:lineRule="auto"/>
        <w:ind w:left="567"/>
        <w:jc w:val="both"/>
        <w:rPr>
          <w:rFonts w:ascii="Arial" w:hAnsi="Arial" w:cs="Arial"/>
          <w:lang w:val="id-ID"/>
        </w:rPr>
      </w:pPr>
      <w:r>
        <w:rPr>
          <w:rFonts w:ascii="Arial" w:hAnsi="Arial" w:cs="Arial"/>
          <w:lang w:val="id-ID"/>
        </w:rPr>
        <w:t>Keterangan :</w:t>
      </w:r>
    </w:p>
    <w:p w:rsidR="0094041D" w:rsidRDefault="0094041D" w:rsidP="0094041D">
      <w:pPr>
        <w:spacing w:line="360" w:lineRule="auto"/>
        <w:ind w:left="567"/>
        <w:jc w:val="both"/>
        <w:rPr>
          <w:rFonts w:ascii="Arial" w:hAnsi="Arial" w:cs="Arial"/>
          <w:lang w:val="id-ID"/>
        </w:rPr>
      </w:pPr>
      <w:r>
        <w:rPr>
          <w:rFonts w:ascii="Arial" w:hAnsi="Arial" w:cs="Arial"/>
          <w:lang w:val="id-ID"/>
        </w:rPr>
        <w:tab/>
        <w:t>NSR</w:t>
      </w:r>
      <w:r>
        <w:rPr>
          <w:rFonts w:ascii="Arial" w:hAnsi="Arial" w:cs="Arial"/>
          <w:lang w:val="id-ID"/>
        </w:rPr>
        <w:tab/>
        <w:t>= Nilai Sewa Reklame</w:t>
      </w:r>
    </w:p>
    <w:p w:rsidR="0094041D" w:rsidRDefault="0094041D" w:rsidP="0094041D">
      <w:pPr>
        <w:spacing w:line="360" w:lineRule="auto"/>
        <w:ind w:left="567"/>
        <w:jc w:val="both"/>
        <w:rPr>
          <w:rFonts w:ascii="Arial" w:hAnsi="Arial" w:cs="Arial"/>
          <w:lang w:val="id-ID"/>
        </w:rPr>
      </w:pPr>
      <w:r>
        <w:rPr>
          <w:rFonts w:ascii="Arial" w:hAnsi="Arial" w:cs="Arial"/>
          <w:lang w:val="id-ID"/>
        </w:rPr>
        <w:tab/>
        <w:t>NSL</w:t>
      </w:r>
      <w:r>
        <w:rPr>
          <w:rFonts w:ascii="Arial" w:hAnsi="Arial" w:cs="Arial"/>
          <w:lang w:val="id-ID"/>
        </w:rPr>
        <w:tab/>
        <w:t>= Nilai Strategis Lokasi</w:t>
      </w:r>
    </w:p>
    <w:p w:rsidR="0094041D" w:rsidRPr="0094041D" w:rsidRDefault="0094041D" w:rsidP="0094041D">
      <w:pPr>
        <w:spacing w:line="360" w:lineRule="auto"/>
        <w:ind w:left="567"/>
        <w:jc w:val="both"/>
        <w:rPr>
          <w:rFonts w:ascii="Arial" w:hAnsi="Arial" w:cs="Arial"/>
          <w:lang w:val="id-ID"/>
        </w:rPr>
      </w:pPr>
      <w:r>
        <w:rPr>
          <w:rFonts w:ascii="Arial" w:hAnsi="Arial" w:cs="Arial"/>
          <w:lang w:val="id-ID"/>
        </w:rPr>
        <w:tab/>
        <w:t>NJOP</w:t>
      </w:r>
      <w:r>
        <w:rPr>
          <w:rFonts w:ascii="Arial" w:hAnsi="Arial" w:cs="Arial"/>
          <w:lang w:val="id-ID"/>
        </w:rPr>
        <w:tab/>
        <w:t>= Nilai Jual Objek Pajak = (Jumlah x Ukuran x Jangka Waktu)</w:t>
      </w:r>
    </w:p>
    <w:p w:rsidR="00DE3EE0" w:rsidRPr="00E02929" w:rsidRDefault="00FD1933" w:rsidP="00974079">
      <w:pPr>
        <w:numPr>
          <w:ilvl w:val="0"/>
          <w:numId w:val="9"/>
        </w:numPr>
        <w:spacing w:line="360" w:lineRule="auto"/>
        <w:ind w:left="540"/>
        <w:jc w:val="both"/>
        <w:rPr>
          <w:rFonts w:ascii="Arial" w:hAnsi="Arial" w:cs="Arial"/>
        </w:rPr>
      </w:pPr>
      <w:r>
        <w:rPr>
          <w:rFonts w:ascii="Arial" w:hAnsi="Arial" w:cs="Arial"/>
        </w:rPr>
        <w:t>Hasil p</w:t>
      </w:r>
      <w:r w:rsidR="00DE3EE0" w:rsidRPr="00E02929">
        <w:rPr>
          <w:rFonts w:ascii="Arial" w:hAnsi="Arial" w:cs="Arial"/>
        </w:rPr>
        <w:t>e</w:t>
      </w:r>
      <w:r>
        <w:rPr>
          <w:rFonts w:ascii="Arial" w:hAnsi="Arial" w:cs="Arial"/>
        </w:rPr>
        <w:t>r</w:t>
      </w:r>
      <w:r w:rsidR="00DE3EE0" w:rsidRPr="00E02929">
        <w:rPr>
          <w:rFonts w:ascii="Arial" w:hAnsi="Arial" w:cs="Arial"/>
        </w:rPr>
        <w:t>hitung Nilai Sewa Reklame sebagaimana dimaksud pada ayat (5) dit</w:t>
      </w:r>
      <w:r w:rsidR="00A53763" w:rsidRPr="00E02929">
        <w:rPr>
          <w:rFonts w:ascii="Arial" w:hAnsi="Arial" w:cs="Arial"/>
        </w:rPr>
        <w:t>etapkan dengan Peraturan Bupati.</w:t>
      </w:r>
    </w:p>
    <w:p w:rsidR="008552E4" w:rsidRPr="00E02929" w:rsidRDefault="008552E4" w:rsidP="00974079">
      <w:pPr>
        <w:tabs>
          <w:tab w:val="left" w:pos="540"/>
        </w:tabs>
        <w:spacing w:line="360" w:lineRule="auto"/>
        <w:ind w:left="360"/>
        <w:jc w:val="both"/>
        <w:rPr>
          <w:rFonts w:ascii="Arial" w:hAnsi="Arial" w:cs="Arial"/>
        </w:rPr>
      </w:pPr>
    </w:p>
    <w:p w:rsidR="005E60EA" w:rsidRPr="00E02929" w:rsidRDefault="005E60EA" w:rsidP="00974079">
      <w:pPr>
        <w:tabs>
          <w:tab w:val="left" w:pos="540"/>
        </w:tabs>
        <w:spacing w:line="276" w:lineRule="auto"/>
        <w:ind w:left="540" w:hanging="540"/>
        <w:jc w:val="center"/>
        <w:rPr>
          <w:rFonts w:ascii="Arial" w:hAnsi="Arial" w:cs="Arial"/>
        </w:rPr>
      </w:pPr>
      <w:r w:rsidRPr="00E02929">
        <w:rPr>
          <w:rFonts w:ascii="Arial" w:hAnsi="Arial" w:cs="Arial"/>
        </w:rPr>
        <w:t>Pasal 6</w:t>
      </w:r>
    </w:p>
    <w:p w:rsidR="00F619A5" w:rsidRPr="00E02929" w:rsidRDefault="00F619A5" w:rsidP="00974079">
      <w:pPr>
        <w:tabs>
          <w:tab w:val="left" w:pos="540"/>
        </w:tabs>
        <w:spacing w:line="276" w:lineRule="auto"/>
        <w:ind w:left="540" w:hanging="540"/>
        <w:jc w:val="center"/>
        <w:rPr>
          <w:rFonts w:ascii="Arial" w:hAnsi="Arial" w:cs="Arial"/>
        </w:rPr>
      </w:pPr>
    </w:p>
    <w:p w:rsidR="00DE3EE0" w:rsidRPr="00E02929" w:rsidRDefault="00DE3EE0" w:rsidP="00974079">
      <w:pPr>
        <w:spacing w:line="360" w:lineRule="auto"/>
        <w:ind w:left="180"/>
        <w:jc w:val="both"/>
        <w:rPr>
          <w:rFonts w:ascii="Arial" w:hAnsi="Arial" w:cs="Arial"/>
        </w:rPr>
      </w:pPr>
      <w:r w:rsidRPr="00E02929">
        <w:rPr>
          <w:rFonts w:ascii="Arial" w:hAnsi="Arial" w:cs="Arial"/>
        </w:rPr>
        <w:t xml:space="preserve">Tarif Pajak Reklame ditetapkan sebesar </w:t>
      </w:r>
      <w:r w:rsidR="008552E4" w:rsidRPr="00E02929">
        <w:rPr>
          <w:rFonts w:ascii="Arial" w:hAnsi="Arial" w:cs="Arial"/>
        </w:rPr>
        <w:t xml:space="preserve">25% (dua puluh </w:t>
      </w:r>
      <w:proofErr w:type="gramStart"/>
      <w:r w:rsidR="008552E4" w:rsidRPr="00E02929">
        <w:rPr>
          <w:rFonts w:ascii="Arial" w:hAnsi="Arial" w:cs="Arial"/>
        </w:rPr>
        <w:t>lima</w:t>
      </w:r>
      <w:proofErr w:type="gramEnd"/>
      <w:r w:rsidR="008552E4" w:rsidRPr="00E02929">
        <w:rPr>
          <w:rFonts w:ascii="Arial" w:hAnsi="Arial" w:cs="Arial"/>
        </w:rPr>
        <w:t xml:space="preserve"> persen);</w:t>
      </w:r>
    </w:p>
    <w:p w:rsidR="0058482B" w:rsidRPr="00E02929" w:rsidRDefault="0058482B" w:rsidP="00974079">
      <w:pPr>
        <w:tabs>
          <w:tab w:val="left" w:pos="540"/>
        </w:tabs>
        <w:spacing w:line="276" w:lineRule="auto"/>
        <w:ind w:left="540" w:hanging="540"/>
        <w:jc w:val="center"/>
        <w:rPr>
          <w:rFonts w:ascii="Arial" w:hAnsi="Arial" w:cs="Arial"/>
        </w:rPr>
      </w:pPr>
    </w:p>
    <w:p w:rsidR="005E60EA" w:rsidRPr="00E02929" w:rsidRDefault="005E60EA" w:rsidP="00974079">
      <w:pPr>
        <w:tabs>
          <w:tab w:val="left" w:pos="540"/>
        </w:tabs>
        <w:spacing w:line="276" w:lineRule="auto"/>
        <w:ind w:left="540" w:hanging="540"/>
        <w:jc w:val="center"/>
        <w:rPr>
          <w:rFonts w:ascii="Arial" w:hAnsi="Arial" w:cs="Arial"/>
        </w:rPr>
      </w:pPr>
      <w:r w:rsidRPr="00E02929">
        <w:rPr>
          <w:rFonts w:ascii="Arial" w:hAnsi="Arial" w:cs="Arial"/>
        </w:rPr>
        <w:t>Pasal 7</w:t>
      </w:r>
    </w:p>
    <w:p w:rsidR="00F619A5" w:rsidRPr="00E02929" w:rsidRDefault="00F619A5" w:rsidP="00974079">
      <w:pPr>
        <w:tabs>
          <w:tab w:val="left" w:pos="540"/>
        </w:tabs>
        <w:spacing w:line="276" w:lineRule="auto"/>
        <w:ind w:left="540" w:hanging="540"/>
        <w:jc w:val="center"/>
        <w:rPr>
          <w:rFonts w:ascii="Arial" w:hAnsi="Arial" w:cs="Arial"/>
        </w:rPr>
      </w:pPr>
    </w:p>
    <w:p w:rsidR="00DE3EE0" w:rsidRPr="00E02929" w:rsidRDefault="00DE3EE0" w:rsidP="00974079">
      <w:pPr>
        <w:spacing w:line="360" w:lineRule="auto"/>
        <w:jc w:val="both"/>
        <w:rPr>
          <w:rFonts w:ascii="Arial" w:hAnsi="Arial" w:cs="Arial"/>
        </w:rPr>
      </w:pPr>
      <w:r w:rsidRPr="00E02929">
        <w:rPr>
          <w:rFonts w:ascii="Arial" w:hAnsi="Arial" w:cs="Arial"/>
        </w:rPr>
        <w:t>Besarnya  pokok  Pajak  Reklame  yang  terutang</w:t>
      </w:r>
      <w:r w:rsidR="00D843F4">
        <w:rPr>
          <w:rFonts w:ascii="Arial" w:hAnsi="Arial" w:cs="Arial"/>
        </w:rPr>
        <w:t xml:space="preserve"> </w:t>
      </w:r>
      <w:r w:rsidRPr="00E02929">
        <w:rPr>
          <w:rFonts w:ascii="Arial" w:hAnsi="Arial" w:cs="Arial"/>
        </w:rPr>
        <w:t xml:space="preserve">dihitung  dengan  </w:t>
      </w:r>
      <w:r w:rsidR="00BF3EEF">
        <w:rPr>
          <w:rFonts w:ascii="Arial" w:hAnsi="Arial" w:cs="Arial"/>
        </w:rPr>
        <w:t>cara  mengalikan  tarif</w:t>
      </w:r>
      <w:r w:rsidR="00F619A5" w:rsidRPr="00E02929">
        <w:rPr>
          <w:rFonts w:ascii="Arial" w:hAnsi="Arial" w:cs="Arial"/>
        </w:rPr>
        <w:t xml:space="preserve"> </w:t>
      </w:r>
      <w:r w:rsidRPr="00E02929">
        <w:rPr>
          <w:rFonts w:ascii="Arial" w:hAnsi="Arial" w:cs="Arial"/>
        </w:rPr>
        <w:t>sebagaimana</w:t>
      </w:r>
      <w:r w:rsidR="00F619A5" w:rsidRPr="00E02929">
        <w:rPr>
          <w:rFonts w:ascii="Arial" w:hAnsi="Arial" w:cs="Arial"/>
        </w:rPr>
        <w:t xml:space="preserve"> </w:t>
      </w:r>
      <w:r w:rsidRPr="00E02929">
        <w:rPr>
          <w:rFonts w:ascii="Arial" w:hAnsi="Arial" w:cs="Arial"/>
        </w:rPr>
        <w:t xml:space="preserve">dimaksud </w:t>
      </w:r>
      <w:r w:rsidR="00270241" w:rsidRPr="00E02929">
        <w:rPr>
          <w:rFonts w:ascii="Arial" w:hAnsi="Arial" w:cs="Arial"/>
        </w:rPr>
        <w:t>dalam</w:t>
      </w:r>
      <w:r w:rsidR="005E60EA" w:rsidRPr="00E02929">
        <w:rPr>
          <w:rFonts w:ascii="Arial" w:hAnsi="Arial" w:cs="Arial"/>
        </w:rPr>
        <w:t xml:space="preserve"> pasal 6</w:t>
      </w:r>
      <w:r w:rsidRPr="00E02929">
        <w:rPr>
          <w:rFonts w:ascii="Arial" w:hAnsi="Arial" w:cs="Arial"/>
        </w:rPr>
        <w:t xml:space="preserve"> dengan dasar pengenaan</w:t>
      </w:r>
      <w:r w:rsidR="00F619A5" w:rsidRPr="00E02929">
        <w:rPr>
          <w:rFonts w:ascii="Arial" w:hAnsi="Arial" w:cs="Arial"/>
        </w:rPr>
        <w:t xml:space="preserve"> </w:t>
      </w:r>
      <w:r w:rsidRPr="00E02929">
        <w:rPr>
          <w:rFonts w:ascii="Arial" w:hAnsi="Arial" w:cs="Arial"/>
        </w:rPr>
        <w:t xml:space="preserve">pajak sebagaimana dimaksud </w:t>
      </w:r>
      <w:r w:rsidR="00270241" w:rsidRPr="00E02929">
        <w:rPr>
          <w:rFonts w:ascii="Arial" w:hAnsi="Arial" w:cs="Arial"/>
        </w:rPr>
        <w:t>dalam</w:t>
      </w:r>
      <w:r w:rsidR="005E60EA" w:rsidRPr="00E02929">
        <w:rPr>
          <w:rFonts w:ascii="Arial" w:hAnsi="Arial" w:cs="Arial"/>
        </w:rPr>
        <w:t xml:space="preserve"> pasal 5</w:t>
      </w:r>
      <w:r w:rsidR="00FD1933">
        <w:rPr>
          <w:rFonts w:ascii="Arial" w:hAnsi="Arial" w:cs="Arial"/>
        </w:rPr>
        <w:t xml:space="preserve"> ayat (6</w:t>
      </w:r>
      <w:r w:rsidRPr="00E02929">
        <w:rPr>
          <w:rFonts w:ascii="Arial" w:hAnsi="Arial" w:cs="Arial"/>
        </w:rPr>
        <w:t>).</w:t>
      </w:r>
    </w:p>
    <w:p w:rsidR="00DE3EE0" w:rsidRPr="00E02929" w:rsidRDefault="00DE3EE0" w:rsidP="00974079">
      <w:pPr>
        <w:spacing w:line="360" w:lineRule="auto"/>
        <w:jc w:val="center"/>
        <w:rPr>
          <w:rFonts w:ascii="Arial" w:hAnsi="Arial" w:cs="Arial"/>
        </w:rPr>
      </w:pPr>
    </w:p>
    <w:p w:rsidR="00DE3EE0" w:rsidRPr="00E02929" w:rsidRDefault="005E60EA" w:rsidP="00974079">
      <w:pPr>
        <w:spacing w:line="360" w:lineRule="auto"/>
        <w:jc w:val="center"/>
        <w:rPr>
          <w:rFonts w:ascii="Arial" w:hAnsi="Arial" w:cs="Arial"/>
        </w:rPr>
      </w:pPr>
      <w:r w:rsidRPr="00E02929">
        <w:rPr>
          <w:rFonts w:ascii="Arial" w:hAnsi="Arial" w:cs="Arial"/>
        </w:rPr>
        <w:t>BAB IV</w:t>
      </w:r>
    </w:p>
    <w:p w:rsidR="00DE3EE0" w:rsidRPr="00E02929" w:rsidRDefault="00DE3EE0" w:rsidP="00974079">
      <w:pPr>
        <w:spacing w:line="360" w:lineRule="auto"/>
        <w:jc w:val="center"/>
        <w:rPr>
          <w:rFonts w:ascii="Arial" w:hAnsi="Arial" w:cs="Arial"/>
        </w:rPr>
      </w:pPr>
      <w:r w:rsidRPr="00E02929">
        <w:rPr>
          <w:rFonts w:ascii="Arial" w:hAnsi="Arial" w:cs="Arial"/>
        </w:rPr>
        <w:t xml:space="preserve">WILAYAH PEMUNGUTAN PAJAK DAN MASA PAJAK        </w:t>
      </w:r>
    </w:p>
    <w:p w:rsidR="00DE3EE0" w:rsidRPr="00E02929" w:rsidRDefault="005E60EA" w:rsidP="00974079">
      <w:pPr>
        <w:spacing w:line="360" w:lineRule="auto"/>
        <w:jc w:val="center"/>
        <w:rPr>
          <w:rFonts w:ascii="Arial" w:hAnsi="Arial" w:cs="Arial"/>
        </w:rPr>
      </w:pPr>
      <w:r w:rsidRPr="00E02929">
        <w:rPr>
          <w:rFonts w:ascii="Arial" w:hAnsi="Arial" w:cs="Arial"/>
        </w:rPr>
        <w:t>Pasal 8</w:t>
      </w:r>
    </w:p>
    <w:p w:rsidR="00F619A5" w:rsidRPr="00E02929" w:rsidRDefault="00F619A5" w:rsidP="00974079">
      <w:pPr>
        <w:spacing w:line="360" w:lineRule="auto"/>
        <w:jc w:val="center"/>
        <w:rPr>
          <w:rFonts w:ascii="Arial" w:hAnsi="Arial" w:cs="Arial"/>
        </w:rPr>
      </w:pPr>
    </w:p>
    <w:p w:rsidR="00DE3EE0" w:rsidRPr="00E02929" w:rsidRDefault="00DE3EE0" w:rsidP="00974079">
      <w:pPr>
        <w:spacing w:line="360" w:lineRule="auto"/>
        <w:jc w:val="both"/>
        <w:rPr>
          <w:rFonts w:ascii="Arial" w:hAnsi="Arial" w:cs="Arial"/>
        </w:rPr>
      </w:pPr>
      <w:r w:rsidRPr="00E02929">
        <w:rPr>
          <w:rFonts w:ascii="Arial" w:hAnsi="Arial" w:cs="Arial"/>
        </w:rPr>
        <w:t>Pajak Reklame</w:t>
      </w:r>
      <w:r w:rsidR="00F619A5" w:rsidRPr="00E02929">
        <w:rPr>
          <w:rFonts w:ascii="Arial" w:hAnsi="Arial" w:cs="Arial"/>
        </w:rPr>
        <w:t xml:space="preserve"> </w:t>
      </w:r>
      <w:r w:rsidRPr="00E02929">
        <w:rPr>
          <w:rFonts w:ascii="Arial" w:hAnsi="Arial" w:cs="Arial"/>
        </w:rPr>
        <w:t>yang terutang dipungut di wilayah</w:t>
      </w:r>
      <w:r w:rsidR="005E60EA" w:rsidRPr="00E02929">
        <w:rPr>
          <w:rFonts w:ascii="Arial" w:hAnsi="Arial" w:cs="Arial"/>
        </w:rPr>
        <w:t xml:space="preserve"> daerah tempat reklame diselenggarakan</w:t>
      </w:r>
    </w:p>
    <w:p w:rsidR="002508E6" w:rsidRDefault="002508E6" w:rsidP="00974079">
      <w:pPr>
        <w:tabs>
          <w:tab w:val="left" w:pos="540"/>
        </w:tabs>
        <w:spacing w:line="276" w:lineRule="auto"/>
        <w:ind w:left="540" w:hanging="540"/>
        <w:jc w:val="center"/>
        <w:rPr>
          <w:rFonts w:ascii="Arial" w:hAnsi="Arial" w:cs="Arial"/>
          <w:lang w:val="id-ID"/>
        </w:rPr>
      </w:pPr>
    </w:p>
    <w:p w:rsidR="0094041D" w:rsidRDefault="0094041D" w:rsidP="00974079">
      <w:pPr>
        <w:tabs>
          <w:tab w:val="left" w:pos="540"/>
        </w:tabs>
        <w:spacing w:line="276" w:lineRule="auto"/>
        <w:ind w:left="540" w:hanging="540"/>
        <w:jc w:val="center"/>
        <w:rPr>
          <w:rFonts w:ascii="Arial" w:hAnsi="Arial" w:cs="Arial"/>
          <w:lang w:val="id-ID"/>
        </w:rPr>
      </w:pPr>
    </w:p>
    <w:p w:rsidR="0094041D" w:rsidRDefault="0094041D" w:rsidP="00974079">
      <w:pPr>
        <w:tabs>
          <w:tab w:val="left" w:pos="540"/>
        </w:tabs>
        <w:spacing w:line="276" w:lineRule="auto"/>
        <w:ind w:left="540" w:hanging="540"/>
        <w:jc w:val="center"/>
        <w:rPr>
          <w:rFonts w:ascii="Arial" w:hAnsi="Arial" w:cs="Arial"/>
          <w:lang w:val="id-ID"/>
        </w:rPr>
      </w:pPr>
    </w:p>
    <w:p w:rsidR="0094041D" w:rsidRDefault="0094041D" w:rsidP="00974079">
      <w:pPr>
        <w:tabs>
          <w:tab w:val="left" w:pos="540"/>
        </w:tabs>
        <w:spacing w:line="276" w:lineRule="auto"/>
        <w:ind w:left="540" w:hanging="540"/>
        <w:jc w:val="center"/>
        <w:rPr>
          <w:rFonts w:ascii="Arial" w:hAnsi="Arial" w:cs="Arial"/>
          <w:lang w:val="id-ID"/>
        </w:rPr>
      </w:pPr>
    </w:p>
    <w:p w:rsidR="0094041D" w:rsidRDefault="0094041D" w:rsidP="00974079">
      <w:pPr>
        <w:tabs>
          <w:tab w:val="left" w:pos="540"/>
        </w:tabs>
        <w:spacing w:line="276" w:lineRule="auto"/>
        <w:ind w:left="540" w:hanging="540"/>
        <w:jc w:val="center"/>
        <w:rPr>
          <w:rFonts w:ascii="Arial" w:hAnsi="Arial" w:cs="Arial"/>
          <w:lang w:val="id-ID"/>
        </w:rPr>
      </w:pPr>
    </w:p>
    <w:p w:rsidR="0094041D" w:rsidRPr="0094041D" w:rsidRDefault="0094041D" w:rsidP="00974079">
      <w:pPr>
        <w:tabs>
          <w:tab w:val="left" w:pos="540"/>
        </w:tabs>
        <w:spacing w:line="276" w:lineRule="auto"/>
        <w:ind w:left="540" w:hanging="540"/>
        <w:jc w:val="center"/>
        <w:rPr>
          <w:rFonts w:ascii="Arial" w:hAnsi="Arial" w:cs="Arial"/>
          <w:lang w:val="id-ID"/>
        </w:rPr>
      </w:pPr>
    </w:p>
    <w:p w:rsidR="005E60EA" w:rsidRPr="00E02929" w:rsidRDefault="005E60EA" w:rsidP="00974079">
      <w:pPr>
        <w:tabs>
          <w:tab w:val="left" w:pos="540"/>
        </w:tabs>
        <w:spacing w:line="276" w:lineRule="auto"/>
        <w:ind w:left="540" w:hanging="540"/>
        <w:jc w:val="center"/>
        <w:rPr>
          <w:rFonts w:ascii="Arial" w:hAnsi="Arial" w:cs="Arial"/>
        </w:rPr>
      </w:pPr>
      <w:r w:rsidRPr="00E02929">
        <w:rPr>
          <w:rFonts w:ascii="Arial" w:hAnsi="Arial" w:cs="Arial"/>
        </w:rPr>
        <w:lastRenderedPageBreak/>
        <w:t>Pasal 9</w:t>
      </w:r>
    </w:p>
    <w:p w:rsidR="00F619A5" w:rsidRPr="00E02929" w:rsidRDefault="00F619A5" w:rsidP="00974079">
      <w:pPr>
        <w:tabs>
          <w:tab w:val="left" w:pos="540"/>
        </w:tabs>
        <w:spacing w:line="276" w:lineRule="auto"/>
        <w:ind w:left="540" w:hanging="540"/>
        <w:jc w:val="center"/>
        <w:rPr>
          <w:rFonts w:ascii="Arial" w:hAnsi="Arial" w:cs="Arial"/>
        </w:rPr>
      </w:pPr>
    </w:p>
    <w:p w:rsidR="00073189" w:rsidRPr="00E02929" w:rsidRDefault="008A42A6" w:rsidP="00974079">
      <w:pPr>
        <w:spacing w:line="360" w:lineRule="auto"/>
        <w:jc w:val="both"/>
        <w:rPr>
          <w:rFonts w:ascii="Arial" w:hAnsi="Arial" w:cs="Arial"/>
        </w:rPr>
      </w:pPr>
      <w:r w:rsidRPr="00E02929">
        <w:rPr>
          <w:rFonts w:ascii="Arial" w:hAnsi="Arial" w:cs="Arial"/>
        </w:rPr>
        <w:t xml:space="preserve">Masa Pajak adalah jangka waktu 1 (satu) bulan kalender atau jangka waktu </w:t>
      </w:r>
      <w:proofErr w:type="gramStart"/>
      <w:r w:rsidRPr="00E02929">
        <w:rPr>
          <w:rFonts w:ascii="Arial" w:hAnsi="Arial" w:cs="Arial"/>
        </w:rPr>
        <w:t>lain</w:t>
      </w:r>
      <w:proofErr w:type="gramEnd"/>
      <w:r w:rsidRPr="00E02929">
        <w:rPr>
          <w:rFonts w:ascii="Arial" w:hAnsi="Arial" w:cs="Arial"/>
        </w:rPr>
        <w:t xml:space="preserve"> yang diatur dengan Peraturan Bupati paling lama 3 (bulan) kalender yang menjadi dasar bagi wajib pajak untuk menghitung menyetor dan melaporkan pajak yang terutang.</w:t>
      </w:r>
    </w:p>
    <w:p w:rsidR="008A42A6" w:rsidRPr="00E02929" w:rsidRDefault="008A42A6" w:rsidP="00974079">
      <w:pPr>
        <w:tabs>
          <w:tab w:val="left" w:pos="4035"/>
        </w:tabs>
        <w:spacing w:line="360" w:lineRule="auto"/>
        <w:ind w:left="540" w:hanging="540"/>
        <w:jc w:val="both"/>
        <w:rPr>
          <w:rFonts w:ascii="Arial" w:hAnsi="Arial" w:cs="Arial"/>
        </w:rPr>
      </w:pPr>
    </w:p>
    <w:p w:rsidR="00DE3EE0" w:rsidRPr="00E02929" w:rsidRDefault="00073189" w:rsidP="0094041D">
      <w:pPr>
        <w:spacing w:line="360" w:lineRule="auto"/>
        <w:ind w:left="540" w:hanging="540"/>
        <w:jc w:val="center"/>
        <w:rPr>
          <w:rFonts w:ascii="Arial" w:hAnsi="Arial" w:cs="Arial"/>
        </w:rPr>
      </w:pPr>
      <w:r w:rsidRPr="00E02929">
        <w:rPr>
          <w:rFonts w:ascii="Arial" w:hAnsi="Arial" w:cs="Arial"/>
        </w:rPr>
        <w:t xml:space="preserve">BAB </w:t>
      </w:r>
      <w:r w:rsidR="00DE3EE0" w:rsidRPr="00E02929">
        <w:rPr>
          <w:rFonts w:ascii="Arial" w:hAnsi="Arial" w:cs="Arial"/>
        </w:rPr>
        <w:t>V</w:t>
      </w:r>
    </w:p>
    <w:p w:rsidR="00DE3EE0" w:rsidRPr="00E02929" w:rsidRDefault="00DE3EE0" w:rsidP="00974079">
      <w:pPr>
        <w:spacing w:line="360" w:lineRule="auto"/>
        <w:ind w:left="360" w:hanging="360"/>
        <w:jc w:val="center"/>
        <w:rPr>
          <w:rFonts w:ascii="Arial" w:hAnsi="Arial" w:cs="Arial"/>
        </w:rPr>
      </w:pPr>
      <w:r w:rsidRPr="00E02929">
        <w:rPr>
          <w:rFonts w:ascii="Arial" w:hAnsi="Arial" w:cs="Arial"/>
        </w:rPr>
        <w:t xml:space="preserve">TATA CARA PEMUNGUTAN PAJAK </w:t>
      </w:r>
    </w:p>
    <w:p w:rsidR="00DE3EE0" w:rsidRPr="00E02929" w:rsidRDefault="00073189" w:rsidP="00974079">
      <w:pPr>
        <w:spacing w:line="360" w:lineRule="auto"/>
        <w:ind w:left="360" w:hanging="360"/>
        <w:jc w:val="center"/>
        <w:rPr>
          <w:rFonts w:ascii="Arial" w:hAnsi="Arial" w:cs="Arial"/>
        </w:rPr>
      </w:pPr>
      <w:r w:rsidRPr="00E02929">
        <w:rPr>
          <w:rFonts w:ascii="Arial" w:hAnsi="Arial" w:cs="Arial"/>
        </w:rPr>
        <w:t>Pasal 10</w:t>
      </w:r>
    </w:p>
    <w:p w:rsidR="00F619A5" w:rsidRPr="00E02929" w:rsidRDefault="00F619A5" w:rsidP="00974079">
      <w:pPr>
        <w:spacing w:line="360" w:lineRule="auto"/>
        <w:ind w:left="360" w:hanging="360"/>
        <w:jc w:val="center"/>
        <w:rPr>
          <w:rFonts w:ascii="Arial" w:hAnsi="Arial" w:cs="Arial"/>
        </w:rPr>
      </w:pPr>
    </w:p>
    <w:p w:rsidR="000A6D90" w:rsidRPr="00E02929" w:rsidRDefault="00DE3EE0" w:rsidP="00974079">
      <w:pPr>
        <w:pStyle w:val="ListParagraph"/>
        <w:numPr>
          <w:ilvl w:val="0"/>
          <w:numId w:val="6"/>
        </w:numPr>
        <w:spacing w:line="360" w:lineRule="auto"/>
        <w:ind w:left="720"/>
        <w:jc w:val="both"/>
        <w:rPr>
          <w:rFonts w:ascii="Arial" w:hAnsi="Arial" w:cs="Arial"/>
        </w:rPr>
      </w:pPr>
      <w:r w:rsidRPr="00E02929">
        <w:rPr>
          <w:rFonts w:ascii="Arial" w:hAnsi="Arial" w:cs="Arial"/>
        </w:rPr>
        <w:t xml:space="preserve">Pemungutan Pajak </w:t>
      </w:r>
      <w:r w:rsidR="008A42A6" w:rsidRPr="00E02929">
        <w:rPr>
          <w:rFonts w:ascii="Arial" w:hAnsi="Arial" w:cs="Arial"/>
        </w:rPr>
        <w:t xml:space="preserve">Daerah </w:t>
      </w:r>
      <w:r w:rsidR="00E56D4B" w:rsidRPr="00E02929">
        <w:rPr>
          <w:rFonts w:ascii="Arial" w:hAnsi="Arial" w:cs="Arial"/>
        </w:rPr>
        <w:t>dilarang</w:t>
      </w:r>
      <w:r w:rsidRPr="00E02929">
        <w:rPr>
          <w:rFonts w:ascii="Arial" w:hAnsi="Arial" w:cs="Arial"/>
        </w:rPr>
        <w:t xml:space="preserve"> diborongkan;</w:t>
      </w:r>
    </w:p>
    <w:p w:rsidR="000A6D90" w:rsidRPr="00E02929" w:rsidRDefault="00E56D4B" w:rsidP="00974079">
      <w:pPr>
        <w:pStyle w:val="ListParagraph"/>
        <w:numPr>
          <w:ilvl w:val="0"/>
          <w:numId w:val="6"/>
        </w:numPr>
        <w:spacing w:line="360" w:lineRule="auto"/>
        <w:ind w:left="720"/>
        <w:jc w:val="both"/>
        <w:rPr>
          <w:rFonts w:ascii="Arial" w:hAnsi="Arial" w:cs="Arial"/>
        </w:rPr>
      </w:pPr>
      <w:r w:rsidRPr="00E02929">
        <w:rPr>
          <w:rFonts w:ascii="Arial" w:hAnsi="Arial" w:cs="Arial"/>
        </w:rPr>
        <w:t>Setiap Wajib Pajak</w:t>
      </w:r>
      <w:r w:rsidR="008A42A6" w:rsidRPr="00E02929">
        <w:rPr>
          <w:rFonts w:ascii="Arial" w:hAnsi="Arial" w:cs="Arial"/>
        </w:rPr>
        <w:t>,</w:t>
      </w:r>
      <w:r w:rsidRPr="00E02929">
        <w:rPr>
          <w:rFonts w:ascii="Arial" w:hAnsi="Arial" w:cs="Arial"/>
        </w:rPr>
        <w:t xml:space="preserve"> wajib </w:t>
      </w:r>
      <w:r w:rsidR="00DE3EE0" w:rsidRPr="00E02929">
        <w:rPr>
          <w:rFonts w:ascii="Arial" w:hAnsi="Arial" w:cs="Arial"/>
        </w:rPr>
        <w:t>membayar pajak yang terutang berdasarkan ketetapan Pajak</w:t>
      </w:r>
      <w:r w:rsidRPr="00E02929">
        <w:rPr>
          <w:rFonts w:ascii="Arial" w:hAnsi="Arial" w:cs="Arial"/>
        </w:rPr>
        <w:t>;</w:t>
      </w:r>
    </w:p>
    <w:p w:rsidR="000A6D90" w:rsidRPr="00E02929" w:rsidRDefault="00DE3EE0" w:rsidP="00974079">
      <w:pPr>
        <w:pStyle w:val="ListParagraph"/>
        <w:numPr>
          <w:ilvl w:val="0"/>
          <w:numId w:val="6"/>
        </w:numPr>
        <w:spacing w:line="360" w:lineRule="auto"/>
        <w:ind w:left="720"/>
        <w:jc w:val="both"/>
        <w:rPr>
          <w:rFonts w:ascii="Arial" w:hAnsi="Arial" w:cs="Arial"/>
        </w:rPr>
      </w:pPr>
      <w:r w:rsidRPr="00E02929">
        <w:rPr>
          <w:rFonts w:ascii="Arial" w:hAnsi="Arial" w:cs="Arial"/>
        </w:rPr>
        <w:t>Wajib Pajak yang memenuhi kewajiban perpajakan berdasarkan penetapan  Bupati dibayar dengan menggunakan SKPD atau dokumen lain yang dipersamakan;</w:t>
      </w:r>
    </w:p>
    <w:p w:rsidR="000A6D90" w:rsidRPr="00E02929" w:rsidRDefault="00073189" w:rsidP="00974079">
      <w:pPr>
        <w:pStyle w:val="ListParagraph"/>
        <w:numPr>
          <w:ilvl w:val="0"/>
          <w:numId w:val="6"/>
        </w:numPr>
        <w:spacing w:line="360" w:lineRule="auto"/>
        <w:ind w:left="720"/>
        <w:jc w:val="both"/>
        <w:rPr>
          <w:rFonts w:ascii="Arial" w:hAnsi="Arial" w:cs="Arial"/>
        </w:rPr>
      </w:pPr>
      <w:r w:rsidRPr="00E02929">
        <w:rPr>
          <w:rFonts w:ascii="Arial" w:hAnsi="Arial" w:cs="Arial"/>
        </w:rPr>
        <w:t xml:space="preserve">Dokumen </w:t>
      </w:r>
      <w:proofErr w:type="gramStart"/>
      <w:r w:rsidRPr="00E02929">
        <w:rPr>
          <w:rFonts w:ascii="Arial" w:hAnsi="Arial" w:cs="Arial"/>
        </w:rPr>
        <w:t>lain</w:t>
      </w:r>
      <w:proofErr w:type="gramEnd"/>
      <w:r w:rsidRPr="00E02929">
        <w:rPr>
          <w:rFonts w:ascii="Arial" w:hAnsi="Arial" w:cs="Arial"/>
        </w:rPr>
        <w:t xml:space="preserve"> yang dipersamakan sebagaimana dimaksud pada ayat (3) berupa k</w:t>
      </w:r>
      <w:r w:rsidR="008A42A6" w:rsidRPr="00E02929">
        <w:rPr>
          <w:rFonts w:ascii="Arial" w:hAnsi="Arial" w:cs="Arial"/>
        </w:rPr>
        <w:t>arcis dan nota perhitungan.</w:t>
      </w:r>
    </w:p>
    <w:p w:rsidR="00073189" w:rsidRPr="00E02929" w:rsidRDefault="00073189" w:rsidP="00974079">
      <w:pPr>
        <w:pStyle w:val="ListParagraph"/>
        <w:spacing w:line="276" w:lineRule="auto"/>
        <w:ind w:left="360"/>
        <w:jc w:val="both"/>
        <w:rPr>
          <w:rFonts w:ascii="Arial" w:hAnsi="Arial" w:cs="Arial"/>
        </w:rPr>
      </w:pPr>
    </w:p>
    <w:p w:rsidR="00DE3EE0" w:rsidRPr="00E02929" w:rsidRDefault="00E56D4B" w:rsidP="00974079">
      <w:pPr>
        <w:tabs>
          <w:tab w:val="left" w:pos="360"/>
        </w:tabs>
        <w:spacing w:line="276" w:lineRule="auto"/>
        <w:ind w:left="360" w:hanging="360"/>
        <w:jc w:val="center"/>
        <w:rPr>
          <w:rFonts w:ascii="Arial" w:hAnsi="Arial" w:cs="Arial"/>
        </w:rPr>
      </w:pPr>
      <w:r w:rsidRPr="00E02929">
        <w:rPr>
          <w:rFonts w:ascii="Arial" w:hAnsi="Arial" w:cs="Arial"/>
        </w:rPr>
        <w:t>Pasal 11</w:t>
      </w:r>
    </w:p>
    <w:p w:rsidR="00DE3EE0" w:rsidRPr="00E02929" w:rsidRDefault="00DE3EE0" w:rsidP="00974079">
      <w:pPr>
        <w:tabs>
          <w:tab w:val="left" w:pos="360"/>
        </w:tabs>
        <w:spacing w:line="276" w:lineRule="auto"/>
        <w:ind w:left="360" w:hanging="360"/>
        <w:jc w:val="center"/>
        <w:rPr>
          <w:rFonts w:ascii="Arial" w:hAnsi="Arial" w:cs="Arial"/>
        </w:rPr>
      </w:pPr>
    </w:p>
    <w:p w:rsidR="00795AA5" w:rsidRPr="00E02929" w:rsidRDefault="00DE3EE0" w:rsidP="00974079">
      <w:pPr>
        <w:numPr>
          <w:ilvl w:val="1"/>
          <w:numId w:val="15"/>
        </w:numPr>
        <w:spacing w:line="360" w:lineRule="auto"/>
        <w:ind w:left="720"/>
        <w:jc w:val="both"/>
        <w:rPr>
          <w:rFonts w:ascii="Arial" w:hAnsi="Arial" w:cs="Arial"/>
        </w:rPr>
      </w:pPr>
      <w:r w:rsidRPr="00E02929">
        <w:rPr>
          <w:rFonts w:ascii="Arial" w:hAnsi="Arial" w:cs="Arial"/>
        </w:rPr>
        <w:t>Tata  cara  penerbitan  SKPD  atau  dokumen  lain  yang</w:t>
      </w:r>
      <w:r w:rsidR="00BF3EEF">
        <w:rPr>
          <w:rFonts w:ascii="Arial" w:hAnsi="Arial" w:cs="Arial"/>
        </w:rPr>
        <w:t xml:space="preserve"> </w:t>
      </w:r>
      <w:r w:rsidR="00E10145" w:rsidRPr="00E02929">
        <w:rPr>
          <w:rFonts w:ascii="Arial" w:hAnsi="Arial" w:cs="Arial"/>
        </w:rPr>
        <w:t>dipersamakan dengan</w:t>
      </w:r>
      <w:r w:rsidR="00E56D4B" w:rsidRPr="00E02929">
        <w:rPr>
          <w:rFonts w:ascii="Arial" w:hAnsi="Arial" w:cs="Arial"/>
        </w:rPr>
        <w:t xml:space="preserve"> ditetapkan dengan Peraturan Bupati;</w:t>
      </w:r>
    </w:p>
    <w:p w:rsidR="00DE3EE0" w:rsidRDefault="00DE3EE0" w:rsidP="00974079">
      <w:pPr>
        <w:numPr>
          <w:ilvl w:val="1"/>
          <w:numId w:val="15"/>
        </w:numPr>
        <w:spacing w:line="360" w:lineRule="auto"/>
        <w:ind w:left="720"/>
        <w:jc w:val="both"/>
        <w:rPr>
          <w:rFonts w:ascii="Arial" w:hAnsi="Arial" w:cs="Arial"/>
        </w:rPr>
      </w:pPr>
      <w:r w:rsidRPr="00E02929">
        <w:rPr>
          <w:rFonts w:ascii="Arial" w:hAnsi="Arial" w:cs="Arial"/>
        </w:rPr>
        <w:t>Ketentuan  lebih  lanjut  mengenai  tata cara pengisian dan penyampaian  SKPD  atau  dok</w:t>
      </w:r>
      <w:r w:rsidR="005961CA" w:rsidRPr="00E02929">
        <w:rPr>
          <w:rFonts w:ascii="Arial" w:hAnsi="Arial" w:cs="Arial"/>
        </w:rPr>
        <w:t xml:space="preserve">umen  lain  yang dipersamakan ditetapkan </w:t>
      </w:r>
      <w:r w:rsidRPr="00E02929">
        <w:rPr>
          <w:rFonts w:ascii="Arial" w:hAnsi="Arial" w:cs="Arial"/>
        </w:rPr>
        <w:t>dengan Peraturan Bupati.</w:t>
      </w:r>
    </w:p>
    <w:p w:rsidR="00DE3EE0" w:rsidRPr="00E02929" w:rsidRDefault="00DE3EE0" w:rsidP="00974079">
      <w:pPr>
        <w:spacing w:line="360" w:lineRule="auto"/>
        <w:ind w:left="364" w:hanging="364"/>
        <w:jc w:val="center"/>
        <w:rPr>
          <w:rFonts w:ascii="Arial" w:hAnsi="Arial" w:cs="Arial"/>
        </w:rPr>
      </w:pPr>
    </w:p>
    <w:p w:rsidR="00DE3EE0" w:rsidRPr="00E02929" w:rsidRDefault="00DE3EE0" w:rsidP="00974079">
      <w:pPr>
        <w:spacing w:line="360" w:lineRule="auto"/>
        <w:ind w:left="364" w:hanging="364"/>
        <w:jc w:val="center"/>
        <w:rPr>
          <w:rFonts w:ascii="Arial" w:hAnsi="Arial" w:cs="Arial"/>
        </w:rPr>
      </w:pPr>
      <w:r w:rsidRPr="00E02929">
        <w:rPr>
          <w:rFonts w:ascii="Arial" w:hAnsi="Arial" w:cs="Arial"/>
        </w:rPr>
        <w:t>BAB V</w:t>
      </w:r>
      <w:r w:rsidR="00073189" w:rsidRPr="00E02929">
        <w:rPr>
          <w:rFonts w:ascii="Arial" w:hAnsi="Arial" w:cs="Arial"/>
        </w:rPr>
        <w:t>I</w:t>
      </w:r>
    </w:p>
    <w:p w:rsidR="00DE3EE0" w:rsidRPr="00E02929" w:rsidRDefault="00DE3EE0" w:rsidP="00974079">
      <w:pPr>
        <w:spacing w:line="360" w:lineRule="auto"/>
        <w:ind w:left="364" w:hanging="364"/>
        <w:jc w:val="center"/>
        <w:rPr>
          <w:rFonts w:ascii="Arial" w:hAnsi="Arial" w:cs="Arial"/>
        </w:rPr>
      </w:pPr>
      <w:r w:rsidRPr="00E02929">
        <w:rPr>
          <w:rFonts w:ascii="Arial" w:hAnsi="Arial" w:cs="Arial"/>
          <w:caps/>
        </w:rPr>
        <w:t>Surat Tagihan Pajak</w:t>
      </w:r>
    </w:p>
    <w:p w:rsidR="00DE3EE0" w:rsidRPr="00E02929" w:rsidRDefault="005961CA" w:rsidP="00974079">
      <w:pPr>
        <w:spacing w:line="360" w:lineRule="auto"/>
        <w:ind w:left="364" w:hanging="364"/>
        <w:jc w:val="center"/>
        <w:rPr>
          <w:rFonts w:ascii="Arial" w:hAnsi="Arial" w:cs="Arial"/>
        </w:rPr>
      </w:pPr>
      <w:r w:rsidRPr="00E02929">
        <w:rPr>
          <w:rFonts w:ascii="Arial" w:hAnsi="Arial" w:cs="Arial"/>
        </w:rPr>
        <w:t>Pasal 12</w:t>
      </w:r>
    </w:p>
    <w:p w:rsidR="00DE3EE0" w:rsidRPr="00E02929" w:rsidRDefault="00DE3EE0" w:rsidP="00974079">
      <w:pPr>
        <w:spacing w:line="360" w:lineRule="auto"/>
        <w:ind w:left="364" w:hanging="364"/>
        <w:jc w:val="center"/>
        <w:rPr>
          <w:rFonts w:ascii="Arial" w:hAnsi="Arial" w:cs="Arial"/>
        </w:rPr>
      </w:pPr>
    </w:p>
    <w:p w:rsidR="00DE3EE0" w:rsidRPr="00E02929" w:rsidRDefault="00DE3EE0" w:rsidP="00974079">
      <w:pPr>
        <w:numPr>
          <w:ilvl w:val="1"/>
          <w:numId w:val="16"/>
        </w:numPr>
        <w:spacing w:line="360" w:lineRule="auto"/>
        <w:ind w:left="720"/>
        <w:jc w:val="both"/>
        <w:rPr>
          <w:rFonts w:ascii="Arial" w:hAnsi="Arial" w:cs="Arial"/>
        </w:rPr>
      </w:pPr>
      <w:r w:rsidRPr="00E02929">
        <w:rPr>
          <w:rFonts w:ascii="Arial" w:hAnsi="Arial" w:cs="Arial"/>
        </w:rPr>
        <w:t>Bupati dapat menerbitkan STPD jika:</w:t>
      </w:r>
    </w:p>
    <w:p w:rsidR="00795AA5" w:rsidRPr="00E02929" w:rsidRDefault="00DE3EE0" w:rsidP="00974079">
      <w:pPr>
        <w:numPr>
          <w:ilvl w:val="1"/>
          <w:numId w:val="6"/>
        </w:numPr>
        <w:tabs>
          <w:tab w:val="left" w:pos="360"/>
        </w:tabs>
        <w:spacing w:line="360" w:lineRule="auto"/>
        <w:ind w:left="1080"/>
        <w:jc w:val="both"/>
        <w:rPr>
          <w:rFonts w:ascii="Arial" w:hAnsi="Arial" w:cs="Arial"/>
        </w:rPr>
      </w:pPr>
      <w:r w:rsidRPr="00E02929">
        <w:rPr>
          <w:rFonts w:ascii="Arial" w:hAnsi="Arial" w:cs="Arial"/>
        </w:rPr>
        <w:t>Pajak dalam tahun berjalan tidak atau kurang dibayar;</w:t>
      </w:r>
    </w:p>
    <w:p w:rsidR="00795AA5" w:rsidRPr="00E02929" w:rsidRDefault="00DE3EE0" w:rsidP="00974079">
      <w:pPr>
        <w:numPr>
          <w:ilvl w:val="1"/>
          <w:numId w:val="6"/>
        </w:numPr>
        <w:tabs>
          <w:tab w:val="left" w:pos="360"/>
        </w:tabs>
        <w:spacing w:line="360" w:lineRule="auto"/>
        <w:ind w:left="1080"/>
        <w:jc w:val="both"/>
        <w:rPr>
          <w:rFonts w:ascii="Arial" w:hAnsi="Arial" w:cs="Arial"/>
        </w:rPr>
      </w:pPr>
      <w:r w:rsidRPr="00E02929">
        <w:rPr>
          <w:rFonts w:ascii="Arial" w:hAnsi="Arial" w:cs="Arial"/>
        </w:rPr>
        <w:t xml:space="preserve">Dari  </w:t>
      </w:r>
      <w:r w:rsidR="00FA7A27" w:rsidRPr="00E02929">
        <w:rPr>
          <w:rFonts w:ascii="Arial" w:hAnsi="Arial" w:cs="Arial"/>
        </w:rPr>
        <w:t>hasil  penelitian  S</w:t>
      </w:r>
      <w:r w:rsidR="00C60C30">
        <w:rPr>
          <w:rFonts w:ascii="Arial" w:hAnsi="Arial" w:cs="Arial"/>
        </w:rPr>
        <w:t>P</w:t>
      </w:r>
      <w:r w:rsidRPr="00E02929">
        <w:rPr>
          <w:rFonts w:ascii="Arial" w:hAnsi="Arial" w:cs="Arial"/>
        </w:rPr>
        <w:t>T</w:t>
      </w:r>
      <w:r w:rsidR="00FA7A27" w:rsidRPr="00E02929">
        <w:rPr>
          <w:rFonts w:ascii="Arial" w:hAnsi="Arial" w:cs="Arial"/>
        </w:rPr>
        <w:t>P</w:t>
      </w:r>
      <w:r w:rsidRPr="00E02929">
        <w:rPr>
          <w:rFonts w:ascii="Arial" w:hAnsi="Arial" w:cs="Arial"/>
        </w:rPr>
        <w:t>D  terdapat  kekurangan pembayaran  sebagai  akibat  salah  tulis  dan/atau  salah hitung;</w:t>
      </w:r>
    </w:p>
    <w:p w:rsidR="00DE3EE0" w:rsidRPr="00E02929" w:rsidRDefault="00DE3EE0" w:rsidP="00974079">
      <w:pPr>
        <w:numPr>
          <w:ilvl w:val="1"/>
          <w:numId w:val="6"/>
        </w:numPr>
        <w:tabs>
          <w:tab w:val="left" w:pos="360"/>
        </w:tabs>
        <w:spacing w:line="360" w:lineRule="auto"/>
        <w:ind w:left="1080"/>
        <w:jc w:val="both"/>
        <w:rPr>
          <w:rFonts w:ascii="Arial" w:hAnsi="Arial" w:cs="Arial"/>
        </w:rPr>
      </w:pPr>
      <w:proofErr w:type="gramStart"/>
      <w:r w:rsidRPr="00E02929">
        <w:rPr>
          <w:rFonts w:ascii="Arial" w:hAnsi="Arial" w:cs="Arial"/>
        </w:rPr>
        <w:t>Wajib  Pajak</w:t>
      </w:r>
      <w:proofErr w:type="gramEnd"/>
      <w:r w:rsidRPr="00E02929">
        <w:rPr>
          <w:rFonts w:ascii="Arial" w:hAnsi="Arial" w:cs="Arial"/>
        </w:rPr>
        <w:t xml:space="preserve">  dikenakan  sanksi  administratif  berupa bunga dan/atau denda.</w:t>
      </w:r>
    </w:p>
    <w:p w:rsidR="00DE3EE0" w:rsidRPr="0094041D" w:rsidRDefault="00DE3EE0" w:rsidP="00974079">
      <w:pPr>
        <w:numPr>
          <w:ilvl w:val="0"/>
          <w:numId w:val="16"/>
        </w:numPr>
        <w:tabs>
          <w:tab w:val="left" w:pos="360"/>
        </w:tabs>
        <w:spacing w:line="360" w:lineRule="auto"/>
        <w:jc w:val="both"/>
        <w:rPr>
          <w:rFonts w:ascii="Arial" w:hAnsi="Arial" w:cs="Arial"/>
        </w:rPr>
      </w:pPr>
      <w:r w:rsidRPr="00E02929">
        <w:rPr>
          <w:rFonts w:ascii="Arial" w:hAnsi="Arial" w:cs="Arial"/>
        </w:rPr>
        <w:t>Jumlah  kekurangan  pajak  yang  terutang  dalam  STPD</w:t>
      </w:r>
      <w:r w:rsidR="00270241" w:rsidRPr="00E02929">
        <w:rPr>
          <w:rFonts w:ascii="Arial" w:hAnsi="Arial" w:cs="Arial"/>
        </w:rPr>
        <w:t xml:space="preserve"> </w:t>
      </w:r>
      <w:r w:rsidRPr="00E02929">
        <w:rPr>
          <w:rFonts w:ascii="Arial" w:hAnsi="Arial" w:cs="Arial"/>
        </w:rPr>
        <w:t>sebagaimana  dimaksud  pada  ayat  (1)  huruf  a  dan  huruf  b</w:t>
      </w:r>
      <w:r w:rsidR="002C7C86">
        <w:rPr>
          <w:rFonts w:ascii="Arial" w:hAnsi="Arial" w:cs="Arial"/>
          <w:lang w:val="id-ID"/>
        </w:rPr>
        <w:t xml:space="preserve"> </w:t>
      </w:r>
      <w:r w:rsidRPr="00E02929">
        <w:rPr>
          <w:rFonts w:ascii="Arial" w:hAnsi="Arial" w:cs="Arial"/>
        </w:rPr>
        <w:t>ditambah  dengan  sanksi  administratif  berupa  bunga</w:t>
      </w:r>
      <w:r w:rsidR="002C7C86">
        <w:rPr>
          <w:rFonts w:ascii="Arial" w:hAnsi="Arial" w:cs="Arial"/>
          <w:lang w:val="id-ID"/>
        </w:rPr>
        <w:t xml:space="preserve"> </w:t>
      </w:r>
      <w:r w:rsidRPr="00E02929">
        <w:rPr>
          <w:rFonts w:ascii="Arial" w:hAnsi="Arial" w:cs="Arial"/>
        </w:rPr>
        <w:t>sebesar 2% (dua persen) setiap bulan untuk paling lama 15</w:t>
      </w:r>
      <w:r w:rsidR="00BF3EEF">
        <w:rPr>
          <w:rFonts w:ascii="Arial" w:hAnsi="Arial" w:cs="Arial"/>
        </w:rPr>
        <w:t xml:space="preserve"> </w:t>
      </w:r>
      <w:r w:rsidRPr="00E02929">
        <w:rPr>
          <w:rFonts w:ascii="Arial" w:hAnsi="Arial" w:cs="Arial"/>
        </w:rPr>
        <w:t>(lima belas) bulan sejak saat terutangnya pajak; dan</w:t>
      </w:r>
    </w:p>
    <w:p w:rsidR="0094041D" w:rsidRDefault="0094041D" w:rsidP="0094041D">
      <w:pPr>
        <w:tabs>
          <w:tab w:val="left" w:pos="360"/>
        </w:tabs>
        <w:spacing w:line="360" w:lineRule="auto"/>
        <w:jc w:val="both"/>
        <w:rPr>
          <w:rFonts w:ascii="Arial" w:hAnsi="Arial" w:cs="Arial"/>
          <w:lang w:val="id-ID"/>
        </w:rPr>
      </w:pPr>
    </w:p>
    <w:p w:rsidR="0094041D" w:rsidRDefault="0094041D" w:rsidP="0094041D">
      <w:pPr>
        <w:tabs>
          <w:tab w:val="left" w:pos="360"/>
        </w:tabs>
        <w:spacing w:line="360" w:lineRule="auto"/>
        <w:jc w:val="both"/>
        <w:rPr>
          <w:rFonts w:ascii="Arial" w:hAnsi="Arial" w:cs="Arial"/>
          <w:lang w:val="id-ID"/>
        </w:rPr>
      </w:pPr>
    </w:p>
    <w:p w:rsidR="0094041D" w:rsidRDefault="0094041D" w:rsidP="0094041D">
      <w:pPr>
        <w:tabs>
          <w:tab w:val="left" w:pos="360"/>
        </w:tabs>
        <w:spacing w:line="360" w:lineRule="auto"/>
        <w:jc w:val="both"/>
        <w:rPr>
          <w:rFonts w:ascii="Arial" w:hAnsi="Arial" w:cs="Arial"/>
          <w:lang w:val="id-ID"/>
        </w:rPr>
      </w:pPr>
    </w:p>
    <w:p w:rsidR="0094041D" w:rsidRPr="00E02929" w:rsidRDefault="0094041D" w:rsidP="0094041D">
      <w:pPr>
        <w:tabs>
          <w:tab w:val="left" w:pos="360"/>
        </w:tabs>
        <w:spacing w:line="360" w:lineRule="auto"/>
        <w:jc w:val="both"/>
        <w:rPr>
          <w:rFonts w:ascii="Arial" w:hAnsi="Arial" w:cs="Arial"/>
        </w:rPr>
      </w:pPr>
    </w:p>
    <w:p w:rsidR="00DE3EE0" w:rsidRPr="00E02929" w:rsidRDefault="00DE3EE0" w:rsidP="00974079">
      <w:pPr>
        <w:numPr>
          <w:ilvl w:val="0"/>
          <w:numId w:val="16"/>
        </w:numPr>
        <w:tabs>
          <w:tab w:val="left" w:pos="360"/>
        </w:tabs>
        <w:spacing w:line="360" w:lineRule="auto"/>
        <w:jc w:val="both"/>
        <w:rPr>
          <w:rFonts w:ascii="Arial" w:hAnsi="Arial" w:cs="Arial"/>
        </w:rPr>
      </w:pPr>
      <w:r w:rsidRPr="00E02929">
        <w:rPr>
          <w:rFonts w:ascii="Arial" w:hAnsi="Arial" w:cs="Arial"/>
        </w:rPr>
        <w:lastRenderedPageBreak/>
        <w:t>SKPD yang  tidak  atau  kurang  dibayar  setelah  jatuh  tempo</w:t>
      </w:r>
      <w:r w:rsidR="00270241" w:rsidRPr="00E02929">
        <w:rPr>
          <w:rFonts w:ascii="Arial" w:hAnsi="Arial" w:cs="Arial"/>
        </w:rPr>
        <w:t xml:space="preserve"> </w:t>
      </w:r>
      <w:r w:rsidRPr="00E02929">
        <w:rPr>
          <w:rFonts w:ascii="Arial" w:hAnsi="Arial" w:cs="Arial"/>
        </w:rPr>
        <w:t>pembayaran  dikenakan  sanksi  administratif  berupa  bunga</w:t>
      </w:r>
      <w:r w:rsidR="000D2F48" w:rsidRPr="00E02929">
        <w:rPr>
          <w:rFonts w:ascii="Arial" w:hAnsi="Arial" w:cs="Arial"/>
        </w:rPr>
        <w:t xml:space="preserve"> </w:t>
      </w:r>
      <w:r w:rsidRPr="00E02929">
        <w:rPr>
          <w:rFonts w:ascii="Arial" w:hAnsi="Arial" w:cs="Arial"/>
        </w:rPr>
        <w:t>sebesar 2% (dua persen) sebulan dan ditagih melalui STPD.</w:t>
      </w:r>
    </w:p>
    <w:p w:rsidR="0094041D" w:rsidRDefault="0094041D" w:rsidP="00974079">
      <w:pPr>
        <w:spacing w:line="360" w:lineRule="auto"/>
        <w:ind w:left="364" w:hanging="364"/>
        <w:jc w:val="center"/>
        <w:rPr>
          <w:rFonts w:ascii="Arial" w:hAnsi="Arial" w:cs="Arial"/>
          <w:lang w:val="id-ID"/>
        </w:rPr>
      </w:pPr>
    </w:p>
    <w:p w:rsidR="00DE3EE0" w:rsidRPr="00E02929" w:rsidRDefault="00DE3EE0" w:rsidP="00974079">
      <w:pPr>
        <w:spacing w:line="360" w:lineRule="auto"/>
        <w:ind w:left="364" w:hanging="364"/>
        <w:jc w:val="center"/>
        <w:rPr>
          <w:rFonts w:ascii="Arial" w:hAnsi="Arial" w:cs="Arial"/>
        </w:rPr>
      </w:pPr>
      <w:r w:rsidRPr="00E02929">
        <w:rPr>
          <w:rFonts w:ascii="Arial" w:hAnsi="Arial" w:cs="Arial"/>
        </w:rPr>
        <w:t>BAB VI</w:t>
      </w:r>
      <w:r w:rsidR="00073189" w:rsidRPr="00E02929">
        <w:rPr>
          <w:rFonts w:ascii="Arial" w:hAnsi="Arial" w:cs="Arial"/>
        </w:rPr>
        <w:t>I</w:t>
      </w:r>
    </w:p>
    <w:p w:rsidR="00DE3EE0" w:rsidRPr="00E02929" w:rsidRDefault="00DE3EE0" w:rsidP="00974079">
      <w:pPr>
        <w:spacing w:line="360" w:lineRule="auto"/>
        <w:ind w:left="364" w:hanging="364"/>
        <w:jc w:val="center"/>
        <w:rPr>
          <w:rFonts w:ascii="Arial" w:hAnsi="Arial" w:cs="Arial"/>
        </w:rPr>
      </w:pPr>
      <w:r w:rsidRPr="00E02929">
        <w:rPr>
          <w:rFonts w:ascii="Arial" w:hAnsi="Arial" w:cs="Arial"/>
          <w:caps/>
        </w:rPr>
        <w:t>Tata Cara PeMbayaran dan Penagihan</w:t>
      </w:r>
    </w:p>
    <w:p w:rsidR="00DE3EE0" w:rsidRPr="00E02929" w:rsidRDefault="003051AD" w:rsidP="00974079">
      <w:pPr>
        <w:spacing w:line="360" w:lineRule="auto"/>
        <w:ind w:left="364" w:hanging="364"/>
        <w:jc w:val="center"/>
        <w:rPr>
          <w:rFonts w:ascii="Arial" w:hAnsi="Arial" w:cs="Arial"/>
        </w:rPr>
      </w:pPr>
      <w:r w:rsidRPr="00E02929">
        <w:rPr>
          <w:rFonts w:ascii="Arial" w:hAnsi="Arial" w:cs="Arial"/>
        </w:rPr>
        <w:t>Pasal 13</w:t>
      </w:r>
    </w:p>
    <w:p w:rsidR="00DE3EE0" w:rsidRPr="00E02929" w:rsidRDefault="00DE3EE0" w:rsidP="00974079">
      <w:pPr>
        <w:spacing w:line="360" w:lineRule="auto"/>
        <w:ind w:left="364" w:hanging="364"/>
        <w:jc w:val="center"/>
        <w:rPr>
          <w:rFonts w:ascii="Arial" w:hAnsi="Arial" w:cs="Arial"/>
        </w:rPr>
      </w:pPr>
    </w:p>
    <w:p w:rsidR="00DE3EE0" w:rsidRPr="00E02929" w:rsidRDefault="00DE3EE0" w:rsidP="00974079">
      <w:pPr>
        <w:numPr>
          <w:ilvl w:val="1"/>
          <w:numId w:val="13"/>
        </w:numPr>
        <w:spacing w:line="360" w:lineRule="auto"/>
        <w:ind w:left="720"/>
        <w:jc w:val="both"/>
        <w:rPr>
          <w:rFonts w:ascii="Arial" w:hAnsi="Arial" w:cs="Arial"/>
        </w:rPr>
      </w:pPr>
      <w:r w:rsidRPr="00E02929">
        <w:rPr>
          <w:rFonts w:ascii="Arial" w:hAnsi="Arial" w:cs="Arial"/>
        </w:rPr>
        <w:t>Bupati  menentukan tanggal  jatuh  tempo</w:t>
      </w:r>
      <w:r w:rsidR="00190A97" w:rsidRPr="00E02929">
        <w:rPr>
          <w:rFonts w:ascii="Arial" w:hAnsi="Arial" w:cs="Arial"/>
        </w:rPr>
        <w:t xml:space="preserve"> </w:t>
      </w:r>
      <w:r w:rsidRPr="00E02929">
        <w:rPr>
          <w:rFonts w:ascii="Arial" w:hAnsi="Arial" w:cs="Arial"/>
        </w:rPr>
        <w:t>pembayaran  dan  penyetoran  pajak  yang  terutang  paling</w:t>
      </w:r>
      <w:r w:rsidR="00190A97" w:rsidRPr="00E02929">
        <w:rPr>
          <w:rFonts w:ascii="Arial" w:hAnsi="Arial" w:cs="Arial"/>
        </w:rPr>
        <w:t xml:space="preserve"> </w:t>
      </w:r>
      <w:r w:rsidRPr="00E02929">
        <w:rPr>
          <w:rFonts w:ascii="Arial" w:hAnsi="Arial" w:cs="Arial"/>
        </w:rPr>
        <w:t>lama 30  (tiga  puluh)  hari  kerja  setelah  saat  terutangnya</w:t>
      </w:r>
      <w:r w:rsidR="00190A97" w:rsidRPr="00E02929">
        <w:rPr>
          <w:rFonts w:ascii="Arial" w:hAnsi="Arial" w:cs="Arial"/>
        </w:rPr>
        <w:t xml:space="preserve"> </w:t>
      </w:r>
      <w:r w:rsidR="00C60C30">
        <w:rPr>
          <w:rFonts w:ascii="Arial" w:hAnsi="Arial" w:cs="Arial"/>
        </w:rPr>
        <w:t>pajak</w:t>
      </w:r>
      <w:r w:rsidRPr="00E02929">
        <w:rPr>
          <w:rFonts w:ascii="Arial" w:hAnsi="Arial" w:cs="Arial"/>
        </w:rPr>
        <w:t>;</w:t>
      </w:r>
    </w:p>
    <w:p w:rsidR="00DE3EE0" w:rsidRPr="00E02929" w:rsidRDefault="00DE3EE0" w:rsidP="00974079">
      <w:pPr>
        <w:numPr>
          <w:ilvl w:val="1"/>
          <w:numId w:val="13"/>
        </w:numPr>
        <w:spacing w:line="360" w:lineRule="auto"/>
        <w:ind w:left="720"/>
        <w:jc w:val="both"/>
        <w:rPr>
          <w:rFonts w:ascii="Arial" w:hAnsi="Arial" w:cs="Arial"/>
        </w:rPr>
      </w:pPr>
      <w:r w:rsidRPr="00E02929">
        <w:rPr>
          <w:rFonts w:ascii="Arial" w:hAnsi="Arial" w:cs="Arial"/>
        </w:rPr>
        <w:t>SKPD,  STPD,  Surat  Keputusan</w:t>
      </w:r>
      <w:r w:rsidR="00270241" w:rsidRPr="00E02929">
        <w:rPr>
          <w:rFonts w:ascii="Arial" w:hAnsi="Arial" w:cs="Arial"/>
        </w:rPr>
        <w:t xml:space="preserve"> </w:t>
      </w:r>
      <w:r w:rsidRPr="00E02929">
        <w:rPr>
          <w:rFonts w:ascii="Arial" w:hAnsi="Arial" w:cs="Arial"/>
        </w:rPr>
        <w:t>Pembetulan,  Surat  Keputusan  Keberatan,  dan  Putusan Banding,  yang menyebabkan jumlah  pajak  yang  harus</w:t>
      </w:r>
      <w:r w:rsidR="00190A97" w:rsidRPr="00E02929">
        <w:rPr>
          <w:rFonts w:ascii="Arial" w:hAnsi="Arial" w:cs="Arial"/>
        </w:rPr>
        <w:t xml:space="preserve"> </w:t>
      </w:r>
      <w:r w:rsidRPr="00E02929">
        <w:rPr>
          <w:rFonts w:ascii="Arial" w:hAnsi="Arial" w:cs="Arial"/>
        </w:rPr>
        <w:t>dibayar  bertambah  merupakan  dasar  penagihan  pajak  danharus  dilunasi  dalam  jangka  waktu  paling  lama  1  (satu) bulan sejak tanggal diterbitkan;</w:t>
      </w:r>
    </w:p>
    <w:p w:rsidR="00795AA5" w:rsidRPr="00974079" w:rsidRDefault="00DE3EE0" w:rsidP="00974079">
      <w:pPr>
        <w:numPr>
          <w:ilvl w:val="1"/>
          <w:numId w:val="13"/>
        </w:numPr>
        <w:spacing w:line="360" w:lineRule="auto"/>
        <w:ind w:left="720"/>
        <w:jc w:val="both"/>
        <w:rPr>
          <w:rFonts w:ascii="Arial" w:hAnsi="Arial" w:cs="Arial"/>
        </w:rPr>
      </w:pPr>
      <w:r w:rsidRPr="00E02929">
        <w:rPr>
          <w:rFonts w:ascii="Arial" w:hAnsi="Arial" w:cs="Arial"/>
        </w:rPr>
        <w:t>Bupati atas  permohonan  Wajib  Pajak  setelah</w:t>
      </w:r>
      <w:r w:rsidR="00190A97" w:rsidRPr="00E02929">
        <w:rPr>
          <w:rFonts w:ascii="Arial" w:hAnsi="Arial" w:cs="Arial"/>
        </w:rPr>
        <w:t xml:space="preserve"> </w:t>
      </w:r>
      <w:r w:rsidRPr="00E02929">
        <w:rPr>
          <w:rFonts w:ascii="Arial" w:hAnsi="Arial" w:cs="Arial"/>
        </w:rPr>
        <w:t>memenuhi persyaratan yang ditentukan dapat memberikan</w:t>
      </w:r>
      <w:r w:rsidR="00270241" w:rsidRPr="00E02929">
        <w:rPr>
          <w:rFonts w:ascii="Arial" w:hAnsi="Arial" w:cs="Arial"/>
        </w:rPr>
        <w:t xml:space="preserve"> </w:t>
      </w:r>
      <w:r w:rsidRPr="00E02929">
        <w:rPr>
          <w:rFonts w:ascii="Arial" w:hAnsi="Arial" w:cs="Arial"/>
        </w:rPr>
        <w:t>persetujuan  kepada  Wajib  Pajak  untuk  mengangsur  atau</w:t>
      </w:r>
      <w:r w:rsidR="00270241" w:rsidRPr="00E02929">
        <w:rPr>
          <w:rFonts w:ascii="Arial" w:hAnsi="Arial" w:cs="Arial"/>
        </w:rPr>
        <w:t xml:space="preserve"> </w:t>
      </w:r>
      <w:r w:rsidRPr="00E02929">
        <w:rPr>
          <w:rFonts w:ascii="Arial" w:hAnsi="Arial" w:cs="Arial"/>
        </w:rPr>
        <w:t>menunda  pembayaran  pajak,  dengan  dikenakan  bunga sebesar 2% (dua persen) sebulan; dan</w:t>
      </w:r>
    </w:p>
    <w:p w:rsidR="00DE3EE0" w:rsidRPr="00E02929" w:rsidRDefault="00DE3EE0" w:rsidP="00974079">
      <w:pPr>
        <w:numPr>
          <w:ilvl w:val="1"/>
          <w:numId w:val="13"/>
        </w:numPr>
        <w:spacing w:line="360" w:lineRule="auto"/>
        <w:ind w:left="720"/>
        <w:jc w:val="both"/>
        <w:rPr>
          <w:rFonts w:ascii="Arial" w:hAnsi="Arial" w:cs="Arial"/>
        </w:rPr>
      </w:pPr>
      <w:r w:rsidRPr="00E02929">
        <w:rPr>
          <w:rFonts w:ascii="Arial" w:hAnsi="Arial" w:cs="Arial"/>
        </w:rPr>
        <w:t xml:space="preserve">Ketentuan lebih </w:t>
      </w:r>
      <w:proofErr w:type="gramStart"/>
      <w:r w:rsidRPr="00E02929">
        <w:rPr>
          <w:rFonts w:ascii="Arial" w:hAnsi="Arial" w:cs="Arial"/>
        </w:rPr>
        <w:t>lanjut  mengenai</w:t>
      </w:r>
      <w:proofErr w:type="gramEnd"/>
      <w:r w:rsidRPr="00E02929">
        <w:rPr>
          <w:rFonts w:ascii="Arial" w:hAnsi="Arial" w:cs="Arial"/>
        </w:rPr>
        <w:t xml:space="preserve">  tata  cara  pembayaran, penyetoran,  tempat pembayaran, angsuran, dan penundaan pembayaran pajak di</w:t>
      </w:r>
      <w:r w:rsidR="00E10145" w:rsidRPr="00E02929">
        <w:rPr>
          <w:rFonts w:ascii="Arial" w:hAnsi="Arial" w:cs="Arial"/>
          <w:lang w:val="id-ID"/>
        </w:rPr>
        <w:t>tetapkan</w:t>
      </w:r>
      <w:r w:rsidRPr="00E02929">
        <w:rPr>
          <w:rFonts w:ascii="Arial" w:hAnsi="Arial" w:cs="Arial"/>
        </w:rPr>
        <w:t xml:space="preserve">  dengan Peraturan Bupati.</w:t>
      </w:r>
    </w:p>
    <w:p w:rsidR="00E02929" w:rsidRDefault="00E02929" w:rsidP="00974079">
      <w:pPr>
        <w:spacing w:line="276" w:lineRule="auto"/>
        <w:ind w:left="360" w:hanging="360"/>
        <w:jc w:val="center"/>
        <w:rPr>
          <w:rFonts w:ascii="Arial" w:hAnsi="Arial" w:cs="Arial"/>
        </w:rPr>
      </w:pPr>
    </w:p>
    <w:p w:rsidR="00DE3EE0" w:rsidRPr="00E02929" w:rsidRDefault="00073189" w:rsidP="00974079">
      <w:pPr>
        <w:spacing w:line="276" w:lineRule="auto"/>
        <w:ind w:left="360" w:hanging="360"/>
        <w:jc w:val="center"/>
        <w:rPr>
          <w:rFonts w:ascii="Arial" w:hAnsi="Arial" w:cs="Arial"/>
        </w:rPr>
      </w:pPr>
      <w:r w:rsidRPr="00E02929">
        <w:rPr>
          <w:rFonts w:ascii="Arial" w:hAnsi="Arial" w:cs="Arial"/>
        </w:rPr>
        <w:t>Pasal 1</w:t>
      </w:r>
      <w:r w:rsidR="008A42A6" w:rsidRPr="00E02929">
        <w:rPr>
          <w:rFonts w:ascii="Arial" w:hAnsi="Arial" w:cs="Arial"/>
        </w:rPr>
        <w:t>4</w:t>
      </w:r>
    </w:p>
    <w:p w:rsidR="00DE3EE0" w:rsidRPr="00E02929" w:rsidRDefault="00DE3EE0" w:rsidP="00974079">
      <w:pPr>
        <w:spacing w:line="276" w:lineRule="auto"/>
        <w:ind w:left="360" w:hanging="360"/>
        <w:jc w:val="center"/>
        <w:rPr>
          <w:rFonts w:ascii="Arial" w:hAnsi="Arial" w:cs="Arial"/>
        </w:rPr>
      </w:pPr>
    </w:p>
    <w:p w:rsidR="00DE3EE0" w:rsidRPr="00E02929" w:rsidRDefault="00DE3EE0" w:rsidP="00974079">
      <w:pPr>
        <w:numPr>
          <w:ilvl w:val="0"/>
          <w:numId w:val="17"/>
        </w:numPr>
        <w:spacing w:line="360" w:lineRule="auto"/>
        <w:ind w:left="720"/>
        <w:jc w:val="both"/>
        <w:rPr>
          <w:rFonts w:ascii="Arial" w:hAnsi="Arial" w:cs="Arial"/>
        </w:rPr>
      </w:pPr>
      <w:r w:rsidRPr="00E02929">
        <w:rPr>
          <w:rFonts w:ascii="Arial" w:hAnsi="Arial" w:cs="Arial"/>
        </w:rPr>
        <w:t>Pajak  yang  terutang  berdasarkan   SKPD,   Surat  Keputusan  Pembetulan,  Surat</w:t>
      </w:r>
      <w:r w:rsidR="00235936">
        <w:rPr>
          <w:rFonts w:ascii="Arial" w:hAnsi="Arial" w:cs="Arial"/>
          <w:lang w:val="id-ID"/>
        </w:rPr>
        <w:t xml:space="preserve"> </w:t>
      </w:r>
      <w:r w:rsidRPr="00E02929">
        <w:rPr>
          <w:rFonts w:ascii="Arial" w:hAnsi="Arial" w:cs="Arial"/>
        </w:rPr>
        <w:t>Keputusan  Keberatan,  dan  Putusan Banding  ya</w:t>
      </w:r>
      <w:r w:rsidR="000D2F48" w:rsidRPr="00E02929">
        <w:rPr>
          <w:rFonts w:ascii="Arial" w:hAnsi="Arial" w:cs="Arial"/>
        </w:rPr>
        <w:t xml:space="preserve">ng  tidak atau  kurang  dibayar </w:t>
      </w:r>
      <w:r w:rsidRPr="00E02929">
        <w:rPr>
          <w:rFonts w:ascii="Arial" w:hAnsi="Arial" w:cs="Arial"/>
        </w:rPr>
        <w:t>oleh Wajib  Pajak  pada  waktunya dapat ditagih dengan Surat Paksa;</w:t>
      </w:r>
    </w:p>
    <w:p w:rsidR="00DE3EE0" w:rsidRPr="00E02929" w:rsidRDefault="00DE3EE0" w:rsidP="00974079">
      <w:pPr>
        <w:numPr>
          <w:ilvl w:val="0"/>
          <w:numId w:val="17"/>
        </w:numPr>
        <w:spacing w:line="360" w:lineRule="auto"/>
        <w:ind w:left="720"/>
        <w:jc w:val="both"/>
        <w:rPr>
          <w:rFonts w:ascii="Arial" w:hAnsi="Arial" w:cs="Arial"/>
        </w:rPr>
      </w:pPr>
      <w:proofErr w:type="gramStart"/>
      <w:r w:rsidRPr="00E02929">
        <w:rPr>
          <w:rFonts w:ascii="Arial" w:hAnsi="Arial" w:cs="Arial"/>
        </w:rPr>
        <w:t>Penagihan  pajak</w:t>
      </w:r>
      <w:proofErr w:type="gramEnd"/>
      <w:r w:rsidRPr="00E02929">
        <w:rPr>
          <w:rFonts w:ascii="Arial" w:hAnsi="Arial" w:cs="Arial"/>
        </w:rPr>
        <w:t xml:space="preserve">  dengan  Surat  Paksa  dilaksanakan</w:t>
      </w:r>
      <w:r w:rsidR="000D2F48" w:rsidRPr="00E02929">
        <w:rPr>
          <w:rFonts w:ascii="Arial" w:hAnsi="Arial" w:cs="Arial"/>
        </w:rPr>
        <w:t xml:space="preserve"> </w:t>
      </w:r>
      <w:r w:rsidRPr="00E02929">
        <w:rPr>
          <w:rFonts w:ascii="Arial" w:hAnsi="Arial" w:cs="Arial"/>
        </w:rPr>
        <w:t>berdasarkan peraturan perundang-undangan.</w:t>
      </w:r>
    </w:p>
    <w:p w:rsidR="00DE3EE0" w:rsidRPr="00E02929" w:rsidRDefault="00DE3EE0" w:rsidP="00974079">
      <w:pPr>
        <w:spacing w:line="360" w:lineRule="auto"/>
        <w:ind w:left="360" w:hanging="360"/>
        <w:jc w:val="center"/>
        <w:rPr>
          <w:rFonts w:ascii="Arial" w:hAnsi="Arial" w:cs="Arial"/>
        </w:rPr>
      </w:pPr>
    </w:p>
    <w:p w:rsidR="00DE3EE0" w:rsidRPr="00E02929" w:rsidRDefault="00DE3EE0" w:rsidP="00974079">
      <w:pPr>
        <w:spacing w:line="360" w:lineRule="auto"/>
        <w:ind w:left="364" w:hanging="364"/>
        <w:jc w:val="center"/>
        <w:rPr>
          <w:rFonts w:ascii="Arial" w:hAnsi="Arial" w:cs="Arial"/>
        </w:rPr>
      </w:pPr>
      <w:r w:rsidRPr="00E02929">
        <w:rPr>
          <w:rFonts w:ascii="Arial" w:hAnsi="Arial" w:cs="Arial"/>
        </w:rPr>
        <w:t>BAB VII</w:t>
      </w:r>
      <w:r w:rsidR="00073189" w:rsidRPr="00E02929">
        <w:rPr>
          <w:rFonts w:ascii="Arial" w:hAnsi="Arial" w:cs="Arial"/>
        </w:rPr>
        <w:t>I</w:t>
      </w:r>
    </w:p>
    <w:p w:rsidR="00DE3EE0" w:rsidRPr="00E02929" w:rsidRDefault="00DE3EE0" w:rsidP="00974079">
      <w:pPr>
        <w:spacing w:line="360" w:lineRule="auto"/>
        <w:ind w:left="364" w:hanging="364"/>
        <w:jc w:val="center"/>
        <w:rPr>
          <w:rFonts w:ascii="Arial" w:hAnsi="Arial" w:cs="Arial"/>
        </w:rPr>
      </w:pPr>
      <w:r w:rsidRPr="00E02929">
        <w:rPr>
          <w:rFonts w:ascii="Arial" w:hAnsi="Arial" w:cs="Arial"/>
          <w:caps/>
        </w:rPr>
        <w:t>Keberatan dan Banding</w:t>
      </w:r>
    </w:p>
    <w:p w:rsidR="00DE3EE0" w:rsidRPr="00E02929" w:rsidRDefault="008A42A6" w:rsidP="00974079">
      <w:pPr>
        <w:spacing w:line="360" w:lineRule="auto"/>
        <w:ind w:left="364" w:hanging="364"/>
        <w:jc w:val="center"/>
        <w:rPr>
          <w:rFonts w:ascii="Arial" w:hAnsi="Arial" w:cs="Arial"/>
        </w:rPr>
      </w:pPr>
      <w:r w:rsidRPr="00E02929">
        <w:rPr>
          <w:rFonts w:ascii="Arial" w:hAnsi="Arial" w:cs="Arial"/>
        </w:rPr>
        <w:t>Pasal 15</w:t>
      </w:r>
    </w:p>
    <w:p w:rsidR="00DE3EE0" w:rsidRPr="00E02929" w:rsidRDefault="00DE3EE0" w:rsidP="00974079">
      <w:pPr>
        <w:spacing w:line="360" w:lineRule="auto"/>
        <w:ind w:left="364" w:hanging="364"/>
        <w:jc w:val="center"/>
        <w:rPr>
          <w:rFonts w:ascii="Arial" w:hAnsi="Arial" w:cs="Arial"/>
        </w:rPr>
      </w:pPr>
    </w:p>
    <w:p w:rsidR="00DE3EE0" w:rsidRPr="00E02929" w:rsidRDefault="00DE3EE0" w:rsidP="00974079">
      <w:pPr>
        <w:numPr>
          <w:ilvl w:val="0"/>
          <w:numId w:val="18"/>
        </w:numPr>
        <w:spacing w:line="360" w:lineRule="auto"/>
        <w:jc w:val="both"/>
        <w:rPr>
          <w:rFonts w:ascii="Arial" w:hAnsi="Arial" w:cs="Arial"/>
        </w:rPr>
      </w:pPr>
      <w:r w:rsidRPr="00E02929">
        <w:rPr>
          <w:rFonts w:ascii="Arial" w:hAnsi="Arial" w:cs="Arial"/>
        </w:rPr>
        <w:t>Wajib  Pajak dapat  mengajukan  keberatan  hanya  kepada Bupati atau pejabat yang ditunjuk atas suatu:</w:t>
      </w:r>
    </w:p>
    <w:p w:rsidR="00795AA5" w:rsidRPr="00E02929" w:rsidRDefault="00DE3EE0" w:rsidP="00974079">
      <w:pPr>
        <w:numPr>
          <w:ilvl w:val="4"/>
          <w:numId w:val="19"/>
        </w:numPr>
        <w:tabs>
          <w:tab w:val="left" w:pos="360"/>
        </w:tabs>
        <w:spacing w:line="360" w:lineRule="auto"/>
        <w:ind w:left="1080"/>
        <w:rPr>
          <w:rFonts w:ascii="Arial" w:hAnsi="Arial" w:cs="Arial"/>
        </w:rPr>
      </w:pPr>
      <w:r w:rsidRPr="00E02929">
        <w:rPr>
          <w:rFonts w:ascii="Arial" w:hAnsi="Arial" w:cs="Arial"/>
        </w:rPr>
        <w:t>SKPD</w:t>
      </w:r>
      <w:r w:rsidR="003051AD" w:rsidRPr="00E02929">
        <w:rPr>
          <w:rFonts w:ascii="Arial" w:hAnsi="Arial" w:cs="Arial"/>
        </w:rPr>
        <w:t>;</w:t>
      </w:r>
    </w:p>
    <w:p w:rsidR="00795AA5" w:rsidRPr="00E02929" w:rsidRDefault="008A42A6" w:rsidP="00974079">
      <w:pPr>
        <w:numPr>
          <w:ilvl w:val="4"/>
          <w:numId w:val="19"/>
        </w:numPr>
        <w:tabs>
          <w:tab w:val="left" w:pos="360"/>
        </w:tabs>
        <w:spacing w:line="360" w:lineRule="auto"/>
        <w:ind w:left="1080"/>
        <w:rPr>
          <w:rFonts w:ascii="Arial" w:hAnsi="Arial" w:cs="Arial"/>
        </w:rPr>
      </w:pPr>
      <w:r w:rsidRPr="00E02929">
        <w:rPr>
          <w:rFonts w:ascii="Arial" w:hAnsi="Arial" w:cs="Arial"/>
        </w:rPr>
        <w:t>SKPDLB</w:t>
      </w:r>
      <w:r w:rsidR="00DE3EE0" w:rsidRPr="00E02929">
        <w:rPr>
          <w:rFonts w:ascii="Arial" w:hAnsi="Arial" w:cs="Arial"/>
        </w:rPr>
        <w:t>;</w:t>
      </w:r>
      <w:r w:rsidRPr="00E02929">
        <w:rPr>
          <w:rFonts w:ascii="Arial" w:hAnsi="Arial" w:cs="Arial"/>
        </w:rPr>
        <w:t xml:space="preserve"> dan</w:t>
      </w:r>
    </w:p>
    <w:p w:rsidR="00E10145" w:rsidRPr="00901909" w:rsidRDefault="00E10145" w:rsidP="00974079">
      <w:pPr>
        <w:numPr>
          <w:ilvl w:val="4"/>
          <w:numId w:val="19"/>
        </w:numPr>
        <w:tabs>
          <w:tab w:val="left" w:pos="360"/>
        </w:tabs>
        <w:spacing w:line="360" w:lineRule="auto"/>
        <w:ind w:left="1080"/>
        <w:jc w:val="both"/>
        <w:rPr>
          <w:rFonts w:ascii="Arial" w:hAnsi="Arial" w:cs="Arial"/>
        </w:rPr>
      </w:pPr>
      <w:r w:rsidRPr="00E02929">
        <w:rPr>
          <w:rFonts w:ascii="Arial" w:hAnsi="Arial" w:cs="Arial"/>
          <w:lang w:val="id-ID"/>
        </w:rPr>
        <w:t>Pemotongan atau pemungutan oleh pihak ketiga berdasarkan ketentuan peraturan perundang-undangan perpaj</w:t>
      </w:r>
      <w:r w:rsidR="000D2F48" w:rsidRPr="00E02929">
        <w:rPr>
          <w:rFonts w:ascii="Arial" w:hAnsi="Arial" w:cs="Arial"/>
        </w:rPr>
        <w:t>a</w:t>
      </w:r>
      <w:r w:rsidRPr="00E02929">
        <w:rPr>
          <w:rFonts w:ascii="Arial" w:hAnsi="Arial" w:cs="Arial"/>
          <w:lang w:val="id-ID"/>
        </w:rPr>
        <w:t>kan daerah.</w:t>
      </w:r>
    </w:p>
    <w:p w:rsidR="00901909" w:rsidRDefault="00901909" w:rsidP="00901909">
      <w:pPr>
        <w:tabs>
          <w:tab w:val="left" w:pos="360"/>
        </w:tabs>
        <w:spacing w:line="360" w:lineRule="auto"/>
        <w:jc w:val="both"/>
        <w:rPr>
          <w:rFonts w:ascii="Arial" w:hAnsi="Arial" w:cs="Arial"/>
          <w:lang w:val="id-ID"/>
        </w:rPr>
      </w:pPr>
    </w:p>
    <w:p w:rsidR="00901909" w:rsidRDefault="00901909" w:rsidP="00901909">
      <w:pPr>
        <w:tabs>
          <w:tab w:val="left" w:pos="360"/>
        </w:tabs>
        <w:spacing w:line="360" w:lineRule="auto"/>
        <w:jc w:val="both"/>
        <w:rPr>
          <w:rFonts w:ascii="Arial" w:hAnsi="Arial" w:cs="Arial"/>
          <w:lang w:val="id-ID"/>
        </w:rPr>
      </w:pPr>
    </w:p>
    <w:p w:rsidR="00901909" w:rsidRPr="0094041D" w:rsidRDefault="00901909" w:rsidP="00901909">
      <w:pPr>
        <w:tabs>
          <w:tab w:val="left" w:pos="360"/>
        </w:tabs>
        <w:spacing w:line="360" w:lineRule="auto"/>
        <w:jc w:val="both"/>
        <w:rPr>
          <w:rFonts w:ascii="Arial" w:hAnsi="Arial" w:cs="Arial"/>
        </w:rPr>
      </w:pPr>
    </w:p>
    <w:p w:rsidR="00795AA5" w:rsidRPr="00E02929" w:rsidRDefault="008A42A6" w:rsidP="00974079">
      <w:pPr>
        <w:numPr>
          <w:ilvl w:val="0"/>
          <w:numId w:val="20"/>
        </w:numPr>
        <w:spacing w:line="360" w:lineRule="auto"/>
        <w:jc w:val="both"/>
        <w:rPr>
          <w:rFonts w:ascii="Arial" w:hAnsi="Arial" w:cs="Arial"/>
        </w:rPr>
      </w:pPr>
      <w:r w:rsidRPr="00E02929">
        <w:rPr>
          <w:rFonts w:ascii="Arial" w:hAnsi="Arial" w:cs="Arial"/>
        </w:rPr>
        <w:lastRenderedPageBreak/>
        <w:t>K</w:t>
      </w:r>
      <w:r w:rsidR="00DE3EE0" w:rsidRPr="00E02929">
        <w:rPr>
          <w:rFonts w:ascii="Arial" w:hAnsi="Arial" w:cs="Arial"/>
        </w:rPr>
        <w:t>eberatan diajukan  secara tertulis dalam bahasa Indonesiadengan disertai alasan-alasan yang jelas;</w:t>
      </w:r>
    </w:p>
    <w:p w:rsidR="00795AA5" w:rsidRPr="00E02929" w:rsidRDefault="00DE3EE0" w:rsidP="00974079">
      <w:pPr>
        <w:numPr>
          <w:ilvl w:val="0"/>
          <w:numId w:val="20"/>
        </w:numPr>
        <w:spacing w:line="360" w:lineRule="auto"/>
        <w:jc w:val="both"/>
        <w:rPr>
          <w:rFonts w:ascii="Arial" w:hAnsi="Arial" w:cs="Arial"/>
        </w:rPr>
      </w:pPr>
      <w:r w:rsidRPr="00E02929">
        <w:rPr>
          <w:rFonts w:ascii="Arial" w:hAnsi="Arial" w:cs="Arial"/>
        </w:rPr>
        <w:t>Keberatan harus diajukan dalam jangka  waktu paling lama 3 (tiga) bulan sejak tanggal surat, tanggal pemotongan atau pemungutan  sebagaimana dimaksud  pada  ayat   (1),  kecuali  jika   Wajib   Pajak   dapat    menunjukkan bahwa  jangka  waktu itu  tidak  dapat  dipenuhi  karena  keadaan  di  luar kekuasaannya; dan</w:t>
      </w:r>
    </w:p>
    <w:p w:rsidR="00DE3EE0" w:rsidRPr="00E02929" w:rsidRDefault="00DE3EE0" w:rsidP="00974079">
      <w:pPr>
        <w:numPr>
          <w:ilvl w:val="0"/>
          <w:numId w:val="20"/>
        </w:numPr>
        <w:spacing w:line="360" w:lineRule="auto"/>
        <w:jc w:val="both"/>
        <w:rPr>
          <w:rFonts w:ascii="Arial" w:hAnsi="Arial" w:cs="Arial"/>
        </w:rPr>
      </w:pPr>
      <w:r w:rsidRPr="00E02929">
        <w:rPr>
          <w:rFonts w:ascii="Arial" w:hAnsi="Arial" w:cs="Arial"/>
        </w:rPr>
        <w:t>Keberatan  dapat  diajukan  apabila  Wajib  Pajak  telah membayar  paling  sedikit  sejumlah  yang  telah  disetujui Wajib Pajak.</w:t>
      </w:r>
    </w:p>
    <w:p w:rsidR="00E208CE" w:rsidRPr="00E02929" w:rsidRDefault="00E208CE" w:rsidP="00901909">
      <w:pPr>
        <w:ind w:left="364" w:hanging="364"/>
        <w:jc w:val="center"/>
        <w:rPr>
          <w:rFonts w:ascii="Arial" w:hAnsi="Arial" w:cs="Arial"/>
        </w:rPr>
      </w:pPr>
    </w:p>
    <w:p w:rsidR="00DE3EE0" w:rsidRPr="00E02929" w:rsidRDefault="008A42A6" w:rsidP="00901909">
      <w:pPr>
        <w:ind w:left="364" w:hanging="364"/>
        <w:jc w:val="center"/>
        <w:rPr>
          <w:rFonts w:ascii="Arial" w:hAnsi="Arial" w:cs="Arial"/>
        </w:rPr>
      </w:pPr>
      <w:r w:rsidRPr="00E02929">
        <w:rPr>
          <w:rFonts w:ascii="Arial" w:hAnsi="Arial" w:cs="Arial"/>
        </w:rPr>
        <w:t>Pasal 16</w:t>
      </w:r>
    </w:p>
    <w:p w:rsidR="00DE3EE0" w:rsidRPr="00E02929" w:rsidRDefault="00DE3EE0" w:rsidP="00901909">
      <w:pPr>
        <w:ind w:left="364" w:hanging="364"/>
        <w:jc w:val="center"/>
        <w:rPr>
          <w:rFonts w:ascii="Arial" w:hAnsi="Arial" w:cs="Arial"/>
        </w:rPr>
      </w:pPr>
    </w:p>
    <w:p w:rsidR="00795AA5" w:rsidRPr="00974079" w:rsidRDefault="00DE3EE0" w:rsidP="00974079">
      <w:pPr>
        <w:numPr>
          <w:ilvl w:val="0"/>
          <w:numId w:val="21"/>
        </w:numPr>
        <w:spacing w:line="360" w:lineRule="auto"/>
        <w:jc w:val="both"/>
        <w:rPr>
          <w:rFonts w:ascii="Arial" w:hAnsi="Arial" w:cs="Arial"/>
        </w:rPr>
      </w:pPr>
      <w:r w:rsidRPr="00E02929">
        <w:rPr>
          <w:rFonts w:ascii="Arial" w:hAnsi="Arial" w:cs="Arial"/>
        </w:rPr>
        <w:t>Jika  pengajuan  keberatan  atau  permohonan  banding</w:t>
      </w:r>
      <w:r w:rsidR="00235936">
        <w:rPr>
          <w:rFonts w:ascii="Arial" w:hAnsi="Arial" w:cs="Arial"/>
          <w:lang w:val="id-ID"/>
        </w:rPr>
        <w:t xml:space="preserve"> </w:t>
      </w:r>
      <w:r w:rsidRPr="00E02929">
        <w:rPr>
          <w:rFonts w:ascii="Arial" w:hAnsi="Arial" w:cs="Arial"/>
        </w:rPr>
        <w:t>dikabulkan  sebagian  atau seluruhnya, kelebihan</w:t>
      </w:r>
      <w:r w:rsidR="00E948B1" w:rsidRPr="00E02929">
        <w:rPr>
          <w:rFonts w:ascii="Arial" w:hAnsi="Arial" w:cs="Arial"/>
        </w:rPr>
        <w:t xml:space="preserve"> </w:t>
      </w:r>
      <w:r w:rsidRPr="00E02929">
        <w:rPr>
          <w:rFonts w:ascii="Arial" w:hAnsi="Arial" w:cs="Arial"/>
        </w:rPr>
        <w:t>pembayaran pajak  dikembalikan</w:t>
      </w:r>
      <w:r w:rsidR="000D2F48" w:rsidRPr="00E02929">
        <w:rPr>
          <w:rFonts w:ascii="Arial" w:hAnsi="Arial" w:cs="Arial"/>
        </w:rPr>
        <w:t xml:space="preserve"> </w:t>
      </w:r>
      <w:r w:rsidRPr="00E02929">
        <w:rPr>
          <w:rFonts w:ascii="Arial" w:hAnsi="Arial" w:cs="Arial"/>
        </w:rPr>
        <w:t>dengan ditambah imbalan</w:t>
      </w:r>
      <w:r w:rsidR="000D2F48" w:rsidRPr="00E02929">
        <w:rPr>
          <w:rFonts w:ascii="Arial" w:hAnsi="Arial" w:cs="Arial"/>
        </w:rPr>
        <w:t xml:space="preserve"> </w:t>
      </w:r>
      <w:r w:rsidRPr="00E02929">
        <w:rPr>
          <w:rFonts w:ascii="Arial" w:hAnsi="Arial" w:cs="Arial"/>
        </w:rPr>
        <w:t>bunga sebesar  2% (dua persen)  sebulan  untuk  paling lama 24 (dua puluh empat) bulan;</w:t>
      </w:r>
    </w:p>
    <w:p w:rsidR="00795AA5" w:rsidRPr="00E02929" w:rsidRDefault="00DE3EE0" w:rsidP="00974079">
      <w:pPr>
        <w:numPr>
          <w:ilvl w:val="0"/>
          <w:numId w:val="21"/>
        </w:numPr>
        <w:spacing w:line="360" w:lineRule="auto"/>
        <w:jc w:val="both"/>
        <w:rPr>
          <w:rFonts w:ascii="Arial" w:hAnsi="Arial" w:cs="Arial"/>
        </w:rPr>
      </w:pPr>
      <w:r w:rsidRPr="00E02929">
        <w:rPr>
          <w:rFonts w:ascii="Arial" w:hAnsi="Arial" w:cs="Arial"/>
        </w:rPr>
        <w:t>Imbalan  bunga  sebagaimana dimaksud  pada  ayat  (1) dihitung  sejak  bulan  pelunasan  sampai  dengan diterbitkannya SKPDLB;</w:t>
      </w:r>
    </w:p>
    <w:p w:rsidR="00795AA5" w:rsidRPr="00E02929" w:rsidRDefault="00DE3EE0" w:rsidP="00974079">
      <w:pPr>
        <w:numPr>
          <w:ilvl w:val="0"/>
          <w:numId w:val="21"/>
        </w:numPr>
        <w:spacing w:line="360" w:lineRule="auto"/>
        <w:jc w:val="both"/>
        <w:rPr>
          <w:rFonts w:ascii="Arial" w:hAnsi="Arial" w:cs="Arial"/>
        </w:rPr>
      </w:pPr>
      <w:r w:rsidRPr="00E02929">
        <w:rPr>
          <w:rFonts w:ascii="Arial" w:hAnsi="Arial" w:cs="Arial"/>
        </w:rPr>
        <w:t>Dalam  hal  keberatan Wajib  Pajak  ditolak atau dikabulkan sebagian,  Wajib  Pajak  dikenai  sanksi  administratif  berupa denda  sebesar  50%  (lima  puluh  persen)  dari  jumlah  pajak berdasarkan  keputusan  keberatan  dikurangi  dengan  pajak yang telah dibayar sebelum mengajukan keberatan;</w:t>
      </w:r>
    </w:p>
    <w:p w:rsidR="00795AA5" w:rsidRPr="00E02929" w:rsidRDefault="00DE3EE0" w:rsidP="00974079">
      <w:pPr>
        <w:numPr>
          <w:ilvl w:val="0"/>
          <w:numId w:val="21"/>
        </w:numPr>
        <w:spacing w:line="360" w:lineRule="auto"/>
        <w:jc w:val="both"/>
        <w:rPr>
          <w:rFonts w:ascii="Arial" w:hAnsi="Arial" w:cs="Arial"/>
        </w:rPr>
      </w:pPr>
      <w:r w:rsidRPr="00E02929">
        <w:rPr>
          <w:rFonts w:ascii="Arial" w:hAnsi="Arial" w:cs="Arial"/>
        </w:rPr>
        <w:t>Dalam hal Wajib Pajak mengajukan permohonan  banding, sanksi administratif berupa denda sebesar 50% (lima puluh persen)  sebagaimana  dimaksud  pada  ayat  (3)  tidak dikenakan; dan</w:t>
      </w:r>
    </w:p>
    <w:p w:rsidR="00605B39" w:rsidRPr="00E02929" w:rsidRDefault="00DE3EE0" w:rsidP="00974079">
      <w:pPr>
        <w:numPr>
          <w:ilvl w:val="0"/>
          <w:numId w:val="21"/>
        </w:numPr>
        <w:spacing w:line="360" w:lineRule="auto"/>
        <w:jc w:val="both"/>
        <w:rPr>
          <w:rFonts w:ascii="Arial" w:hAnsi="Arial" w:cs="Arial"/>
        </w:rPr>
      </w:pPr>
      <w:r w:rsidRPr="00E02929">
        <w:rPr>
          <w:rFonts w:ascii="Arial" w:hAnsi="Arial" w:cs="Arial"/>
        </w:rPr>
        <w:t>Dalam hal permohonan  banding  ditolak  atau  dikabulkan sebagian,  Wajib  Pajak  dikenai  sanksi  administratif  berupa denda  sebesar  100%  (seratus  persen)  dari jumlah pajak berdasarkan Putusan  Banding  dikurangi  dengan pembayaran pajak yang telah dibayar sebelum mengajukan keberatan.</w:t>
      </w:r>
    </w:p>
    <w:p w:rsidR="00F619A5" w:rsidRPr="00E02929" w:rsidRDefault="00F619A5" w:rsidP="00B668AE">
      <w:pPr>
        <w:ind w:left="364" w:hanging="364"/>
        <w:jc w:val="center"/>
        <w:rPr>
          <w:rFonts w:ascii="Arial" w:hAnsi="Arial" w:cs="Arial"/>
        </w:rPr>
      </w:pPr>
    </w:p>
    <w:p w:rsidR="00DE3EE0" w:rsidRPr="00E02929" w:rsidRDefault="00073189" w:rsidP="00974079">
      <w:pPr>
        <w:spacing w:line="360" w:lineRule="auto"/>
        <w:ind w:left="364" w:hanging="364"/>
        <w:jc w:val="center"/>
        <w:rPr>
          <w:rFonts w:ascii="Arial" w:hAnsi="Arial" w:cs="Arial"/>
        </w:rPr>
      </w:pPr>
      <w:r w:rsidRPr="00E02929">
        <w:rPr>
          <w:rFonts w:ascii="Arial" w:hAnsi="Arial" w:cs="Arial"/>
        </w:rPr>
        <w:t xml:space="preserve">BAB </w:t>
      </w:r>
      <w:r w:rsidR="00DE3EE0" w:rsidRPr="00E02929">
        <w:rPr>
          <w:rFonts w:ascii="Arial" w:hAnsi="Arial" w:cs="Arial"/>
        </w:rPr>
        <w:t>I</w:t>
      </w:r>
      <w:r w:rsidRPr="00E02929">
        <w:rPr>
          <w:rFonts w:ascii="Arial" w:hAnsi="Arial" w:cs="Arial"/>
        </w:rPr>
        <w:t>X</w:t>
      </w:r>
    </w:p>
    <w:p w:rsidR="00DE3EE0" w:rsidRPr="00E02929" w:rsidRDefault="00DE3EE0" w:rsidP="00974079">
      <w:pPr>
        <w:spacing w:line="360" w:lineRule="auto"/>
        <w:ind w:left="364" w:hanging="364"/>
        <w:jc w:val="center"/>
        <w:rPr>
          <w:rFonts w:ascii="Arial" w:hAnsi="Arial" w:cs="Arial"/>
          <w:caps/>
        </w:rPr>
      </w:pPr>
      <w:r w:rsidRPr="00E02929">
        <w:rPr>
          <w:rFonts w:ascii="Arial" w:hAnsi="Arial" w:cs="Arial"/>
          <w:caps/>
        </w:rPr>
        <w:t>PembetuLan, Pembatalan, Pengurangan Ketetapan, dan</w:t>
      </w:r>
    </w:p>
    <w:p w:rsidR="00DE3EE0" w:rsidRPr="00E02929" w:rsidRDefault="00DE3EE0" w:rsidP="00974079">
      <w:pPr>
        <w:spacing w:line="360" w:lineRule="auto"/>
        <w:ind w:left="364" w:hanging="364"/>
        <w:jc w:val="center"/>
        <w:rPr>
          <w:rFonts w:ascii="Arial" w:hAnsi="Arial" w:cs="Arial"/>
        </w:rPr>
      </w:pPr>
      <w:r w:rsidRPr="00E02929">
        <w:rPr>
          <w:rFonts w:ascii="Arial" w:hAnsi="Arial" w:cs="Arial"/>
          <w:caps/>
        </w:rPr>
        <w:t>Penghapusan atau Pengurangan Sanksi administrasi</w:t>
      </w:r>
    </w:p>
    <w:p w:rsidR="00DE3EE0" w:rsidRPr="00E02929" w:rsidRDefault="008A42A6" w:rsidP="00974079">
      <w:pPr>
        <w:spacing w:line="360" w:lineRule="auto"/>
        <w:ind w:left="364" w:hanging="364"/>
        <w:jc w:val="center"/>
        <w:rPr>
          <w:rFonts w:ascii="Arial" w:hAnsi="Arial" w:cs="Arial"/>
        </w:rPr>
      </w:pPr>
      <w:r w:rsidRPr="00E02929">
        <w:rPr>
          <w:rFonts w:ascii="Arial" w:hAnsi="Arial" w:cs="Arial"/>
        </w:rPr>
        <w:t>Pasal 17</w:t>
      </w:r>
    </w:p>
    <w:p w:rsidR="00DE3EE0" w:rsidRPr="00E02929" w:rsidRDefault="00DE3EE0" w:rsidP="00B668AE">
      <w:pPr>
        <w:ind w:left="364" w:hanging="364"/>
        <w:jc w:val="center"/>
        <w:rPr>
          <w:rFonts w:ascii="Arial" w:hAnsi="Arial" w:cs="Arial"/>
        </w:rPr>
      </w:pPr>
    </w:p>
    <w:p w:rsidR="002F6527" w:rsidRPr="00B668AE" w:rsidRDefault="00DE3EE0" w:rsidP="00974079">
      <w:pPr>
        <w:numPr>
          <w:ilvl w:val="0"/>
          <w:numId w:val="22"/>
        </w:numPr>
        <w:spacing w:line="360" w:lineRule="auto"/>
        <w:ind w:left="720"/>
        <w:jc w:val="both"/>
        <w:rPr>
          <w:rFonts w:ascii="Arial" w:hAnsi="Arial" w:cs="Arial"/>
        </w:rPr>
      </w:pPr>
      <w:r w:rsidRPr="00E02929">
        <w:rPr>
          <w:rFonts w:ascii="Arial" w:hAnsi="Arial" w:cs="Arial"/>
        </w:rPr>
        <w:t>Atas  permohonan  Wajib  Pajak  atau  karena  jabatannya, Bupati</w:t>
      </w:r>
      <w:r w:rsidR="00E10145" w:rsidRPr="00E02929">
        <w:rPr>
          <w:rFonts w:ascii="Arial" w:hAnsi="Arial" w:cs="Arial"/>
        </w:rPr>
        <w:t>dapat  membetulkan  SKPD,</w:t>
      </w:r>
      <w:r w:rsidRPr="00E02929">
        <w:rPr>
          <w:rFonts w:ascii="Arial" w:hAnsi="Arial" w:cs="Arial"/>
        </w:rPr>
        <w:t xml:space="preserve"> STPD, atau  SKPDLB yang  dalampenerbitannya  terdapat  kesalahan  tulis  dan/ataukesalahan  hitung  dan/atau  kekeliruan  penerapanketentuan  tertentu  dalam  peraturan  perundang-undangan perpajakan daerah;</w:t>
      </w:r>
    </w:p>
    <w:p w:rsidR="00B668AE" w:rsidRDefault="00B668AE" w:rsidP="00B668AE">
      <w:pPr>
        <w:spacing w:line="360" w:lineRule="auto"/>
        <w:jc w:val="both"/>
        <w:rPr>
          <w:rFonts w:ascii="Arial" w:hAnsi="Arial" w:cs="Arial"/>
          <w:lang w:val="id-ID"/>
        </w:rPr>
      </w:pPr>
    </w:p>
    <w:p w:rsidR="00B668AE" w:rsidRDefault="00B668AE" w:rsidP="00B668AE">
      <w:pPr>
        <w:spacing w:line="360" w:lineRule="auto"/>
        <w:jc w:val="both"/>
        <w:rPr>
          <w:rFonts w:ascii="Arial" w:hAnsi="Arial" w:cs="Arial"/>
          <w:lang w:val="id-ID"/>
        </w:rPr>
      </w:pPr>
    </w:p>
    <w:p w:rsidR="00B668AE" w:rsidRDefault="00B668AE" w:rsidP="00B668AE">
      <w:pPr>
        <w:spacing w:line="360" w:lineRule="auto"/>
        <w:jc w:val="both"/>
        <w:rPr>
          <w:rFonts w:ascii="Arial" w:hAnsi="Arial" w:cs="Arial"/>
          <w:lang w:val="id-ID"/>
        </w:rPr>
      </w:pPr>
    </w:p>
    <w:p w:rsidR="00B668AE" w:rsidRDefault="00B668AE" w:rsidP="00B668AE">
      <w:pPr>
        <w:spacing w:line="360" w:lineRule="auto"/>
        <w:jc w:val="both"/>
        <w:rPr>
          <w:rFonts w:ascii="Arial" w:hAnsi="Arial" w:cs="Arial"/>
          <w:lang w:val="id-ID"/>
        </w:rPr>
      </w:pPr>
    </w:p>
    <w:p w:rsidR="00B668AE" w:rsidRDefault="00B668AE" w:rsidP="00B668AE">
      <w:pPr>
        <w:spacing w:line="360" w:lineRule="auto"/>
        <w:jc w:val="both"/>
        <w:rPr>
          <w:rFonts w:ascii="Arial" w:hAnsi="Arial" w:cs="Arial"/>
          <w:lang w:val="id-ID"/>
        </w:rPr>
      </w:pPr>
    </w:p>
    <w:p w:rsidR="00B668AE" w:rsidRDefault="00B668AE" w:rsidP="00B668AE">
      <w:pPr>
        <w:spacing w:line="360" w:lineRule="auto"/>
        <w:jc w:val="both"/>
        <w:rPr>
          <w:rFonts w:ascii="Arial" w:hAnsi="Arial" w:cs="Arial"/>
          <w:lang w:val="id-ID"/>
        </w:rPr>
      </w:pPr>
    </w:p>
    <w:p w:rsidR="00901909" w:rsidRPr="00901909" w:rsidRDefault="00901909" w:rsidP="00B668AE">
      <w:pPr>
        <w:spacing w:line="360" w:lineRule="auto"/>
        <w:jc w:val="both"/>
        <w:rPr>
          <w:rFonts w:ascii="Arial" w:hAnsi="Arial" w:cs="Arial"/>
          <w:lang w:val="id-ID"/>
        </w:rPr>
      </w:pPr>
    </w:p>
    <w:p w:rsidR="00DE3EE0" w:rsidRPr="00E02929" w:rsidRDefault="00DE3EE0" w:rsidP="00974079">
      <w:pPr>
        <w:numPr>
          <w:ilvl w:val="0"/>
          <w:numId w:val="22"/>
        </w:numPr>
        <w:spacing w:line="360" w:lineRule="auto"/>
        <w:ind w:left="720"/>
        <w:jc w:val="both"/>
        <w:rPr>
          <w:rFonts w:ascii="Arial" w:hAnsi="Arial" w:cs="Arial"/>
        </w:rPr>
      </w:pPr>
      <w:r w:rsidRPr="00E02929">
        <w:rPr>
          <w:rFonts w:ascii="Arial" w:hAnsi="Arial" w:cs="Arial"/>
        </w:rPr>
        <w:lastRenderedPageBreak/>
        <w:t>Bupati dapat:</w:t>
      </w:r>
    </w:p>
    <w:p w:rsidR="00DE3EE0" w:rsidRPr="00E02929" w:rsidRDefault="00DE3EE0" w:rsidP="00974079">
      <w:pPr>
        <w:numPr>
          <w:ilvl w:val="0"/>
          <w:numId w:val="23"/>
        </w:numPr>
        <w:spacing w:line="360" w:lineRule="auto"/>
        <w:ind w:left="1080"/>
        <w:jc w:val="both"/>
        <w:rPr>
          <w:rFonts w:ascii="Arial" w:hAnsi="Arial" w:cs="Arial"/>
        </w:rPr>
      </w:pPr>
      <w:r w:rsidRPr="00E02929">
        <w:rPr>
          <w:rFonts w:ascii="Arial" w:hAnsi="Arial" w:cs="Arial"/>
        </w:rPr>
        <w:t xml:space="preserve">Mengurangkan  atau  menghapuskan  sanksiadministratif  berupa  bunga,  denda,  dan  kenaikanpajak  yang  terutang  menurut  peraturan  </w:t>
      </w:r>
    </w:p>
    <w:p w:rsidR="002F6527" w:rsidRPr="00E02929" w:rsidRDefault="002F6527" w:rsidP="00974079">
      <w:pPr>
        <w:spacing w:line="360" w:lineRule="auto"/>
        <w:ind w:left="1080" w:hanging="1080"/>
        <w:jc w:val="both"/>
        <w:rPr>
          <w:rFonts w:ascii="Arial" w:hAnsi="Arial" w:cs="Arial"/>
        </w:rPr>
      </w:pPr>
      <w:r w:rsidRPr="00E02929">
        <w:rPr>
          <w:rFonts w:ascii="Arial" w:hAnsi="Arial" w:cs="Arial"/>
        </w:rPr>
        <w:tab/>
      </w:r>
      <w:r w:rsidR="00DE3EE0" w:rsidRPr="00E02929">
        <w:rPr>
          <w:rFonts w:ascii="Arial" w:hAnsi="Arial" w:cs="Arial"/>
        </w:rPr>
        <w:t>perundang-undangan  perpajakan  daerah,  dalam  hal  sanksitersebut  dikenakan  karena  kekhilafan  Wajib  Pajakatau bukan karena kesalahannya;</w:t>
      </w:r>
    </w:p>
    <w:p w:rsidR="002F6527" w:rsidRPr="00E02929" w:rsidRDefault="00DE3EE0" w:rsidP="00974079">
      <w:pPr>
        <w:numPr>
          <w:ilvl w:val="0"/>
          <w:numId w:val="23"/>
        </w:numPr>
        <w:spacing w:line="360" w:lineRule="auto"/>
        <w:ind w:left="1080"/>
        <w:jc w:val="both"/>
        <w:rPr>
          <w:rFonts w:ascii="Arial" w:hAnsi="Arial" w:cs="Arial"/>
        </w:rPr>
      </w:pPr>
      <w:r w:rsidRPr="00E02929">
        <w:rPr>
          <w:rFonts w:ascii="Arial" w:hAnsi="Arial" w:cs="Arial"/>
        </w:rPr>
        <w:t>Mengurangkan  atau  membatalkan   SKPD</w:t>
      </w:r>
      <w:r w:rsidR="00050FA3" w:rsidRPr="00E02929">
        <w:rPr>
          <w:rFonts w:ascii="Arial" w:hAnsi="Arial" w:cs="Arial"/>
          <w:lang w:val="id-ID"/>
        </w:rPr>
        <w:t>,</w:t>
      </w:r>
      <w:r w:rsidRPr="00E02929">
        <w:rPr>
          <w:rFonts w:ascii="Arial" w:hAnsi="Arial" w:cs="Arial"/>
        </w:rPr>
        <w:t>STPD, atau  SKPDLByang tidak benar;</w:t>
      </w:r>
    </w:p>
    <w:p w:rsidR="002F6527" w:rsidRPr="00E02929" w:rsidRDefault="00DE3EE0" w:rsidP="00974079">
      <w:pPr>
        <w:numPr>
          <w:ilvl w:val="0"/>
          <w:numId w:val="23"/>
        </w:numPr>
        <w:spacing w:line="360" w:lineRule="auto"/>
        <w:ind w:left="1080"/>
        <w:jc w:val="both"/>
        <w:rPr>
          <w:rFonts w:ascii="Arial" w:hAnsi="Arial" w:cs="Arial"/>
        </w:rPr>
      </w:pPr>
      <w:r w:rsidRPr="00E02929">
        <w:rPr>
          <w:rFonts w:ascii="Arial" w:hAnsi="Arial" w:cs="Arial"/>
        </w:rPr>
        <w:t>Mengurangkan atau membatalkan STPD;</w:t>
      </w:r>
    </w:p>
    <w:p w:rsidR="002F6527" w:rsidRPr="00E02929" w:rsidRDefault="00DE3EE0" w:rsidP="00974079">
      <w:pPr>
        <w:numPr>
          <w:ilvl w:val="0"/>
          <w:numId w:val="23"/>
        </w:numPr>
        <w:spacing w:line="360" w:lineRule="auto"/>
        <w:ind w:left="1080"/>
        <w:jc w:val="both"/>
        <w:rPr>
          <w:rFonts w:ascii="Arial" w:hAnsi="Arial" w:cs="Arial"/>
        </w:rPr>
      </w:pPr>
      <w:r w:rsidRPr="00E02929">
        <w:rPr>
          <w:rFonts w:ascii="Arial" w:hAnsi="Arial" w:cs="Arial"/>
        </w:rPr>
        <w:t>Membatalkan  hasil  pemeriksaan  atau  ketetapan  pajak yang  dilaksanakan  atau  diterbitkan  tidak  sesuai dengan tata cara yang ditentukan; dan</w:t>
      </w:r>
    </w:p>
    <w:p w:rsidR="00DE3EE0" w:rsidRDefault="00DE3EE0" w:rsidP="00974079">
      <w:pPr>
        <w:numPr>
          <w:ilvl w:val="0"/>
          <w:numId w:val="23"/>
        </w:numPr>
        <w:spacing w:line="360" w:lineRule="auto"/>
        <w:ind w:left="1080"/>
        <w:jc w:val="both"/>
        <w:rPr>
          <w:rFonts w:ascii="Arial" w:hAnsi="Arial" w:cs="Arial"/>
        </w:rPr>
      </w:pPr>
      <w:proofErr w:type="gramStart"/>
      <w:r w:rsidRPr="00E02929">
        <w:rPr>
          <w:rFonts w:ascii="Arial" w:hAnsi="Arial" w:cs="Arial"/>
        </w:rPr>
        <w:t>Mengurangkan  ketetapan</w:t>
      </w:r>
      <w:proofErr w:type="gramEnd"/>
      <w:r w:rsidRPr="00E02929">
        <w:rPr>
          <w:rFonts w:ascii="Arial" w:hAnsi="Arial" w:cs="Arial"/>
        </w:rPr>
        <w:t xml:space="preserve">  pajak  terutang  berdasarkan pertimbangan  kemampuan  membayar  Wajib  Pajak atau kondisi tertentu objek pajak.</w:t>
      </w:r>
    </w:p>
    <w:p w:rsidR="00DE3EE0" w:rsidRPr="00E02929" w:rsidRDefault="00DE3EE0" w:rsidP="00974079">
      <w:pPr>
        <w:numPr>
          <w:ilvl w:val="0"/>
          <w:numId w:val="24"/>
        </w:numPr>
        <w:tabs>
          <w:tab w:val="left" w:pos="364"/>
          <w:tab w:val="left" w:pos="720"/>
        </w:tabs>
        <w:spacing w:line="360" w:lineRule="auto"/>
        <w:jc w:val="both"/>
        <w:rPr>
          <w:rFonts w:ascii="Arial" w:hAnsi="Arial" w:cs="Arial"/>
        </w:rPr>
      </w:pPr>
      <w:r w:rsidRPr="00E02929">
        <w:rPr>
          <w:rFonts w:ascii="Arial" w:hAnsi="Arial" w:cs="Arial"/>
        </w:rPr>
        <w:t>Ketentuan  lebih  lanjut  mengenai  tata  cara  penguranganatau  penghapusan  sanksi  administratif  dan  penguranganatau  pembatalan  ketetapan  pajak  sebagaimana  dimaksud</w:t>
      </w:r>
      <w:r w:rsidR="00BF3EEF">
        <w:rPr>
          <w:rFonts w:ascii="Arial" w:hAnsi="Arial" w:cs="Arial"/>
        </w:rPr>
        <w:t xml:space="preserve"> </w:t>
      </w:r>
      <w:r w:rsidRPr="00E02929">
        <w:rPr>
          <w:rFonts w:ascii="Arial" w:hAnsi="Arial" w:cs="Arial"/>
        </w:rPr>
        <w:t>pada ayat (2) di</w:t>
      </w:r>
      <w:r w:rsidR="00050FA3" w:rsidRPr="00E02929">
        <w:rPr>
          <w:rFonts w:ascii="Arial" w:hAnsi="Arial" w:cs="Arial"/>
          <w:lang w:val="id-ID"/>
        </w:rPr>
        <w:t>tetapkan</w:t>
      </w:r>
      <w:r w:rsidRPr="00E02929">
        <w:rPr>
          <w:rFonts w:ascii="Arial" w:hAnsi="Arial" w:cs="Arial"/>
        </w:rPr>
        <w:t xml:space="preserve"> dengan Peraturan Bupati.</w:t>
      </w:r>
    </w:p>
    <w:p w:rsidR="00F619A5" w:rsidRPr="00E02929" w:rsidRDefault="00F619A5" w:rsidP="00974079">
      <w:pPr>
        <w:spacing w:line="360" w:lineRule="auto"/>
        <w:jc w:val="center"/>
        <w:rPr>
          <w:rFonts w:ascii="Arial" w:hAnsi="Arial" w:cs="Arial"/>
        </w:rPr>
      </w:pPr>
    </w:p>
    <w:p w:rsidR="00DE3EE0" w:rsidRPr="00E02929" w:rsidRDefault="00073189" w:rsidP="00974079">
      <w:pPr>
        <w:spacing w:line="360" w:lineRule="auto"/>
        <w:jc w:val="center"/>
        <w:rPr>
          <w:rFonts w:ascii="Arial" w:hAnsi="Arial" w:cs="Arial"/>
        </w:rPr>
      </w:pPr>
      <w:r w:rsidRPr="00E02929">
        <w:rPr>
          <w:rFonts w:ascii="Arial" w:hAnsi="Arial" w:cs="Arial"/>
        </w:rPr>
        <w:t xml:space="preserve">BAB </w:t>
      </w:r>
      <w:r w:rsidR="00DE3EE0" w:rsidRPr="00E02929">
        <w:rPr>
          <w:rFonts w:ascii="Arial" w:hAnsi="Arial" w:cs="Arial"/>
        </w:rPr>
        <w:t>X</w:t>
      </w:r>
    </w:p>
    <w:p w:rsidR="00DE3EE0" w:rsidRPr="00E02929" w:rsidRDefault="00DE3EE0" w:rsidP="00974079">
      <w:pPr>
        <w:spacing w:line="360" w:lineRule="auto"/>
        <w:jc w:val="center"/>
        <w:rPr>
          <w:rFonts w:ascii="Arial" w:hAnsi="Arial" w:cs="Arial"/>
        </w:rPr>
      </w:pPr>
      <w:r w:rsidRPr="00E02929">
        <w:rPr>
          <w:rFonts w:ascii="Arial" w:hAnsi="Arial" w:cs="Arial"/>
        </w:rPr>
        <w:t>PENGEMBALIAN KELEBIHAN PEMBAYARAN</w:t>
      </w:r>
    </w:p>
    <w:p w:rsidR="00DE3EE0" w:rsidRPr="00E02929" w:rsidRDefault="00DE3EE0" w:rsidP="00974079">
      <w:pPr>
        <w:spacing w:line="360" w:lineRule="auto"/>
        <w:jc w:val="center"/>
        <w:rPr>
          <w:rFonts w:ascii="Arial" w:hAnsi="Arial" w:cs="Arial"/>
        </w:rPr>
      </w:pPr>
      <w:r w:rsidRPr="00E02929">
        <w:rPr>
          <w:rFonts w:ascii="Arial" w:hAnsi="Arial" w:cs="Arial"/>
        </w:rPr>
        <w:t>Pasal 1</w:t>
      </w:r>
      <w:r w:rsidR="008A42A6" w:rsidRPr="00E02929">
        <w:rPr>
          <w:rFonts w:ascii="Arial" w:hAnsi="Arial" w:cs="Arial"/>
        </w:rPr>
        <w:t>8</w:t>
      </w:r>
    </w:p>
    <w:p w:rsidR="00DE3EE0" w:rsidRPr="00E02929" w:rsidRDefault="00DE3EE0" w:rsidP="00974079">
      <w:pPr>
        <w:spacing w:line="360" w:lineRule="auto"/>
        <w:jc w:val="center"/>
        <w:rPr>
          <w:rFonts w:ascii="Arial" w:hAnsi="Arial" w:cs="Arial"/>
        </w:rPr>
      </w:pPr>
    </w:p>
    <w:p w:rsidR="002F6527" w:rsidRPr="00E02929" w:rsidRDefault="00DE3EE0" w:rsidP="00974079">
      <w:pPr>
        <w:numPr>
          <w:ilvl w:val="0"/>
          <w:numId w:val="25"/>
        </w:numPr>
        <w:tabs>
          <w:tab w:val="left" w:pos="360"/>
        </w:tabs>
        <w:spacing w:line="360" w:lineRule="auto"/>
        <w:jc w:val="both"/>
        <w:rPr>
          <w:rFonts w:ascii="Arial" w:hAnsi="Arial" w:cs="Arial"/>
        </w:rPr>
      </w:pPr>
      <w:r w:rsidRPr="00E02929">
        <w:rPr>
          <w:rFonts w:ascii="Arial" w:hAnsi="Arial" w:cs="Arial"/>
        </w:rPr>
        <w:t>Atas  kelebihan  pembayaran  Pajak,  Wajib Pajak   dapat mengajukan  permohonanpengembalian kepada Bupati;</w:t>
      </w:r>
    </w:p>
    <w:p w:rsidR="00E948B1" w:rsidRPr="00E02929" w:rsidRDefault="00E948B1" w:rsidP="00974079">
      <w:pPr>
        <w:tabs>
          <w:tab w:val="left" w:pos="360"/>
        </w:tabs>
        <w:spacing w:line="360" w:lineRule="auto"/>
        <w:ind w:left="720"/>
        <w:jc w:val="both"/>
        <w:rPr>
          <w:rFonts w:ascii="Arial" w:hAnsi="Arial" w:cs="Arial"/>
        </w:rPr>
      </w:pPr>
    </w:p>
    <w:p w:rsidR="002F6527" w:rsidRPr="00E02929" w:rsidRDefault="00DE3EE0" w:rsidP="00974079">
      <w:pPr>
        <w:numPr>
          <w:ilvl w:val="0"/>
          <w:numId w:val="25"/>
        </w:numPr>
        <w:tabs>
          <w:tab w:val="left" w:pos="360"/>
        </w:tabs>
        <w:spacing w:line="360" w:lineRule="auto"/>
        <w:jc w:val="both"/>
        <w:rPr>
          <w:rFonts w:ascii="Arial" w:hAnsi="Arial" w:cs="Arial"/>
        </w:rPr>
      </w:pPr>
      <w:r w:rsidRPr="00E02929">
        <w:rPr>
          <w:rFonts w:ascii="Arial" w:hAnsi="Arial" w:cs="Arial"/>
        </w:rPr>
        <w:t>Bupati  dalam  jangka  waktu  paling  lama  12  (dua belas)  bulan,  sejak  diterimanya  permohonan  pengembalian kelebihan  pembayaran  Pajak  sebagaimana  dimaksud  pada ayat (1), harus memberikan keputusan;</w:t>
      </w:r>
    </w:p>
    <w:p w:rsidR="00E208CE" w:rsidRPr="00E02929" w:rsidRDefault="00DE3EE0" w:rsidP="00974079">
      <w:pPr>
        <w:numPr>
          <w:ilvl w:val="0"/>
          <w:numId w:val="25"/>
        </w:numPr>
        <w:tabs>
          <w:tab w:val="left" w:pos="360"/>
        </w:tabs>
        <w:spacing w:line="360" w:lineRule="auto"/>
        <w:jc w:val="both"/>
        <w:rPr>
          <w:rFonts w:ascii="Arial" w:hAnsi="Arial" w:cs="Arial"/>
        </w:rPr>
      </w:pPr>
      <w:r w:rsidRPr="00E02929">
        <w:rPr>
          <w:rFonts w:ascii="Arial" w:hAnsi="Arial" w:cs="Arial"/>
        </w:rPr>
        <w:t>Apabila jangka waktu  sebagaimana dimaksud pada ayat  (2) telah  dilampaui  dan  Bupati  tidak memberikan  suatu  keputusan,  permohonan  pengembalian pembayaran Pajak dianggap dikabulkan dan SKPDLB   harus  diterbitkan  dalam  jangka waktu paling lama 1 (satu) bulan;</w:t>
      </w:r>
    </w:p>
    <w:p w:rsidR="002F6527" w:rsidRPr="00E02929" w:rsidRDefault="00DE3EE0" w:rsidP="00974079">
      <w:pPr>
        <w:numPr>
          <w:ilvl w:val="0"/>
          <w:numId w:val="25"/>
        </w:numPr>
        <w:tabs>
          <w:tab w:val="left" w:pos="360"/>
        </w:tabs>
        <w:spacing w:line="360" w:lineRule="auto"/>
        <w:jc w:val="both"/>
        <w:rPr>
          <w:rFonts w:ascii="Arial" w:hAnsi="Arial" w:cs="Arial"/>
        </w:rPr>
      </w:pPr>
      <w:r w:rsidRPr="00E02929">
        <w:rPr>
          <w:rFonts w:ascii="Arial" w:hAnsi="Arial" w:cs="Arial"/>
        </w:rPr>
        <w:t>Apabila  Wajib  Pajak  mempunyai utang  Pajak    lainnya,  kelebihan pembayaran  Pajak   sebagaimana  dimaksud pada  ayat  (1)  langsung  diperhitungkan  untuk  melunasi terlebih dahulu utang Pajak tersebut;</w:t>
      </w:r>
    </w:p>
    <w:p w:rsidR="002F6527" w:rsidRPr="00E02929" w:rsidRDefault="00DE3EE0" w:rsidP="00974079">
      <w:pPr>
        <w:numPr>
          <w:ilvl w:val="0"/>
          <w:numId w:val="25"/>
        </w:numPr>
        <w:tabs>
          <w:tab w:val="left" w:pos="360"/>
        </w:tabs>
        <w:spacing w:line="360" w:lineRule="auto"/>
        <w:jc w:val="both"/>
        <w:rPr>
          <w:rFonts w:ascii="Arial" w:hAnsi="Arial" w:cs="Arial"/>
        </w:rPr>
      </w:pPr>
      <w:r w:rsidRPr="00E02929">
        <w:rPr>
          <w:rFonts w:ascii="Arial" w:hAnsi="Arial" w:cs="Arial"/>
        </w:rPr>
        <w:t>Pengembalian  kelebihan  pembayaran  Pajak  sebagaimana  dimaksud  pada  ayat  (1)  dilakukan  dalam jangka  waktu  paling  lama  2  (dua)  bulan  sejak diterbitkannya SKPDLB;</w:t>
      </w:r>
    </w:p>
    <w:p w:rsidR="002F6527" w:rsidRPr="00B668AE" w:rsidRDefault="00DE3EE0" w:rsidP="00974079">
      <w:pPr>
        <w:numPr>
          <w:ilvl w:val="0"/>
          <w:numId w:val="25"/>
        </w:numPr>
        <w:tabs>
          <w:tab w:val="left" w:pos="360"/>
        </w:tabs>
        <w:spacing w:line="360" w:lineRule="auto"/>
        <w:jc w:val="both"/>
        <w:rPr>
          <w:rFonts w:ascii="Arial" w:hAnsi="Arial" w:cs="Arial"/>
        </w:rPr>
      </w:pPr>
      <w:r w:rsidRPr="00E02929">
        <w:rPr>
          <w:rFonts w:ascii="Arial" w:hAnsi="Arial" w:cs="Arial"/>
        </w:rPr>
        <w:t>Jika  pengembalian  kelebihan  pembayaran  Pajak    dilakukan  setelah  lewat  2  (dua)  bulan,  Bupati  memberikan  imbalan  bunga  sebesar  2%  (dua persen) sebulan  atas  keterlambatan  pembayaran  kelebihan pembayaran Pajak; dan</w:t>
      </w:r>
    </w:p>
    <w:p w:rsidR="00DE3EE0" w:rsidRPr="00E02929" w:rsidRDefault="00B668AE" w:rsidP="00974079">
      <w:pPr>
        <w:numPr>
          <w:ilvl w:val="0"/>
          <w:numId w:val="25"/>
        </w:numPr>
        <w:tabs>
          <w:tab w:val="left" w:pos="360"/>
        </w:tabs>
        <w:spacing w:line="360" w:lineRule="auto"/>
        <w:jc w:val="both"/>
        <w:rPr>
          <w:rFonts w:ascii="Arial" w:hAnsi="Arial" w:cs="Arial"/>
        </w:rPr>
      </w:pPr>
      <w:r>
        <w:rPr>
          <w:rFonts w:ascii="Arial" w:hAnsi="Arial" w:cs="Arial"/>
        </w:rPr>
        <w:t>Tata  cara  pengemba</w:t>
      </w:r>
      <w:r w:rsidR="00DE3EE0" w:rsidRPr="00E02929">
        <w:rPr>
          <w:rFonts w:ascii="Arial" w:hAnsi="Arial" w:cs="Arial"/>
        </w:rPr>
        <w:t>lian  kelebihan  pembayaran  Pajak  sebagaimana  dimaksud  pada  ayat  (1)  diatur dengan Peraturan Bupati.</w:t>
      </w:r>
    </w:p>
    <w:p w:rsidR="00DE3EE0" w:rsidRPr="00E02929" w:rsidRDefault="00DE3EE0" w:rsidP="00974079">
      <w:pPr>
        <w:tabs>
          <w:tab w:val="left" w:pos="360"/>
          <w:tab w:val="left" w:pos="672"/>
        </w:tabs>
        <w:spacing w:line="360" w:lineRule="auto"/>
        <w:ind w:left="672" w:hanging="672"/>
        <w:jc w:val="both"/>
        <w:rPr>
          <w:rFonts w:ascii="Arial" w:hAnsi="Arial" w:cs="Arial"/>
        </w:rPr>
      </w:pPr>
    </w:p>
    <w:p w:rsidR="00B668AE" w:rsidRDefault="00B668AE" w:rsidP="00974079">
      <w:pPr>
        <w:spacing w:line="360" w:lineRule="auto"/>
        <w:jc w:val="center"/>
        <w:rPr>
          <w:rFonts w:ascii="Arial" w:hAnsi="Arial" w:cs="Arial"/>
          <w:lang w:val="id-ID"/>
        </w:rPr>
      </w:pPr>
    </w:p>
    <w:p w:rsidR="00B668AE" w:rsidRDefault="00B668AE" w:rsidP="00974079">
      <w:pPr>
        <w:spacing w:line="360" w:lineRule="auto"/>
        <w:jc w:val="center"/>
        <w:rPr>
          <w:rFonts w:ascii="Arial" w:hAnsi="Arial" w:cs="Arial"/>
          <w:lang w:val="id-ID"/>
        </w:rPr>
      </w:pPr>
    </w:p>
    <w:p w:rsidR="00DE3EE0" w:rsidRPr="00E02929" w:rsidRDefault="00DE3EE0" w:rsidP="00974079">
      <w:pPr>
        <w:spacing w:line="360" w:lineRule="auto"/>
        <w:jc w:val="center"/>
        <w:rPr>
          <w:rFonts w:ascii="Arial" w:hAnsi="Arial" w:cs="Arial"/>
        </w:rPr>
      </w:pPr>
      <w:r w:rsidRPr="00E02929">
        <w:rPr>
          <w:rFonts w:ascii="Arial" w:hAnsi="Arial" w:cs="Arial"/>
        </w:rPr>
        <w:lastRenderedPageBreak/>
        <w:t>BAB X</w:t>
      </w:r>
      <w:r w:rsidR="00073189" w:rsidRPr="00E02929">
        <w:rPr>
          <w:rFonts w:ascii="Arial" w:hAnsi="Arial" w:cs="Arial"/>
        </w:rPr>
        <w:t>I</w:t>
      </w:r>
    </w:p>
    <w:p w:rsidR="00DE3EE0" w:rsidRPr="00E02929" w:rsidRDefault="00DE3EE0" w:rsidP="00974079">
      <w:pPr>
        <w:spacing w:line="360" w:lineRule="auto"/>
        <w:jc w:val="center"/>
        <w:rPr>
          <w:rFonts w:ascii="Arial" w:hAnsi="Arial" w:cs="Arial"/>
        </w:rPr>
      </w:pPr>
      <w:r w:rsidRPr="00E02929">
        <w:rPr>
          <w:rFonts w:ascii="Arial" w:hAnsi="Arial" w:cs="Arial"/>
        </w:rPr>
        <w:t>KEDALUWARSA PENAGIHAN</w:t>
      </w:r>
    </w:p>
    <w:p w:rsidR="00DE3EE0" w:rsidRPr="00E02929" w:rsidRDefault="00DE3EE0" w:rsidP="00974079">
      <w:pPr>
        <w:spacing w:line="360" w:lineRule="auto"/>
        <w:jc w:val="center"/>
        <w:rPr>
          <w:rFonts w:ascii="Arial" w:hAnsi="Arial" w:cs="Arial"/>
        </w:rPr>
      </w:pPr>
      <w:r w:rsidRPr="00E02929">
        <w:rPr>
          <w:rFonts w:ascii="Arial" w:hAnsi="Arial" w:cs="Arial"/>
        </w:rPr>
        <w:t xml:space="preserve">Pasal </w:t>
      </w:r>
      <w:r w:rsidR="008A42A6" w:rsidRPr="00E02929">
        <w:rPr>
          <w:rFonts w:ascii="Arial" w:hAnsi="Arial" w:cs="Arial"/>
        </w:rPr>
        <w:t>19</w:t>
      </w:r>
    </w:p>
    <w:p w:rsidR="00DE3EE0" w:rsidRPr="00E02929" w:rsidRDefault="00DE3EE0" w:rsidP="00974079">
      <w:pPr>
        <w:spacing w:line="360" w:lineRule="auto"/>
        <w:jc w:val="center"/>
        <w:rPr>
          <w:rFonts w:ascii="Arial" w:hAnsi="Arial" w:cs="Arial"/>
        </w:rPr>
      </w:pPr>
    </w:p>
    <w:p w:rsidR="00DE3EE0" w:rsidRPr="00E02929" w:rsidRDefault="00DE3EE0" w:rsidP="00974079">
      <w:pPr>
        <w:numPr>
          <w:ilvl w:val="0"/>
          <w:numId w:val="26"/>
        </w:numPr>
        <w:tabs>
          <w:tab w:val="left" w:pos="360"/>
        </w:tabs>
        <w:spacing w:line="360" w:lineRule="auto"/>
        <w:jc w:val="both"/>
        <w:rPr>
          <w:rFonts w:ascii="Arial" w:hAnsi="Arial" w:cs="Arial"/>
        </w:rPr>
      </w:pPr>
      <w:r w:rsidRPr="00E02929">
        <w:rPr>
          <w:rFonts w:ascii="Arial" w:hAnsi="Arial" w:cs="Arial"/>
        </w:rPr>
        <w:t>Hak  untuk  melakukan  penagihan  Pajak  menjadi</w:t>
      </w:r>
      <w:r w:rsidR="00235936">
        <w:rPr>
          <w:rFonts w:ascii="Arial" w:hAnsi="Arial" w:cs="Arial"/>
          <w:lang w:val="id-ID"/>
        </w:rPr>
        <w:t xml:space="preserve"> </w:t>
      </w:r>
      <w:r w:rsidRPr="00E02929">
        <w:rPr>
          <w:rFonts w:ascii="Arial" w:hAnsi="Arial" w:cs="Arial"/>
        </w:rPr>
        <w:t>kedaluwarsa  setelah  melampaui  waktu  5  (lima)  tahunt</w:t>
      </w:r>
      <w:r w:rsidR="00235936">
        <w:rPr>
          <w:rFonts w:ascii="Arial" w:hAnsi="Arial" w:cs="Arial"/>
          <w:lang w:val="id-ID"/>
        </w:rPr>
        <w:t xml:space="preserve"> </w:t>
      </w:r>
      <w:r w:rsidRPr="00E02929">
        <w:rPr>
          <w:rFonts w:ascii="Arial" w:hAnsi="Arial" w:cs="Arial"/>
        </w:rPr>
        <w:t>erhitung  sejak  saat  terutangnya  Pajak,  kecuali  apabila</w:t>
      </w:r>
      <w:r w:rsidR="00235936">
        <w:rPr>
          <w:rFonts w:ascii="Arial" w:hAnsi="Arial" w:cs="Arial"/>
          <w:lang w:val="id-ID"/>
        </w:rPr>
        <w:t xml:space="preserve"> </w:t>
      </w:r>
      <w:r w:rsidRPr="00E02929">
        <w:rPr>
          <w:rFonts w:ascii="Arial" w:hAnsi="Arial" w:cs="Arial"/>
        </w:rPr>
        <w:t>Wajib  Pajak  melakukan  tindak  pidana  di  bidang perpajakan daerah;</w:t>
      </w:r>
    </w:p>
    <w:p w:rsidR="00DE3EE0" w:rsidRPr="00E02929" w:rsidRDefault="00DE3EE0" w:rsidP="00974079">
      <w:pPr>
        <w:numPr>
          <w:ilvl w:val="0"/>
          <w:numId w:val="26"/>
        </w:numPr>
        <w:tabs>
          <w:tab w:val="left" w:pos="360"/>
        </w:tabs>
        <w:spacing w:line="360" w:lineRule="auto"/>
        <w:jc w:val="both"/>
        <w:rPr>
          <w:rFonts w:ascii="Arial" w:hAnsi="Arial" w:cs="Arial"/>
        </w:rPr>
      </w:pPr>
      <w:r w:rsidRPr="00E02929">
        <w:rPr>
          <w:rFonts w:ascii="Arial" w:hAnsi="Arial" w:cs="Arial"/>
        </w:rPr>
        <w:t>Kedaluwarsa penagihan Pajak sebagaimana dimaksud pada</w:t>
      </w:r>
      <w:r w:rsidR="00235936">
        <w:rPr>
          <w:rFonts w:ascii="Arial" w:hAnsi="Arial" w:cs="Arial"/>
          <w:lang w:val="id-ID"/>
        </w:rPr>
        <w:t xml:space="preserve"> </w:t>
      </w:r>
      <w:r w:rsidRPr="00E02929">
        <w:rPr>
          <w:rFonts w:ascii="Arial" w:hAnsi="Arial" w:cs="Arial"/>
        </w:rPr>
        <w:t>ayat (1) tertangguh apabila:</w:t>
      </w:r>
    </w:p>
    <w:p w:rsidR="002F6527" w:rsidRPr="00E02929" w:rsidRDefault="00DE3EE0" w:rsidP="00974079">
      <w:pPr>
        <w:numPr>
          <w:ilvl w:val="4"/>
          <w:numId w:val="27"/>
        </w:numPr>
        <w:tabs>
          <w:tab w:val="left" w:pos="360"/>
          <w:tab w:val="left" w:pos="672"/>
        </w:tabs>
        <w:spacing w:line="360" w:lineRule="auto"/>
        <w:ind w:left="1080"/>
        <w:jc w:val="both"/>
        <w:rPr>
          <w:rFonts w:ascii="Arial" w:hAnsi="Arial" w:cs="Arial"/>
        </w:rPr>
      </w:pPr>
      <w:r w:rsidRPr="00E02929">
        <w:rPr>
          <w:rFonts w:ascii="Arial" w:hAnsi="Arial" w:cs="Arial"/>
        </w:rPr>
        <w:t>Diterbitkan Surat Teguran dan/atau Surat Paksa; atau</w:t>
      </w:r>
    </w:p>
    <w:p w:rsidR="00DE3EE0" w:rsidRPr="00E02929" w:rsidRDefault="00DE3EE0" w:rsidP="00974079">
      <w:pPr>
        <w:numPr>
          <w:ilvl w:val="4"/>
          <w:numId w:val="27"/>
        </w:numPr>
        <w:tabs>
          <w:tab w:val="left" w:pos="360"/>
          <w:tab w:val="left" w:pos="672"/>
        </w:tabs>
        <w:spacing w:line="360" w:lineRule="auto"/>
        <w:ind w:left="1080"/>
        <w:jc w:val="both"/>
        <w:rPr>
          <w:rFonts w:ascii="Arial" w:hAnsi="Arial" w:cs="Arial"/>
        </w:rPr>
      </w:pPr>
      <w:proofErr w:type="gramStart"/>
      <w:r w:rsidRPr="00E02929">
        <w:rPr>
          <w:rFonts w:ascii="Arial" w:hAnsi="Arial" w:cs="Arial"/>
        </w:rPr>
        <w:t>Ada  pengakuan</w:t>
      </w:r>
      <w:proofErr w:type="gramEnd"/>
      <w:r w:rsidRPr="00E02929">
        <w:rPr>
          <w:rFonts w:ascii="Arial" w:hAnsi="Arial" w:cs="Arial"/>
        </w:rPr>
        <w:t xml:space="preserve">  utang  pajak  dari  Wajib  Pajak,  baik  langsung maupun tidak langsung.</w:t>
      </w:r>
    </w:p>
    <w:p w:rsidR="00DE3EE0" w:rsidRPr="00E02929" w:rsidRDefault="00DE3EE0" w:rsidP="00974079">
      <w:pPr>
        <w:numPr>
          <w:ilvl w:val="0"/>
          <w:numId w:val="26"/>
        </w:numPr>
        <w:tabs>
          <w:tab w:val="left" w:pos="360"/>
          <w:tab w:val="left" w:pos="672"/>
        </w:tabs>
        <w:spacing w:line="360" w:lineRule="auto"/>
        <w:jc w:val="both"/>
        <w:rPr>
          <w:rFonts w:ascii="Arial" w:hAnsi="Arial" w:cs="Arial"/>
        </w:rPr>
      </w:pPr>
      <w:r w:rsidRPr="00E02929">
        <w:rPr>
          <w:rFonts w:ascii="Arial" w:hAnsi="Arial" w:cs="Arial"/>
        </w:rPr>
        <w:t>Dalam  hal  diterbitkan  Surat  Teguran  dan  Surat  Paksa</w:t>
      </w:r>
      <w:r w:rsidR="00235936">
        <w:rPr>
          <w:rFonts w:ascii="Arial" w:hAnsi="Arial" w:cs="Arial"/>
          <w:lang w:val="id-ID"/>
        </w:rPr>
        <w:t xml:space="preserve"> </w:t>
      </w:r>
      <w:r w:rsidRPr="00E02929">
        <w:rPr>
          <w:rFonts w:ascii="Arial" w:hAnsi="Arial" w:cs="Arial"/>
        </w:rPr>
        <w:t>sebagaimana dimaksud pada ayat  (2)  huruf a,  kedaluwarsa</w:t>
      </w:r>
      <w:r w:rsidR="00235936">
        <w:rPr>
          <w:rFonts w:ascii="Arial" w:hAnsi="Arial" w:cs="Arial"/>
          <w:lang w:val="id-ID"/>
        </w:rPr>
        <w:t xml:space="preserve"> </w:t>
      </w:r>
      <w:r w:rsidRPr="00E02929">
        <w:rPr>
          <w:rFonts w:ascii="Arial" w:hAnsi="Arial" w:cs="Arial"/>
        </w:rPr>
        <w:t>penagihan  dihitung  sejak  tanggal  penyampaian  Surat Paksa tersebut;</w:t>
      </w:r>
    </w:p>
    <w:p w:rsidR="00DE3EE0" w:rsidRPr="00E02929" w:rsidRDefault="00DE3EE0" w:rsidP="00974079">
      <w:pPr>
        <w:numPr>
          <w:ilvl w:val="0"/>
          <w:numId w:val="26"/>
        </w:numPr>
        <w:tabs>
          <w:tab w:val="left" w:pos="360"/>
        </w:tabs>
        <w:spacing w:line="360" w:lineRule="auto"/>
        <w:jc w:val="both"/>
        <w:rPr>
          <w:rFonts w:ascii="Arial" w:hAnsi="Arial" w:cs="Arial"/>
        </w:rPr>
      </w:pPr>
      <w:r w:rsidRPr="00E02929">
        <w:rPr>
          <w:rFonts w:ascii="Arial" w:hAnsi="Arial" w:cs="Arial"/>
        </w:rPr>
        <w:t>Pengakuan  utang  Pajak  secara  langsung  sebagaimana</w:t>
      </w:r>
      <w:r w:rsidR="00235936">
        <w:rPr>
          <w:rFonts w:ascii="Arial" w:hAnsi="Arial" w:cs="Arial"/>
          <w:lang w:val="id-ID"/>
        </w:rPr>
        <w:t xml:space="preserve"> </w:t>
      </w:r>
      <w:r w:rsidRPr="00E02929">
        <w:rPr>
          <w:rFonts w:ascii="Arial" w:hAnsi="Arial" w:cs="Arial"/>
        </w:rPr>
        <w:t>dimaksud pada ayat (2) huruf b adalah Wajib Pajak dengan</w:t>
      </w:r>
      <w:r w:rsidR="00235936">
        <w:rPr>
          <w:rFonts w:ascii="Arial" w:hAnsi="Arial" w:cs="Arial"/>
          <w:lang w:val="id-ID"/>
        </w:rPr>
        <w:t xml:space="preserve"> </w:t>
      </w:r>
      <w:r w:rsidRPr="00E02929">
        <w:rPr>
          <w:rFonts w:ascii="Arial" w:hAnsi="Arial" w:cs="Arial"/>
        </w:rPr>
        <w:t>kesadarannya  menyatakan  masih  mempunyai  utang  Pajak</w:t>
      </w:r>
      <w:r w:rsidR="00235936">
        <w:rPr>
          <w:rFonts w:ascii="Arial" w:hAnsi="Arial" w:cs="Arial"/>
          <w:lang w:val="id-ID"/>
        </w:rPr>
        <w:t xml:space="preserve"> </w:t>
      </w:r>
      <w:r w:rsidRPr="00E02929">
        <w:rPr>
          <w:rFonts w:ascii="Arial" w:hAnsi="Arial" w:cs="Arial"/>
        </w:rPr>
        <w:t>dan belum melunasinya kepada Pemerintah Daerah;dan</w:t>
      </w:r>
    </w:p>
    <w:p w:rsidR="00DE3EE0" w:rsidRPr="00E02929" w:rsidRDefault="00DE3EE0" w:rsidP="00974079">
      <w:pPr>
        <w:numPr>
          <w:ilvl w:val="0"/>
          <w:numId w:val="26"/>
        </w:numPr>
        <w:tabs>
          <w:tab w:val="left" w:pos="360"/>
        </w:tabs>
        <w:spacing w:line="360" w:lineRule="auto"/>
        <w:jc w:val="both"/>
        <w:rPr>
          <w:rFonts w:ascii="Arial" w:hAnsi="Arial" w:cs="Arial"/>
        </w:rPr>
      </w:pPr>
      <w:r w:rsidRPr="00E02929">
        <w:rPr>
          <w:rFonts w:ascii="Arial" w:hAnsi="Arial" w:cs="Arial"/>
        </w:rPr>
        <w:t>Pengakuan  utang  secara  tidak  langsung  sebagaimana</w:t>
      </w:r>
      <w:r w:rsidR="00235936">
        <w:rPr>
          <w:rFonts w:ascii="Arial" w:hAnsi="Arial" w:cs="Arial"/>
          <w:lang w:val="id-ID"/>
        </w:rPr>
        <w:t xml:space="preserve"> </w:t>
      </w:r>
      <w:r w:rsidRPr="00E02929">
        <w:rPr>
          <w:rFonts w:ascii="Arial" w:hAnsi="Arial" w:cs="Arial"/>
        </w:rPr>
        <w:t>dimaksud  pada  ayat  (2)  huruf  b  dapat  diketahui  dari</w:t>
      </w:r>
      <w:r w:rsidR="00235936">
        <w:rPr>
          <w:rFonts w:ascii="Arial" w:hAnsi="Arial" w:cs="Arial"/>
          <w:lang w:val="id-ID"/>
        </w:rPr>
        <w:t xml:space="preserve"> </w:t>
      </w:r>
      <w:r w:rsidRPr="00E02929">
        <w:rPr>
          <w:rFonts w:ascii="Arial" w:hAnsi="Arial" w:cs="Arial"/>
        </w:rPr>
        <w:t>pengajuan  permohonan  angsuran  atau  penundaan</w:t>
      </w:r>
      <w:r w:rsidR="00235936">
        <w:rPr>
          <w:rFonts w:ascii="Arial" w:hAnsi="Arial" w:cs="Arial"/>
          <w:lang w:val="id-ID"/>
        </w:rPr>
        <w:t xml:space="preserve"> </w:t>
      </w:r>
      <w:r w:rsidRPr="00E02929">
        <w:rPr>
          <w:rFonts w:ascii="Arial" w:hAnsi="Arial" w:cs="Arial"/>
        </w:rPr>
        <w:t>pembayaran dan permohonan keberatan oleh Wajib Pajak.</w:t>
      </w:r>
    </w:p>
    <w:p w:rsidR="00E02929" w:rsidRDefault="00E02929" w:rsidP="00B668AE">
      <w:pPr>
        <w:jc w:val="center"/>
        <w:rPr>
          <w:rFonts w:ascii="Arial" w:hAnsi="Arial" w:cs="Arial"/>
        </w:rPr>
      </w:pPr>
    </w:p>
    <w:p w:rsidR="00DE3EE0" w:rsidRPr="00E02929" w:rsidRDefault="00DE3EE0" w:rsidP="00B668AE">
      <w:pPr>
        <w:jc w:val="center"/>
        <w:rPr>
          <w:rFonts w:ascii="Arial" w:hAnsi="Arial" w:cs="Arial"/>
        </w:rPr>
      </w:pPr>
      <w:r w:rsidRPr="00E02929">
        <w:rPr>
          <w:rFonts w:ascii="Arial" w:hAnsi="Arial" w:cs="Arial"/>
        </w:rPr>
        <w:t xml:space="preserve">Pasal </w:t>
      </w:r>
      <w:r w:rsidR="008A42A6" w:rsidRPr="00E02929">
        <w:rPr>
          <w:rFonts w:ascii="Arial" w:hAnsi="Arial" w:cs="Arial"/>
        </w:rPr>
        <w:t>20</w:t>
      </w:r>
    </w:p>
    <w:p w:rsidR="00DE3EE0" w:rsidRPr="00E02929" w:rsidRDefault="00DE3EE0" w:rsidP="00B668AE">
      <w:pPr>
        <w:jc w:val="center"/>
        <w:rPr>
          <w:rFonts w:ascii="Arial" w:hAnsi="Arial" w:cs="Arial"/>
        </w:rPr>
      </w:pPr>
    </w:p>
    <w:p w:rsidR="002F6527" w:rsidRPr="00E02929" w:rsidRDefault="00DE3EE0" w:rsidP="00974079">
      <w:pPr>
        <w:numPr>
          <w:ilvl w:val="0"/>
          <w:numId w:val="28"/>
        </w:numPr>
        <w:tabs>
          <w:tab w:val="left" w:pos="360"/>
        </w:tabs>
        <w:spacing w:line="360" w:lineRule="auto"/>
        <w:jc w:val="both"/>
        <w:rPr>
          <w:rFonts w:ascii="Arial" w:hAnsi="Arial" w:cs="Arial"/>
        </w:rPr>
      </w:pPr>
      <w:r w:rsidRPr="00E02929">
        <w:rPr>
          <w:rFonts w:ascii="Arial" w:hAnsi="Arial" w:cs="Arial"/>
        </w:rPr>
        <w:t>Piutang  Pajak    yang  tidak  mungkin</w:t>
      </w:r>
      <w:r w:rsidR="00D843F4">
        <w:rPr>
          <w:rFonts w:ascii="Arial" w:hAnsi="Arial" w:cs="Arial"/>
        </w:rPr>
        <w:t xml:space="preserve"> </w:t>
      </w:r>
      <w:r w:rsidRPr="00E02929">
        <w:rPr>
          <w:rFonts w:ascii="Arial" w:hAnsi="Arial" w:cs="Arial"/>
        </w:rPr>
        <w:t>ditagih  lagi karena hak  untuk melakukan penagihan  sudah kedaluwarsa dapat dihapuskan;</w:t>
      </w:r>
    </w:p>
    <w:p w:rsidR="002F6527" w:rsidRPr="00E02929" w:rsidRDefault="00DE3EE0" w:rsidP="00974079">
      <w:pPr>
        <w:numPr>
          <w:ilvl w:val="0"/>
          <w:numId w:val="28"/>
        </w:numPr>
        <w:tabs>
          <w:tab w:val="left" w:pos="360"/>
        </w:tabs>
        <w:spacing w:line="360" w:lineRule="auto"/>
        <w:jc w:val="both"/>
        <w:rPr>
          <w:rFonts w:ascii="Arial" w:hAnsi="Arial" w:cs="Arial"/>
        </w:rPr>
      </w:pPr>
      <w:r w:rsidRPr="00E02929">
        <w:rPr>
          <w:rFonts w:ascii="Arial" w:hAnsi="Arial" w:cs="Arial"/>
        </w:rPr>
        <w:t>Bupati menetapkan  Keputusan  Penghapusan Piutang  Pajak    kabupaten yang sudah kedaluwarsa sebaga</w:t>
      </w:r>
      <w:r w:rsidR="00C60C30">
        <w:rPr>
          <w:rFonts w:ascii="Arial" w:hAnsi="Arial" w:cs="Arial"/>
        </w:rPr>
        <w:t>imana dimaksud pada ayat (1);</w:t>
      </w:r>
    </w:p>
    <w:p w:rsidR="00DE3EE0" w:rsidRPr="00E02929" w:rsidRDefault="00DE3EE0" w:rsidP="00974079">
      <w:pPr>
        <w:numPr>
          <w:ilvl w:val="0"/>
          <w:numId w:val="28"/>
        </w:numPr>
        <w:tabs>
          <w:tab w:val="left" w:pos="360"/>
        </w:tabs>
        <w:spacing w:line="360" w:lineRule="auto"/>
        <w:jc w:val="both"/>
        <w:rPr>
          <w:rFonts w:ascii="Arial" w:hAnsi="Arial" w:cs="Arial"/>
        </w:rPr>
      </w:pPr>
      <w:r w:rsidRPr="00E02929">
        <w:rPr>
          <w:rFonts w:ascii="Arial" w:hAnsi="Arial" w:cs="Arial"/>
        </w:rPr>
        <w:t>Tata  cara  penghapusan  piutang  Pajak  yang  sudah  kedaluwarsa  di</w:t>
      </w:r>
      <w:r w:rsidR="00050FA3" w:rsidRPr="00E02929">
        <w:rPr>
          <w:rFonts w:ascii="Arial" w:hAnsi="Arial" w:cs="Arial"/>
          <w:lang w:val="id-ID"/>
        </w:rPr>
        <w:t>d</w:t>
      </w:r>
      <w:r w:rsidR="00235936">
        <w:rPr>
          <w:rFonts w:ascii="Arial" w:hAnsi="Arial" w:cs="Arial"/>
          <w:lang w:val="id-ID"/>
        </w:rPr>
        <w:t>iteta</w:t>
      </w:r>
      <w:r w:rsidR="00050FA3" w:rsidRPr="00E02929">
        <w:rPr>
          <w:rFonts w:ascii="Arial" w:hAnsi="Arial" w:cs="Arial"/>
          <w:lang w:val="id-ID"/>
        </w:rPr>
        <w:t>pkan</w:t>
      </w:r>
      <w:r w:rsidRPr="00E02929">
        <w:rPr>
          <w:rFonts w:ascii="Arial" w:hAnsi="Arial" w:cs="Arial"/>
        </w:rPr>
        <w:t xml:space="preserve">  dengan  Peraturan  Bu</w:t>
      </w:r>
      <w:r w:rsidR="003051AD" w:rsidRPr="00E02929">
        <w:rPr>
          <w:rFonts w:ascii="Arial" w:hAnsi="Arial" w:cs="Arial"/>
        </w:rPr>
        <w:t>pa</w:t>
      </w:r>
      <w:r w:rsidRPr="00E02929">
        <w:rPr>
          <w:rFonts w:ascii="Arial" w:hAnsi="Arial" w:cs="Arial"/>
        </w:rPr>
        <w:t>ti.</w:t>
      </w:r>
    </w:p>
    <w:p w:rsidR="00DE3EE0" w:rsidRPr="00E02929" w:rsidRDefault="00DE3EE0" w:rsidP="00974079">
      <w:pPr>
        <w:spacing w:line="360" w:lineRule="auto"/>
        <w:jc w:val="center"/>
        <w:rPr>
          <w:rFonts w:ascii="Arial" w:hAnsi="Arial" w:cs="Arial"/>
        </w:rPr>
      </w:pPr>
      <w:r w:rsidRPr="00E02929">
        <w:rPr>
          <w:rFonts w:ascii="Arial" w:hAnsi="Arial" w:cs="Arial"/>
        </w:rPr>
        <w:t>BAB XI</w:t>
      </w:r>
      <w:r w:rsidR="00073189" w:rsidRPr="00E02929">
        <w:rPr>
          <w:rFonts w:ascii="Arial" w:hAnsi="Arial" w:cs="Arial"/>
        </w:rPr>
        <w:t>I</w:t>
      </w:r>
    </w:p>
    <w:p w:rsidR="00DE3EE0" w:rsidRPr="00E02929" w:rsidRDefault="00DE3EE0" w:rsidP="00974079">
      <w:pPr>
        <w:spacing w:line="360" w:lineRule="auto"/>
        <w:jc w:val="center"/>
        <w:rPr>
          <w:rFonts w:ascii="Arial" w:hAnsi="Arial" w:cs="Arial"/>
        </w:rPr>
      </w:pPr>
      <w:r w:rsidRPr="00E02929">
        <w:rPr>
          <w:rFonts w:ascii="Arial" w:hAnsi="Arial" w:cs="Arial"/>
        </w:rPr>
        <w:t>PEMBUKUAN DAN PEMERIKSAAN</w:t>
      </w:r>
    </w:p>
    <w:p w:rsidR="00DE3EE0" w:rsidRPr="00E02929" w:rsidRDefault="008A42A6" w:rsidP="00974079">
      <w:pPr>
        <w:spacing w:line="360" w:lineRule="auto"/>
        <w:jc w:val="center"/>
        <w:rPr>
          <w:rFonts w:ascii="Arial" w:hAnsi="Arial" w:cs="Arial"/>
        </w:rPr>
      </w:pPr>
      <w:r w:rsidRPr="00E02929">
        <w:rPr>
          <w:rFonts w:ascii="Arial" w:hAnsi="Arial" w:cs="Arial"/>
        </w:rPr>
        <w:t>Pasal 21</w:t>
      </w:r>
    </w:p>
    <w:p w:rsidR="00DE3EE0" w:rsidRPr="00E02929" w:rsidRDefault="00DE3EE0" w:rsidP="00B668AE">
      <w:pPr>
        <w:jc w:val="center"/>
        <w:rPr>
          <w:rFonts w:ascii="Arial" w:hAnsi="Arial" w:cs="Arial"/>
        </w:rPr>
      </w:pPr>
    </w:p>
    <w:p w:rsidR="00DE3EE0" w:rsidRPr="00B668AE" w:rsidRDefault="00DE3EE0" w:rsidP="00974079">
      <w:pPr>
        <w:numPr>
          <w:ilvl w:val="0"/>
          <w:numId w:val="29"/>
        </w:numPr>
        <w:tabs>
          <w:tab w:val="left" w:pos="360"/>
        </w:tabs>
        <w:spacing w:line="360" w:lineRule="auto"/>
        <w:ind w:left="720"/>
        <w:jc w:val="both"/>
        <w:rPr>
          <w:rFonts w:ascii="Arial" w:hAnsi="Arial" w:cs="Arial"/>
        </w:rPr>
      </w:pPr>
      <w:r w:rsidRPr="00E02929">
        <w:rPr>
          <w:rFonts w:ascii="Arial" w:hAnsi="Arial" w:cs="Arial"/>
        </w:rPr>
        <w:t>Wajib  Pajak  yang  melakukan  usaha  dengan  omzet  palingsedikit Rp. 300.000.000,00 (tiga ratus juta rupiah) per tahunwajib menyelenggarakan pembukuan atau pencatatan; dan</w:t>
      </w:r>
    </w:p>
    <w:p w:rsidR="00073189" w:rsidRPr="00E02929" w:rsidRDefault="00DE3EE0" w:rsidP="00974079">
      <w:pPr>
        <w:numPr>
          <w:ilvl w:val="0"/>
          <w:numId w:val="29"/>
        </w:numPr>
        <w:tabs>
          <w:tab w:val="left" w:pos="360"/>
        </w:tabs>
        <w:spacing w:line="360" w:lineRule="auto"/>
        <w:ind w:left="720"/>
        <w:jc w:val="both"/>
        <w:rPr>
          <w:rFonts w:ascii="Arial" w:hAnsi="Arial" w:cs="Arial"/>
        </w:rPr>
      </w:pPr>
      <w:r w:rsidRPr="00E02929">
        <w:rPr>
          <w:rFonts w:ascii="Arial" w:hAnsi="Arial" w:cs="Arial"/>
        </w:rPr>
        <w:t>Kriteria  Wajib  Pajak  dan  penentuan  besaran  omzet  sertatata  cara  pembukuan  atau  pencatatan  sebagaimanadimaksud  pada  ayat  (1)  diatur  dengan  Peraturan  Bupati.</w:t>
      </w:r>
    </w:p>
    <w:p w:rsidR="00B668AE" w:rsidRDefault="00B668AE" w:rsidP="00974079">
      <w:pPr>
        <w:spacing w:line="360" w:lineRule="auto"/>
        <w:jc w:val="center"/>
        <w:rPr>
          <w:rFonts w:ascii="Arial" w:hAnsi="Arial" w:cs="Arial"/>
          <w:lang w:val="id-ID"/>
        </w:rPr>
      </w:pPr>
    </w:p>
    <w:p w:rsidR="00B668AE" w:rsidRDefault="00B668AE" w:rsidP="00974079">
      <w:pPr>
        <w:spacing w:line="360" w:lineRule="auto"/>
        <w:jc w:val="center"/>
        <w:rPr>
          <w:rFonts w:ascii="Arial" w:hAnsi="Arial" w:cs="Arial"/>
          <w:lang w:val="id-ID"/>
        </w:rPr>
      </w:pPr>
    </w:p>
    <w:p w:rsidR="00B668AE" w:rsidRDefault="00B668AE" w:rsidP="00974079">
      <w:pPr>
        <w:spacing w:line="360" w:lineRule="auto"/>
        <w:jc w:val="center"/>
        <w:rPr>
          <w:rFonts w:ascii="Arial" w:hAnsi="Arial" w:cs="Arial"/>
          <w:lang w:val="id-ID"/>
        </w:rPr>
      </w:pPr>
    </w:p>
    <w:p w:rsidR="00B668AE" w:rsidRDefault="00B668AE" w:rsidP="00974079">
      <w:pPr>
        <w:spacing w:line="360" w:lineRule="auto"/>
        <w:jc w:val="center"/>
        <w:rPr>
          <w:rFonts w:ascii="Arial" w:hAnsi="Arial" w:cs="Arial"/>
          <w:lang w:val="id-ID"/>
        </w:rPr>
      </w:pPr>
    </w:p>
    <w:p w:rsidR="00DE3EE0" w:rsidRPr="00E02929" w:rsidRDefault="00DE3EE0" w:rsidP="00974079">
      <w:pPr>
        <w:spacing w:line="360" w:lineRule="auto"/>
        <w:jc w:val="center"/>
        <w:rPr>
          <w:rFonts w:ascii="Arial" w:hAnsi="Arial" w:cs="Arial"/>
        </w:rPr>
      </w:pPr>
      <w:r w:rsidRPr="00E02929">
        <w:rPr>
          <w:rFonts w:ascii="Arial" w:hAnsi="Arial" w:cs="Arial"/>
        </w:rPr>
        <w:lastRenderedPageBreak/>
        <w:t xml:space="preserve">Pasal </w:t>
      </w:r>
      <w:r w:rsidR="008A42A6" w:rsidRPr="00E02929">
        <w:rPr>
          <w:rFonts w:ascii="Arial" w:hAnsi="Arial" w:cs="Arial"/>
        </w:rPr>
        <w:t>22</w:t>
      </w:r>
    </w:p>
    <w:p w:rsidR="00DE3EE0" w:rsidRPr="00E02929" w:rsidRDefault="00DE3EE0" w:rsidP="00B668AE">
      <w:pPr>
        <w:jc w:val="center"/>
        <w:rPr>
          <w:rFonts w:ascii="Arial" w:hAnsi="Arial" w:cs="Arial"/>
        </w:rPr>
      </w:pPr>
    </w:p>
    <w:p w:rsidR="00DE3EE0" w:rsidRPr="00E02929" w:rsidRDefault="00DE3EE0" w:rsidP="00974079">
      <w:pPr>
        <w:numPr>
          <w:ilvl w:val="0"/>
          <w:numId w:val="30"/>
        </w:numPr>
        <w:tabs>
          <w:tab w:val="left" w:pos="360"/>
        </w:tabs>
        <w:spacing w:line="360" w:lineRule="auto"/>
        <w:jc w:val="both"/>
        <w:rPr>
          <w:rFonts w:ascii="Arial" w:hAnsi="Arial" w:cs="Arial"/>
        </w:rPr>
      </w:pPr>
      <w:r w:rsidRPr="00E02929">
        <w:rPr>
          <w:rFonts w:ascii="Arial" w:hAnsi="Arial" w:cs="Arial"/>
        </w:rPr>
        <w:t>Bupati berwenang  melakukan pemeriksaan untukmenguji kepatuhan  pemenuhan  kewajiban  perpajakan daerah dalam rangkamelaksanakan  peraturan  perundang-undangan  perpajakan daerah; dan</w:t>
      </w:r>
    </w:p>
    <w:p w:rsidR="00526A53" w:rsidRPr="00E02929" w:rsidRDefault="00DE3EE0" w:rsidP="00974079">
      <w:pPr>
        <w:numPr>
          <w:ilvl w:val="0"/>
          <w:numId w:val="30"/>
        </w:numPr>
        <w:spacing w:line="360" w:lineRule="auto"/>
        <w:rPr>
          <w:rFonts w:ascii="Arial" w:hAnsi="Arial" w:cs="Arial"/>
        </w:rPr>
      </w:pPr>
      <w:r w:rsidRPr="00E02929">
        <w:rPr>
          <w:rFonts w:ascii="Arial" w:hAnsi="Arial" w:cs="Arial"/>
        </w:rPr>
        <w:t>Wajib Pajak yang diperiksa waj</w:t>
      </w:r>
      <w:r w:rsidR="00526A53" w:rsidRPr="00E02929">
        <w:rPr>
          <w:rFonts w:ascii="Arial" w:hAnsi="Arial" w:cs="Arial"/>
        </w:rPr>
        <w:t>ib :</w:t>
      </w:r>
    </w:p>
    <w:p w:rsidR="002F6527" w:rsidRPr="00E02929" w:rsidRDefault="00DE3EE0" w:rsidP="00974079">
      <w:pPr>
        <w:numPr>
          <w:ilvl w:val="4"/>
          <w:numId w:val="31"/>
        </w:numPr>
        <w:tabs>
          <w:tab w:val="left" w:pos="360"/>
          <w:tab w:val="left" w:pos="720"/>
        </w:tabs>
        <w:spacing w:line="360" w:lineRule="auto"/>
        <w:ind w:left="1080"/>
        <w:jc w:val="both"/>
        <w:rPr>
          <w:rFonts w:ascii="Arial" w:hAnsi="Arial" w:cs="Arial"/>
        </w:rPr>
      </w:pPr>
      <w:r w:rsidRPr="00E02929">
        <w:rPr>
          <w:rFonts w:ascii="Arial" w:hAnsi="Arial" w:cs="Arial"/>
        </w:rPr>
        <w:t>Memperlihatkan dan/atau  meminjamkan  buku  ataucatatan,  dokumen  yang  menjadi  dasarnya  dandokumen  lain  yang  berhubungan  dengan  objek  Pajakatau objek Retribusi yang terutang;</w:t>
      </w:r>
    </w:p>
    <w:p w:rsidR="002F6527" w:rsidRPr="00E02929" w:rsidRDefault="00DE3EE0" w:rsidP="00974079">
      <w:pPr>
        <w:numPr>
          <w:ilvl w:val="4"/>
          <w:numId w:val="31"/>
        </w:numPr>
        <w:tabs>
          <w:tab w:val="left" w:pos="360"/>
          <w:tab w:val="left" w:pos="720"/>
        </w:tabs>
        <w:spacing w:line="360" w:lineRule="auto"/>
        <w:ind w:left="1080"/>
        <w:jc w:val="both"/>
        <w:rPr>
          <w:rFonts w:ascii="Arial" w:hAnsi="Arial" w:cs="Arial"/>
        </w:rPr>
      </w:pPr>
      <w:r w:rsidRPr="00E02929">
        <w:rPr>
          <w:rFonts w:ascii="Arial" w:hAnsi="Arial" w:cs="Arial"/>
        </w:rPr>
        <w:t>Memberikan  kesempatan  untuk  memasuki  tempat atau  ruangan  yang  dianggap  perlu  dan  memberikan bantuan guna kelancaran pemeriksaan; dan/atau;</w:t>
      </w:r>
    </w:p>
    <w:p w:rsidR="00DE3EE0" w:rsidRPr="00E02929" w:rsidRDefault="00DE3EE0" w:rsidP="00974079">
      <w:pPr>
        <w:numPr>
          <w:ilvl w:val="4"/>
          <w:numId w:val="31"/>
        </w:numPr>
        <w:tabs>
          <w:tab w:val="left" w:pos="360"/>
          <w:tab w:val="left" w:pos="720"/>
        </w:tabs>
        <w:spacing w:line="360" w:lineRule="auto"/>
        <w:ind w:left="1080"/>
        <w:jc w:val="both"/>
        <w:rPr>
          <w:rFonts w:ascii="Arial" w:hAnsi="Arial" w:cs="Arial"/>
        </w:rPr>
      </w:pPr>
      <w:r w:rsidRPr="00E02929">
        <w:rPr>
          <w:rFonts w:ascii="Arial" w:hAnsi="Arial" w:cs="Arial"/>
        </w:rPr>
        <w:t>Memberikan keterangan yang diperlukan.</w:t>
      </w:r>
    </w:p>
    <w:p w:rsidR="00DE3EE0" w:rsidRPr="00E02929" w:rsidRDefault="00DE3EE0" w:rsidP="00974079">
      <w:pPr>
        <w:numPr>
          <w:ilvl w:val="0"/>
          <w:numId w:val="30"/>
        </w:numPr>
        <w:tabs>
          <w:tab w:val="left" w:pos="360"/>
        </w:tabs>
        <w:spacing w:line="360" w:lineRule="auto"/>
        <w:jc w:val="both"/>
        <w:rPr>
          <w:rFonts w:ascii="Arial" w:hAnsi="Arial" w:cs="Arial"/>
        </w:rPr>
      </w:pPr>
      <w:r w:rsidRPr="00E02929">
        <w:rPr>
          <w:rFonts w:ascii="Arial" w:hAnsi="Arial" w:cs="Arial"/>
        </w:rPr>
        <w:t>Ketentuan  lebih  lanjut  mengenai  tata  cara  pemeriksaanPajak  diatur  dengan  Peraturan  Bupati.</w:t>
      </w:r>
    </w:p>
    <w:p w:rsidR="00DE3EE0" w:rsidRPr="00E02929" w:rsidRDefault="005A00D8" w:rsidP="00974079">
      <w:pPr>
        <w:tabs>
          <w:tab w:val="left" w:pos="360"/>
        </w:tabs>
        <w:spacing w:line="360" w:lineRule="auto"/>
        <w:ind w:left="360" w:hanging="360"/>
        <w:jc w:val="center"/>
        <w:rPr>
          <w:rFonts w:ascii="Arial" w:hAnsi="Arial" w:cs="Arial"/>
          <w:lang w:val="id-ID"/>
        </w:rPr>
      </w:pPr>
      <w:r w:rsidRPr="00E02929">
        <w:rPr>
          <w:rFonts w:ascii="Arial" w:hAnsi="Arial" w:cs="Arial"/>
        </w:rPr>
        <w:t>BAB X</w:t>
      </w:r>
      <w:r w:rsidRPr="00E02929">
        <w:rPr>
          <w:rFonts w:ascii="Arial" w:hAnsi="Arial" w:cs="Arial"/>
          <w:lang w:val="id-ID"/>
        </w:rPr>
        <w:t>III</w:t>
      </w:r>
    </w:p>
    <w:p w:rsidR="00DE3EE0" w:rsidRPr="00E02929" w:rsidRDefault="00DE3EE0" w:rsidP="00974079">
      <w:pPr>
        <w:spacing w:line="360" w:lineRule="auto"/>
        <w:jc w:val="center"/>
        <w:rPr>
          <w:rFonts w:ascii="Arial" w:hAnsi="Arial" w:cs="Arial"/>
        </w:rPr>
      </w:pPr>
      <w:r w:rsidRPr="00E02929">
        <w:rPr>
          <w:rFonts w:ascii="Arial" w:hAnsi="Arial" w:cs="Arial"/>
        </w:rPr>
        <w:t>INSENTIF PEMUNGUTAN</w:t>
      </w:r>
    </w:p>
    <w:p w:rsidR="00DE3EE0" w:rsidRPr="00E02929" w:rsidRDefault="00DE3EE0" w:rsidP="00974079">
      <w:pPr>
        <w:spacing w:line="360" w:lineRule="auto"/>
        <w:jc w:val="center"/>
        <w:rPr>
          <w:rFonts w:ascii="Arial" w:hAnsi="Arial" w:cs="Arial"/>
          <w:lang w:val="id-ID"/>
        </w:rPr>
      </w:pPr>
      <w:r w:rsidRPr="00E02929">
        <w:rPr>
          <w:rFonts w:ascii="Arial" w:hAnsi="Arial" w:cs="Arial"/>
        </w:rPr>
        <w:t xml:space="preserve">Pasal </w:t>
      </w:r>
      <w:r w:rsidR="00073189" w:rsidRPr="00E02929">
        <w:rPr>
          <w:rFonts w:ascii="Arial" w:hAnsi="Arial" w:cs="Arial"/>
        </w:rPr>
        <w:t>2</w:t>
      </w:r>
      <w:r w:rsidR="005A00D8" w:rsidRPr="00E02929">
        <w:rPr>
          <w:rFonts w:ascii="Arial" w:hAnsi="Arial" w:cs="Arial"/>
          <w:lang w:val="id-ID"/>
        </w:rPr>
        <w:t>3</w:t>
      </w:r>
    </w:p>
    <w:p w:rsidR="00DE3EE0" w:rsidRPr="00E02929" w:rsidRDefault="00DE3EE0" w:rsidP="00B668AE">
      <w:pPr>
        <w:jc w:val="center"/>
        <w:rPr>
          <w:rFonts w:ascii="Arial" w:hAnsi="Arial" w:cs="Arial"/>
        </w:rPr>
      </w:pPr>
    </w:p>
    <w:p w:rsidR="00DE3EE0" w:rsidRPr="00E02929" w:rsidRDefault="00DE3EE0" w:rsidP="00974079">
      <w:pPr>
        <w:numPr>
          <w:ilvl w:val="0"/>
          <w:numId w:val="32"/>
        </w:numPr>
        <w:spacing w:line="360" w:lineRule="auto"/>
        <w:jc w:val="both"/>
        <w:rPr>
          <w:rFonts w:ascii="Arial" w:hAnsi="Arial" w:cs="Arial"/>
        </w:rPr>
      </w:pPr>
      <w:r w:rsidRPr="00E02929">
        <w:rPr>
          <w:rFonts w:ascii="Arial" w:hAnsi="Arial" w:cs="Arial"/>
        </w:rPr>
        <w:t>Instansi  yang  melaksanakan  pemungutan  Pajak    dapat  diberi  insentif  atas  dasar  pencapaian kinerja tertentu;</w:t>
      </w:r>
    </w:p>
    <w:p w:rsidR="00DE3EE0" w:rsidRPr="00E02929" w:rsidRDefault="00DE3EE0" w:rsidP="00974079">
      <w:pPr>
        <w:numPr>
          <w:ilvl w:val="0"/>
          <w:numId w:val="32"/>
        </w:numPr>
        <w:tabs>
          <w:tab w:val="left" w:pos="360"/>
        </w:tabs>
        <w:spacing w:line="360" w:lineRule="auto"/>
        <w:jc w:val="both"/>
        <w:rPr>
          <w:rFonts w:ascii="Arial" w:hAnsi="Arial" w:cs="Arial"/>
        </w:rPr>
      </w:pPr>
      <w:r w:rsidRPr="00E02929">
        <w:rPr>
          <w:rFonts w:ascii="Arial" w:hAnsi="Arial" w:cs="Arial"/>
        </w:rPr>
        <w:t>Pemberian  insentif  sebagaimana  dimaksud  pada  ayat  (1)ditetapkan  melalui  Anggaran  Pendapatan  dan  Belanja Daerah; dan</w:t>
      </w:r>
    </w:p>
    <w:p w:rsidR="00DE3EE0" w:rsidRPr="00E02929" w:rsidRDefault="00DE3EE0" w:rsidP="00974079">
      <w:pPr>
        <w:numPr>
          <w:ilvl w:val="0"/>
          <w:numId w:val="32"/>
        </w:numPr>
        <w:tabs>
          <w:tab w:val="left" w:pos="360"/>
        </w:tabs>
        <w:spacing w:line="360" w:lineRule="auto"/>
        <w:jc w:val="both"/>
        <w:rPr>
          <w:rFonts w:ascii="Arial" w:hAnsi="Arial" w:cs="Arial"/>
        </w:rPr>
      </w:pPr>
      <w:r w:rsidRPr="00E02929">
        <w:rPr>
          <w:rFonts w:ascii="Arial" w:hAnsi="Arial" w:cs="Arial"/>
        </w:rPr>
        <w:t>Tata  cara  pemberian  dan  pemanfaatan  insentif</w:t>
      </w:r>
      <w:r w:rsidR="00C9350A">
        <w:rPr>
          <w:rFonts w:ascii="Arial" w:hAnsi="Arial" w:cs="Arial"/>
          <w:lang w:val="id-ID"/>
        </w:rPr>
        <w:t xml:space="preserve"> </w:t>
      </w:r>
      <w:r w:rsidRPr="00E02929">
        <w:rPr>
          <w:rFonts w:ascii="Arial" w:hAnsi="Arial" w:cs="Arial"/>
        </w:rPr>
        <w:t>sebagaimana  dimaksud  pada  ayat  (1)  di</w:t>
      </w:r>
      <w:r w:rsidR="00A603EB" w:rsidRPr="00E02929">
        <w:rPr>
          <w:rFonts w:ascii="Arial" w:hAnsi="Arial" w:cs="Arial"/>
          <w:lang w:val="id-ID"/>
        </w:rPr>
        <w:t xml:space="preserve">tetapkan </w:t>
      </w:r>
      <w:r w:rsidRPr="00E02929">
        <w:rPr>
          <w:rFonts w:ascii="Arial" w:hAnsi="Arial" w:cs="Arial"/>
        </w:rPr>
        <w:t xml:space="preserve"> dengan</w:t>
      </w:r>
      <w:r w:rsidR="00C9350A">
        <w:rPr>
          <w:rFonts w:ascii="Arial" w:hAnsi="Arial" w:cs="Arial"/>
          <w:lang w:val="id-ID"/>
        </w:rPr>
        <w:t xml:space="preserve"> </w:t>
      </w:r>
      <w:r w:rsidR="00D843F4">
        <w:rPr>
          <w:rFonts w:ascii="Arial" w:hAnsi="Arial" w:cs="Arial"/>
        </w:rPr>
        <w:t xml:space="preserve">Peraturan </w:t>
      </w:r>
      <w:r w:rsidRPr="00E02929">
        <w:rPr>
          <w:rFonts w:ascii="Arial" w:hAnsi="Arial" w:cs="Arial"/>
        </w:rPr>
        <w:t>Bupati</w:t>
      </w:r>
      <w:r w:rsidR="00C60C30">
        <w:rPr>
          <w:rFonts w:ascii="Arial" w:hAnsi="Arial" w:cs="Arial"/>
        </w:rPr>
        <w:t xml:space="preserve"> sesuai dengan Peraturan Perundang-Undangan</w:t>
      </w:r>
      <w:r w:rsidRPr="00E02929">
        <w:rPr>
          <w:rFonts w:ascii="Arial" w:hAnsi="Arial" w:cs="Arial"/>
        </w:rPr>
        <w:t>.</w:t>
      </w:r>
    </w:p>
    <w:p w:rsidR="00DE3EE0" w:rsidRPr="00E02929" w:rsidRDefault="002D4195" w:rsidP="00974079">
      <w:pPr>
        <w:tabs>
          <w:tab w:val="left" w:pos="360"/>
        </w:tabs>
        <w:spacing w:line="360" w:lineRule="auto"/>
        <w:ind w:left="360" w:hanging="360"/>
        <w:jc w:val="center"/>
        <w:rPr>
          <w:rFonts w:ascii="Arial" w:hAnsi="Arial" w:cs="Arial"/>
        </w:rPr>
      </w:pPr>
      <w:r w:rsidRPr="00E02929">
        <w:rPr>
          <w:rFonts w:ascii="Arial" w:hAnsi="Arial" w:cs="Arial"/>
        </w:rPr>
        <w:t>BAB X</w:t>
      </w:r>
      <w:r w:rsidR="005A00D8" w:rsidRPr="00E02929">
        <w:rPr>
          <w:rFonts w:ascii="Arial" w:hAnsi="Arial" w:cs="Arial"/>
          <w:lang w:val="id-ID"/>
        </w:rPr>
        <w:t>I</w:t>
      </w:r>
      <w:r w:rsidR="00073189" w:rsidRPr="00E02929">
        <w:rPr>
          <w:rFonts w:ascii="Arial" w:hAnsi="Arial" w:cs="Arial"/>
        </w:rPr>
        <w:t>V</w:t>
      </w:r>
    </w:p>
    <w:p w:rsidR="00DE3EE0" w:rsidRPr="00E02929" w:rsidRDefault="00DE3EE0" w:rsidP="00974079">
      <w:pPr>
        <w:tabs>
          <w:tab w:val="left" w:pos="360"/>
        </w:tabs>
        <w:spacing w:line="360" w:lineRule="auto"/>
        <w:ind w:left="360" w:hanging="360"/>
        <w:jc w:val="center"/>
        <w:rPr>
          <w:rFonts w:ascii="Arial" w:hAnsi="Arial" w:cs="Arial"/>
        </w:rPr>
      </w:pPr>
      <w:r w:rsidRPr="00E02929">
        <w:rPr>
          <w:rFonts w:ascii="Arial" w:hAnsi="Arial" w:cs="Arial"/>
        </w:rPr>
        <w:t>KETENTUAN KHUSUS</w:t>
      </w:r>
    </w:p>
    <w:p w:rsidR="00DE3EE0" w:rsidRPr="00E02929" w:rsidRDefault="000E5FA4" w:rsidP="00974079">
      <w:pPr>
        <w:tabs>
          <w:tab w:val="left" w:pos="360"/>
        </w:tabs>
        <w:spacing w:line="360" w:lineRule="auto"/>
        <w:ind w:left="360" w:hanging="360"/>
        <w:jc w:val="center"/>
        <w:rPr>
          <w:rFonts w:ascii="Arial" w:hAnsi="Arial" w:cs="Arial"/>
          <w:lang w:val="id-ID"/>
        </w:rPr>
      </w:pPr>
      <w:r w:rsidRPr="00E02929">
        <w:rPr>
          <w:rFonts w:ascii="Arial" w:hAnsi="Arial" w:cs="Arial"/>
        </w:rPr>
        <w:t>Pasal 2</w:t>
      </w:r>
      <w:r w:rsidR="005A00D8" w:rsidRPr="00E02929">
        <w:rPr>
          <w:rFonts w:ascii="Arial" w:hAnsi="Arial" w:cs="Arial"/>
          <w:lang w:val="id-ID"/>
        </w:rPr>
        <w:t>4</w:t>
      </w:r>
    </w:p>
    <w:p w:rsidR="00DE3EE0" w:rsidRPr="00E02929" w:rsidRDefault="00DE3EE0" w:rsidP="00B668AE">
      <w:pPr>
        <w:tabs>
          <w:tab w:val="left" w:pos="360"/>
        </w:tabs>
        <w:ind w:left="360" w:hanging="360"/>
        <w:jc w:val="center"/>
        <w:rPr>
          <w:rFonts w:ascii="Arial" w:hAnsi="Arial" w:cs="Arial"/>
        </w:rPr>
      </w:pPr>
    </w:p>
    <w:p w:rsidR="00DE3EE0" w:rsidRPr="00974079" w:rsidRDefault="00DE3EE0" w:rsidP="00974079">
      <w:pPr>
        <w:numPr>
          <w:ilvl w:val="0"/>
          <w:numId w:val="33"/>
        </w:numPr>
        <w:spacing w:line="360" w:lineRule="auto"/>
        <w:jc w:val="both"/>
        <w:rPr>
          <w:rFonts w:ascii="Arial" w:hAnsi="Arial" w:cs="Arial"/>
        </w:rPr>
      </w:pPr>
      <w:r w:rsidRPr="00E02929">
        <w:rPr>
          <w:rFonts w:ascii="Arial" w:hAnsi="Arial" w:cs="Arial"/>
        </w:rPr>
        <w:t>Setiap pejabat dilarang memberitahukan  kepada pihak lainsegala  sesuatu  yang  diketahui  atau  diberitahukankepadanya  oleh  Wajib  Pajak  dalam  rangka  jabatan  ataupekerjaannya  untuk  menjalankan  ketentuan  peraturanperundang-undangan perpajakan daerah;</w:t>
      </w:r>
    </w:p>
    <w:p w:rsidR="00DE3EE0" w:rsidRPr="00B668AE" w:rsidRDefault="00DE3EE0" w:rsidP="00974079">
      <w:pPr>
        <w:numPr>
          <w:ilvl w:val="0"/>
          <w:numId w:val="33"/>
        </w:numPr>
        <w:tabs>
          <w:tab w:val="left" w:pos="360"/>
        </w:tabs>
        <w:spacing w:line="360" w:lineRule="auto"/>
        <w:jc w:val="both"/>
        <w:rPr>
          <w:rFonts w:ascii="Arial" w:hAnsi="Arial" w:cs="Arial"/>
        </w:rPr>
      </w:pPr>
      <w:r w:rsidRPr="00E02929">
        <w:rPr>
          <w:rFonts w:ascii="Arial" w:hAnsi="Arial" w:cs="Arial"/>
        </w:rPr>
        <w:t>Larangan  sebagaimana  dimaksud  pada  ayat  (1)  berlakujuga  terhadap  tenaga  ahli  yang  ditunjuk  oleh  Bupati  untuk  membantu  dalam  pelaksanaan  ketentuanperaturan perundang-undangan perpajakan daerah;</w:t>
      </w:r>
    </w:p>
    <w:p w:rsidR="00B668AE" w:rsidRDefault="00B668AE" w:rsidP="00B668AE">
      <w:pPr>
        <w:tabs>
          <w:tab w:val="left" w:pos="360"/>
        </w:tabs>
        <w:spacing w:line="360" w:lineRule="auto"/>
        <w:jc w:val="both"/>
        <w:rPr>
          <w:rFonts w:ascii="Arial" w:hAnsi="Arial" w:cs="Arial"/>
          <w:lang w:val="id-ID"/>
        </w:rPr>
      </w:pPr>
    </w:p>
    <w:p w:rsidR="00B668AE" w:rsidRDefault="00B668AE" w:rsidP="00B668AE">
      <w:pPr>
        <w:tabs>
          <w:tab w:val="left" w:pos="360"/>
        </w:tabs>
        <w:spacing w:line="360" w:lineRule="auto"/>
        <w:jc w:val="both"/>
        <w:rPr>
          <w:rFonts w:ascii="Arial" w:hAnsi="Arial" w:cs="Arial"/>
          <w:lang w:val="id-ID"/>
        </w:rPr>
      </w:pPr>
    </w:p>
    <w:p w:rsidR="00B668AE" w:rsidRDefault="00B668AE" w:rsidP="00B668AE">
      <w:pPr>
        <w:tabs>
          <w:tab w:val="left" w:pos="360"/>
        </w:tabs>
        <w:spacing w:line="360" w:lineRule="auto"/>
        <w:jc w:val="both"/>
        <w:rPr>
          <w:rFonts w:ascii="Arial" w:hAnsi="Arial" w:cs="Arial"/>
          <w:lang w:val="id-ID"/>
        </w:rPr>
      </w:pPr>
    </w:p>
    <w:p w:rsidR="00B668AE" w:rsidRDefault="00B668AE" w:rsidP="00B668AE">
      <w:pPr>
        <w:tabs>
          <w:tab w:val="left" w:pos="360"/>
        </w:tabs>
        <w:spacing w:line="360" w:lineRule="auto"/>
        <w:jc w:val="both"/>
        <w:rPr>
          <w:rFonts w:ascii="Arial" w:hAnsi="Arial" w:cs="Arial"/>
          <w:lang w:val="id-ID"/>
        </w:rPr>
      </w:pPr>
    </w:p>
    <w:p w:rsidR="00B668AE" w:rsidRDefault="00B668AE" w:rsidP="00B668AE">
      <w:pPr>
        <w:tabs>
          <w:tab w:val="left" w:pos="360"/>
        </w:tabs>
        <w:spacing w:line="360" w:lineRule="auto"/>
        <w:jc w:val="both"/>
        <w:rPr>
          <w:rFonts w:ascii="Arial" w:hAnsi="Arial" w:cs="Arial"/>
          <w:lang w:val="id-ID"/>
        </w:rPr>
      </w:pPr>
    </w:p>
    <w:p w:rsidR="00B668AE" w:rsidRPr="00B668AE" w:rsidRDefault="00B668AE" w:rsidP="00B668AE">
      <w:pPr>
        <w:tabs>
          <w:tab w:val="left" w:pos="360"/>
        </w:tabs>
        <w:spacing w:line="360" w:lineRule="auto"/>
        <w:jc w:val="both"/>
        <w:rPr>
          <w:rFonts w:ascii="Arial" w:hAnsi="Arial" w:cs="Arial"/>
        </w:rPr>
      </w:pPr>
    </w:p>
    <w:p w:rsidR="00DE3EE0" w:rsidRPr="00E02929" w:rsidRDefault="00DE3EE0" w:rsidP="00974079">
      <w:pPr>
        <w:numPr>
          <w:ilvl w:val="0"/>
          <w:numId w:val="33"/>
        </w:numPr>
        <w:tabs>
          <w:tab w:val="left" w:pos="360"/>
        </w:tabs>
        <w:spacing w:line="360" w:lineRule="auto"/>
        <w:jc w:val="both"/>
        <w:rPr>
          <w:rFonts w:ascii="Arial" w:hAnsi="Arial" w:cs="Arial"/>
        </w:rPr>
      </w:pPr>
      <w:r w:rsidRPr="00E02929">
        <w:rPr>
          <w:rFonts w:ascii="Arial" w:hAnsi="Arial" w:cs="Arial"/>
        </w:rPr>
        <w:lastRenderedPageBreak/>
        <w:t>Dikecualikan  dari  ketentuan  sebagaimana  dimaksud  padaayat (1) dan ayat (2) adalah:</w:t>
      </w:r>
    </w:p>
    <w:p w:rsidR="002F6527" w:rsidRPr="00B668AE" w:rsidRDefault="00DE3EE0" w:rsidP="00974079">
      <w:pPr>
        <w:numPr>
          <w:ilvl w:val="4"/>
          <w:numId w:val="6"/>
        </w:numPr>
        <w:tabs>
          <w:tab w:val="left" w:pos="360"/>
          <w:tab w:val="left" w:pos="700"/>
        </w:tabs>
        <w:spacing w:line="360" w:lineRule="auto"/>
        <w:ind w:left="1080"/>
        <w:jc w:val="both"/>
        <w:rPr>
          <w:rFonts w:ascii="Arial" w:hAnsi="Arial" w:cs="Arial"/>
        </w:rPr>
      </w:pPr>
      <w:r w:rsidRPr="00E02929">
        <w:rPr>
          <w:rFonts w:ascii="Arial" w:hAnsi="Arial" w:cs="Arial"/>
        </w:rPr>
        <w:t>Pejabat  dan  tenaga  ahli  yang  bertindak  sebagai  saksiatau saksi ahli dalam sidang pengadilan;</w:t>
      </w:r>
    </w:p>
    <w:p w:rsidR="00DE3EE0" w:rsidRPr="00E02929" w:rsidRDefault="00DE3EE0" w:rsidP="00974079">
      <w:pPr>
        <w:numPr>
          <w:ilvl w:val="4"/>
          <w:numId w:val="6"/>
        </w:numPr>
        <w:tabs>
          <w:tab w:val="left" w:pos="360"/>
          <w:tab w:val="left" w:pos="700"/>
        </w:tabs>
        <w:spacing w:line="360" w:lineRule="auto"/>
        <w:ind w:left="1080"/>
        <w:jc w:val="both"/>
        <w:rPr>
          <w:rFonts w:ascii="Arial" w:hAnsi="Arial" w:cs="Arial"/>
        </w:rPr>
      </w:pPr>
      <w:r w:rsidRPr="00E02929">
        <w:rPr>
          <w:rFonts w:ascii="Arial" w:hAnsi="Arial" w:cs="Arial"/>
        </w:rPr>
        <w:t>Pejabat  dan/atau  tenaga  ahli  yang  ditetapkan  oleh Bupati  untuk   memberikan   keterangan  kepada  pejabat lembaga negara  atau instansi  Pemerintah yang berwenang melakukan pemeriksaan dalam bidang keuangan daerah.</w:t>
      </w:r>
    </w:p>
    <w:p w:rsidR="00DE3EE0" w:rsidRPr="00E02929" w:rsidRDefault="00DE3EE0" w:rsidP="00974079">
      <w:pPr>
        <w:numPr>
          <w:ilvl w:val="0"/>
          <w:numId w:val="33"/>
        </w:numPr>
        <w:tabs>
          <w:tab w:val="left" w:pos="360"/>
        </w:tabs>
        <w:spacing w:line="360" w:lineRule="auto"/>
        <w:jc w:val="both"/>
        <w:rPr>
          <w:rFonts w:ascii="Arial" w:hAnsi="Arial" w:cs="Arial"/>
        </w:rPr>
      </w:pPr>
      <w:r w:rsidRPr="00E02929">
        <w:rPr>
          <w:rFonts w:ascii="Arial" w:hAnsi="Arial" w:cs="Arial"/>
        </w:rPr>
        <w:t>Untuk  kepentingan  Daerah,  Bupati  berwenang</w:t>
      </w:r>
      <w:r w:rsidR="00E02929">
        <w:rPr>
          <w:rFonts w:ascii="Arial" w:hAnsi="Arial" w:cs="Arial"/>
        </w:rPr>
        <w:t xml:space="preserve"> </w:t>
      </w:r>
      <w:r w:rsidRPr="00E02929">
        <w:rPr>
          <w:rFonts w:ascii="Arial" w:hAnsi="Arial" w:cs="Arial"/>
        </w:rPr>
        <w:t>memberi  izin  tertulis  kepada  pejabat  sebagaimana</w:t>
      </w:r>
      <w:r w:rsidR="00E02929">
        <w:rPr>
          <w:rFonts w:ascii="Arial" w:hAnsi="Arial" w:cs="Arial"/>
        </w:rPr>
        <w:t xml:space="preserve"> </w:t>
      </w:r>
      <w:r w:rsidRPr="00E02929">
        <w:rPr>
          <w:rFonts w:ascii="Arial" w:hAnsi="Arial" w:cs="Arial"/>
        </w:rPr>
        <w:t>dimaksud  pada  ayat  (1)  dan  tenaga  ahli  sebagaimana</w:t>
      </w:r>
      <w:r w:rsidR="00E02929">
        <w:rPr>
          <w:rFonts w:ascii="Arial" w:hAnsi="Arial" w:cs="Arial"/>
        </w:rPr>
        <w:t xml:space="preserve"> </w:t>
      </w:r>
      <w:r w:rsidRPr="00E02929">
        <w:rPr>
          <w:rFonts w:ascii="Arial" w:hAnsi="Arial" w:cs="Arial"/>
        </w:rPr>
        <w:t>dimaksud  pada  ayat  (2),  agar  memberikan  keterangan,</w:t>
      </w:r>
      <w:r w:rsidR="00E02929">
        <w:rPr>
          <w:rFonts w:ascii="Arial" w:hAnsi="Arial" w:cs="Arial"/>
        </w:rPr>
        <w:t xml:space="preserve"> </w:t>
      </w:r>
      <w:r w:rsidRPr="00E02929">
        <w:rPr>
          <w:rFonts w:ascii="Arial" w:hAnsi="Arial" w:cs="Arial"/>
        </w:rPr>
        <w:t>memperlihatkan  bukti  tertulis  dari  atau  tentang  Wajib</w:t>
      </w:r>
      <w:r w:rsidR="00E02929">
        <w:rPr>
          <w:rFonts w:ascii="Arial" w:hAnsi="Arial" w:cs="Arial"/>
        </w:rPr>
        <w:t xml:space="preserve"> </w:t>
      </w:r>
      <w:r w:rsidRPr="00E02929">
        <w:rPr>
          <w:rFonts w:ascii="Arial" w:hAnsi="Arial" w:cs="Arial"/>
        </w:rPr>
        <w:t>Pajak kepada pihak yang ditunjuk;</w:t>
      </w:r>
    </w:p>
    <w:p w:rsidR="00DE3EE0" w:rsidRPr="00E02929" w:rsidRDefault="00DE3EE0" w:rsidP="00974079">
      <w:pPr>
        <w:numPr>
          <w:ilvl w:val="0"/>
          <w:numId w:val="33"/>
        </w:numPr>
        <w:tabs>
          <w:tab w:val="left" w:pos="360"/>
        </w:tabs>
        <w:spacing w:line="360" w:lineRule="auto"/>
        <w:jc w:val="both"/>
        <w:rPr>
          <w:rFonts w:ascii="Arial" w:hAnsi="Arial" w:cs="Arial"/>
        </w:rPr>
      </w:pPr>
      <w:r w:rsidRPr="00E02929">
        <w:rPr>
          <w:rFonts w:ascii="Arial" w:hAnsi="Arial" w:cs="Arial"/>
        </w:rPr>
        <w:t>Untuk  kepentingan  pemeriksaan  di  pengadilan  dalam</w:t>
      </w:r>
      <w:r w:rsidR="00E02929">
        <w:rPr>
          <w:rFonts w:ascii="Arial" w:hAnsi="Arial" w:cs="Arial"/>
        </w:rPr>
        <w:t xml:space="preserve"> </w:t>
      </w:r>
      <w:r w:rsidRPr="00E02929">
        <w:rPr>
          <w:rFonts w:ascii="Arial" w:hAnsi="Arial" w:cs="Arial"/>
        </w:rPr>
        <w:t>perkara  pidana  atau  perdata,  atas  permintaan  hakim</w:t>
      </w:r>
      <w:r w:rsidR="00E02929">
        <w:rPr>
          <w:rFonts w:ascii="Arial" w:hAnsi="Arial" w:cs="Arial"/>
        </w:rPr>
        <w:t xml:space="preserve"> </w:t>
      </w:r>
      <w:r w:rsidRPr="00E02929">
        <w:rPr>
          <w:rFonts w:ascii="Arial" w:hAnsi="Arial" w:cs="Arial"/>
        </w:rPr>
        <w:t>sesuai  dengan  Hukum  Acara  Pidana  dan  Hukum  Acara</w:t>
      </w:r>
      <w:r w:rsidR="00E02929">
        <w:rPr>
          <w:rFonts w:ascii="Arial" w:hAnsi="Arial" w:cs="Arial"/>
        </w:rPr>
        <w:t xml:space="preserve"> </w:t>
      </w:r>
      <w:r w:rsidRPr="00E02929">
        <w:rPr>
          <w:rFonts w:ascii="Arial" w:hAnsi="Arial" w:cs="Arial"/>
        </w:rPr>
        <w:t>Perdata, Bupati  dapat  memberi izin  tertulis  kepada</w:t>
      </w:r>
      <w:r w:rsidR="00E02929">
        <w:rPr>
          <w:rFonts w:ascii="Arial" w:hAnsi="Arial" w:cs="Arial"/>
        </w:rPr>
        <w:t xml:space="preserve"> </w:t>
      </w:r>
      <w:r w:rsidRPr="00E02929">
        <w:rPr>
          <w:rFonts w:ascii="Arial" w:hAnsi="Arial" w:cs="Arial"/>
        </w:rPr>
        <w:t>pejabat  sebagaimana  dimaksud  pada  ayat  (1),  dan  tenaga</w:t>
      </w:r>
      <w:r w:rsidR="00E02929">
        <w:rPr>
          <w:rFonts w:ascii="Arial" w:hAnsi="Arial" w:cs="Arial"/>
        </w:rPr>
        <w:t xml:space="preserve"> </w:t>
      </w:r>
      <w:r w:rsidRPr="00E02929">
        <w:rPr>
          <w:rFonts w:ascii="Arial" w:hAnsi="Arial" w:cs="Arial"/>
        </w:rPr>
        <w:t>ahli  sebagaimana  dimaksud  pada  ayat  (2),  untukmemberikan  dan  memperlihatkan  bukti  tertulis  dan</w:t>
      </w:r>
      <w:r w:rsidR="00E02929">
        <w:rPr>
          <w:rFonts w:ascii="Arial" w:hAnsi="Arial" w:cs="Arial"/>
        </w:rPr>
        <w:t xml:space="preserve">  k</w:t>
      </w:r>
      <w:r w:rsidRPr="00E02929">
        <w:rPr>
          <w:rFonts w:ascii="Arial" w:hAnsi="Arial" w:cs="Arial"/>
        </w:rPr>
        <w:t>eterangan Wajib Pajak yang ada padanya; dan</w:t>
      </w:r>
    </w:p>
    <w:p w:rsidR="00DE3EE0" w:rsidRPr="00E02929" w:rsidRDefault="00DE3EE0" w:rsidP="00974079">
      <w:pPr>
        <w:numPr>
          <w:ilvl w:val="0"/>
          <w:numId w:val="33"/>
        </w:numPr>
        <w:tabs>
          <w:tab w:val="left" w:pos="360"/>
        </w:tabs>
        <w:spacing w:line="360" w:lineRule="auto"/>
        <w:jc w:val="both"/>
        <w:rPr>
          <w:rFonts w:ascii="Arial" w:hAnsi="Arial" w:cs="Arial"/>
        </w:rPr>
      </w:pPr>
      <w:r w:rsidRPr="00E02929">
        <w:rPr>
          <w:rFonts w:ascii="Arial" w:hAnsi="Arial" w:cs="Arial"/>
        </w:rPr>
        <w:t>Permintaan  hakim  sebagaimana  dimaksud  pada  ayat  (5)harus  menyebutkan  nama  tersangka  atau  nama  tergugat,</w:t>
      </w:r>
      <w:r w:rsidR="00E02929">
        <w:rPr>
          <w:rFonts w:ascii="Arial" w:hAnsi="Arial" w:cs="Arial"/>
        </w:rPr>
        <w:t xml:space="preserve"> </w:t>
      </w:r>
      <w:r w:rsidRPr="00E02929">
        <w:rPr>
          <w:rFonts w:ascii="Arial" w:hAnsi="Arial" w:cs="Arial"/>
        </w:rPr>
        <w:t>keterangan  yang  diminta,  serta  kaitan  antara  perkara</w:t>
      </w:r>
      <w:r w:rsidR="00E02929">
        <w:rPr>
          <w:rFonts w:ascii="Arial" w:hAnsi="Arial" w:cs="Arial"/>
        </w:rPr>
        <w:t xml:space="preserve"> </w:t>
      </w:r>
      <w:r w:rsidRPr="00E02929">
        <w:rPr>
          <w:rFonts w:ascii="Arial" w:hAnsi="Arial" w:cs="Arial"/>
        </w:rPr>
        <w:t>pidana  atau  perdata  yang  bersangkutan dengan keterangan yang dimint</w:t>
      </w:r>
      <w:r w:rsidR="002F6527" w:rsidRPr="00E02929">
        <w:rPr>
          <w:rFonts w:ascii="Arial" w:hAnsi="Arial" w:cs="Arial"/>
        </w:rPr>
        <w:t>a.</w:t>
      </w:r>
    </w:p>
    <w:p w:rsidR="00DE3EE0" w:rsidRPr="00E02929" w:rsidRDefault="00073189" w:rsidP="00974079">
      <w:pPr>
        <w:spacing w:line="360" w:lineRule="auto"/>
        <w:jc w:val="center"/>
        <w:rPr>
          <w:rFonts w:ascii="Arial" w:hAnsi="Arial" w:cs="Arial"/>
          <w:lang w:val="id-ID"/>
        </w:rPr>
      </w:pPr>
      <w:r w:rsidRPr="00E02929">
        <w:rPr>
          <w:rFonts w:ascii="Arial" w:hAnsi="Arial" w:cs="Arial"/>
        </w:rPr>
        <w:t>BAB X</w:t>
      </w:r>
      <w:r w:rsidR="00DE3EE0" w:rsidRPr="00E02929">
        <w:rPr>
          <w:rFonts w:ascii="Arial" w:hAnsi="Arial" w:cs="Arial"/>
        </w:rPr>
        <w:t>V</w:t>
      </w:r>
    </w:p>
    <w:p w:rsidR="00DE3EE0" w:rsidRPr="00E02929" w:rsidRDefault="00DE3EE0" w:rsidP="00974079">
      <w:pPr>
        <w:spacing w:line="360" w:lineRule="auto"/>
        <w:jc w:val="center"/>
        <w:rPr>
          <w:rFonts w:ascii="Arial" w:hAnsi="Arial" w:cs="Arial"/>
        </w:rPr>
      </w:pPr>
      <w:r w:rsidRPr="00E02929">
        <w:rPr>
          <w:rFonts w:ascii="Arial" w:hAnsi="Arial" w:cs="Arial"/>
        </w:rPr>
        <w:t>PENYIDIKAN</w:t>
      </w:r>
    </w:p>
    <w:p w:rsidR="00DE3EE0" w:rsidRPr="00E02929" w:rsidRDefault="00A603EB" w:rsidP="00974079">
      <w:pPr>
        <w:numPr>
          <w:ins w:id="1" w:author="Unknown" w:date="2009-09-06T14:43:00Z"/>
        </w:numPr>
        <w:spacing w:line="360" w:lineRule="auto"/>
        <w:jc w:val="center"/>
        <w:rPr>
          <w:rFonts w:ascii="Arial" w:hAnsi="Arial" w:cs="Arial"/>
          <w:lang w:val="id-ID"/>
        </w:rPr>
      </w:pPr>
      <w:r w:rsidRPr="00E02929">
        <w:rPr>
          <w:rFonts w:ascii="Arial" w:hAnsi="Arial" w:cs="Arial"/>
        </w:rPr>
        <w:t>Pasal 2</w:t>
      </w:r>
      <w:r w:rsidRPr="00E02929">
        <w:rPr>
          <w:rFonts w:ascii="Arial" w:hAnsi="Arial" w:cs="Arial"/>
          <w:lang w:val="id-ID"/>
        </w:rPr>
        <w:t>5</w:t>
      </w:r>
    </w:p>
    <w:p w:rsidR="00DE3EE0" w:rsidRPr="00E02929" w:rsidRDefault="00DE3EE0" w:rsidP="00974079">
      <w:pPr>
        <w:spacing w:line="360" w:lineRule="auto"/>
        <w:jc w:val="center"/>
        <w:rPr>
          <w:rFonts w:ascii="Arial" w:hAnsi="Arial" w:cs="Arial"/>
        </w:rPr>
      </w:pPr>
    </w:p>
    <w:p w:rsidR="002F6527" w:rsidRPr="00E02929" w:rsidRDefault="00DE3EE0" w:rsidP="00974079">
      <w:pPr>
        <w:pStyle w:val="ListParagraph"/>
        <w:numPr>
          <w:ilvl w:val="0"/>
          <w:numId w:val="2"/>
        </w:numPr>
        <w:spacing w:line="360" w:lineRule="auto"/>
        <w:jc w:val="both"/>
        <w:rPr>
          <w:rFonts w:ascii="Arial" w:hAnsi="Arial" w:cs="Arial"/>
        </w:rPr>
      </w:pPr>
      <w:r w:rsidRPr="00E02929">
        <w:rPr>
          <w:rFonts w:ascii="Arial" w:hAnsi="Arial" w:cs="Arial"/>
        </w:rPr>
        <w:t>Pejabat  Pegawai  Negeri  Sipil  tertentu  di  lingkungan Pemerintah  Daerah  diberi  wewenang  khusus  sebagai Penyidik  untuk  melakukan  penyidikan  tindak pidanan dibidang Perpajakan Daerah dan Retribusi, sebagaimana dimaksud dalam Undang-Undang Hukum Acara Pidana;</w:t>
      </w:r>
    </w:p>
    <w:p w:rsidR="00E208CE" w:rsidRPr="00974079" w:rsidRDefault="00DE3EE0" w:rsidP="00974079">
      <w:pPr>
        <w:pStyle w:val="ListParagraph"/>
        <w:numPr>
          <w:ilvl w:val="0"/>
          <w:numId w:val="2"/>
        </w:numPr>
        <w:spacing w:line="360" w:lineRule="auto"/>
        <w:jc w:val="both"/>
        <w:rPr>
          <w:rFonts w:ascii="Arial" w:hAnsi="Arial" w:cs="Arial"/>
        </w:rPr>
      </w:pPr>
      <w:r w:rsidRPr="00E02929">
        <w:rPr>
          <w:rFonts w:ascii="Arial" w:hAnsi="Arial" w:cs="Arial"/>
        </w:rPr>
        <w:t>Penyidik sebagaimana dimaksud  pada  ayat  (1)  adalah pejabat  pegawai  negeri  sipil  tertentu  di  lingkungan Pemerintah  Daerah  yang  diangkat  oleh  pejabat  yang berwenang sesuai dengan ketentuan peraturan  perundang-undangan;</w:t>
      </w:r>
    </w:p>
    <w:p w:rsidR="00DE3EE0" w:rsidRPr="00E02929" w:rsidRDefault="00DE3EE0" w:rsidP="00974079">
      <w:pPr>
        <w:pStyle w:val="ListParagraph"/>
        <w:numPr>
          <w:ilvl w:val="0"/>
          <w:numId w:val="2"/>
        </w:numPr>
        <w:spacing w:line="360" w:lineRule="auto"/>
        <w:jc w:val="both"/>
        <w:rPr>
          <w:rFonts w:ascii="Arial" w:hAnsi="Arial" w:cs="Arial"/>
        </w:rPr>
      </w:pPr>
      <w:r w:rsidRPr="00E02929">
        <w:rPr>
          <w:rFonts w:ascii="Arial" w:hAnsi="Arial" w:cs="Arial"/>
        </w:rPr>
        <w:t>Wewenang  Penyidik  sebagaimana  dimaksud pada  ayat  (1) adalah:</w:t>
      </w:r>
    </w:p>
    <w:p w:rsidR="009818D5"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t>Menerima,  mencari,  mengumpulkan,  dan  menelitiketerangan  atau  laporan  berkenaan  dengan  tindakpidana  di  bidang  perpajakan  Daerah  agar  keterangan  atau  laporan  tersebut  menjadi  lebihlengkap dan jelas;</w:t>
      </w:r>
    </w:p>
    <w:p w:rsidR="009818D5" w:rsidRPr="00B668AE" w:rsidRDefault="00DE3EE0" w:rsidP="00974079">
      <w:pPr>
        <w:numPr>
          <w:ilvl w:val="1"/>
          <w:numId w:val="34"/>
        </w:numPr>
        <w:spacing w:line="360" w:lineRule="auto"/>
        <w:ind w:left="1080"/>
        <w:jc w:val="both"/>
        <w:rPr>
          <w:rFonts w:ascii="Arial" w:hAnsi="Arial" w:cs="Arial"/>
        </w:rPr>
      </w:pPr>
      <w:r w:rsidRPr="00E02929">
        <w:rPr>
          <w:rFonts w:ascii="Arial" w:hAnsi="Arial" w:cs="Arial"/>
        </w:rPr>
        <w:t>Meneliti,  mencari,  dan  mengumpulkan  keterangan mengenai  orang  pribadi  atau  Badan  tentang kebenaran  perbuatan  yang  dilakukan  sehubungan dengan  tindak  pidana  perpajakan  Daerah;</w:t>
      </w:r>
    </w:p>
    <w:p w:rsidR="00B668AE" w:rsidRDefault="00B668AE" w:rsidP="00B668AE">
      <w:pPr>
        <w:spacing w:line="360" w:lineRule="auto"/>
        <w:jc w:val="both"/>
        <w:rPr>
          <w:rFonts w:ascii="Arial" w:hAnsi="Arial" w:cs="Arial"/>
          <w:lang w:val="id-ID"/>
        </w:rPr>
      </w:pPr>
    </w:p>
    <w:p w:rsidR="00B668AE" w:rsidRDefault="00B668AE" w:rsidP="00B668AE">
      <w:pPr>
        <w:spacing w:line="360" w:lineRule="auto"/>
        <w:jc w:val="both"/>
        <w:rPr>
          <w:rFonts w:ascii="Arial" w:hAnsi="Arial" w:cs="Arial"/>
          <w:lang w:val="id-ID"/>
        </w:rPr>
      </w:pPr>
    </w:p>
    <w:p w:rsidR="00B668AE" w:rsidRPr="00E02929" w:rsidRDefault="00B668AE" w:rsidP="00B668AE">
      <w:pPr>
        <w:spacing w:line="360" w:lineRule="auto"/>
        <w:jc w:val="both"/>
        <w:rPr>
          <w:rFonts w:ascii="Arial" w:hAnsi="Arial" w:cs="Arial"/>
        </w:rPr>
      </w:pPr>
    </w:p>
    <w:p w:rsidR="009818D5"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lastRenderedPageBreak/>
        <w:t>Meminta  keterangan  dan  bahan  bukti  dari  orang pribadi atau Badan sehubungan dengan tindak pidana di bidang perpajakan Daerah;</w:t>
      </w:r>
    </w:p>
    <w:p w:rsidR="009818D5"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t>Memeriksa  buku,  catatan,  dan  dokumen  lain berkenaan  dengan tindak pidana di bidang perpajakan Daerah;</w:t>
      </w:r>
    </w:p>
    <w:p w:rsidR="009818D5"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t>Melakukan penggeledahan  untuk mendapatkan bahan bukti  pembukuan,  pencatatan,  dan  dokumen  lain, serta  melakukan  penyitaan  terhadap  bahan  bukti tersebut;</w:t>
      </w:r>
    </w:p>
    <w:p w:rsidR="009818D5" w:rsidRDefault="00DE3EE0" w:rsidP="00974079">
      <w:pPr>
        <w:numPr>
          <w:ilvl w:val="1"/>
          <w:numId w:val="34"/>
        </w:numPr>
        <w:spacing w:line="360" w:lineRule="auto"/>
        <w:ind w:left="1080"/>
        <w:jc w:val="both"/>
        <w:rPr>
          <w:rFonts w:ascii="Arial" w:hAnsi="Arial" w:cs="Arial"/>
        </w:rPr>
      </w:pPr>
      <w:r w:rsidRPr="00E02929">
        <w:rPr>
          <w:rFonts w:ascii="Arial" w:hAnsi="Arial" w:cs="Arial"/>
        </w:rPr>
        <w:t>Meminta  bantuan  tenaga  ahli  dalam  rangka pelaksanaan tugas penyidikan  tindak pidana di bidang perpajakan Daerah;</w:t>
      </w:r>
    </w:p>
    <w:p w:rsidR="009818D5"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t>Menyuruh  berhenti  dan/atau  melarang  seseorang meninggalkan  ruangan  atau  tempat  pada  saat pemeriksaan  sedang  berlangsung  dan  memeriksa identitas  orang,  benda,  dan/atau  dokumen  yang dibawa;</w:t>
      </w:r>
    </w:p>
    <w:p w:rsidR="009818D5"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t>Memotret  seseorang  yang  berkaitan  dengan  tindak pidana perpajakan Daerah;</w:t>
      </w:r>
    </w:p>
    <w:p w:rsidR="009818D5"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t>Memanggil  orang  untuk  didengar  keterangannya  dan diperiksa sebagai tersangka atau saksi;</w:t>
      </w:r>
    </w:p>
    <w:p w:rsidR="009818D5"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t>Menghentikan penyidikan; dan/atau.</w:t>
      </w:r>
    </w:p>
    <w:p w:rsidR="00DE3EE0" w:rsidRPr="00E02929" w:rsidRDefault="00DE3EE0" w:rsidP="00974079">
      <w:pPr>
        <w:numPr>
          <w:ilvl w:val="1"/>
          <w:numId w:val="34"/>
        </w:numPr>
        <w:spacing w:line="360" w:lineRule="auto"/>
        <w:ind w:left="1080"/>
        <w:jc w:val="both"/>
        <w:rPr>
          <w:rFonts w:ascii="Arial" w:hAnsi="Arial" w:cs="Arial"/>
        </w:rPr>
      </w:pPr>
      <w:r w:rsidRPr="00E02929">
        <w:rPr>
          <w:rFonts w:ascii="Arial" w:hAnsi="Arial" w:cs="Arial"/>
        </w:rPr>
        <w:t>Melakukan tindakan lain yang perlu untuk  kelancaran penyidikan  tindak  pidana  di  bidang  perpajakan Daerah  dan  Retribusi  sesuai  dengan  ketentuan peraturan perundang-undangan.</w:t>
      </w:r>
    </w:p>
    <w:p w:rsidR="00DE3EE0" w:rsidRPr="00B668AE" w:rsidRDefault="00DE3EE0" w:rsidP="00974079">
      <w:pPr>
        <w:numPr>
          <w:ilvl w:val="0"/>
          <w:numId w:val="2"/>
        </w:numPr>
        <w:tabs>
          <w:tab w:val="left" w:pos="360"/>
        </w:tabs>
        <w:spacing w:line="360" w:lineRule="auto"/>
        <w:jc w:val="both"/>
        <w:rPr>
          <w:rFonts w:ascii="Arial" w:hAnsi="Arial" w:cs="Arial"/>
        </w:rPr>
      </w:pPr>
      <w:r w:rsidRPr="00E02929">
        <w:rPr>
          <w:rFonts w:ascii="Arial" w:hAnsi="Arial" w:cs="Arial"/>
        </w:rPr>
        <w:t>Penyidik  sebagaimana  dimaksud  pada  ayat  (1)memberitahukan  dimulainya  penyidikan  dan</w:t>
      </w:r>
      <w:r w:rsidR="00E02929">
        <w:rPr>
          <w:rFonts w:ascii="Arial" w:hAnsi="Arial" w:cs="Arial"/>
        </w:rPr>
        <w:t xml:space="preserve"> </w:t>
      </w:r>
      <w:r w:rsidRPr="00E02929">
        <w:rPr>
          <w:rFonts w:ascii="Arial" w:hAnsi="Arial" w:cs="Arial"/>
        </w:rPr>
        <w:t>menyampaikan  hasil  penyidikannya   kepada  Penuntut</w:t>
      </w:r>
      <w:r w:rsidR="00E02929">
        <w:rPr>
          <w:rFonts w:ascii="Arial" w:hAnsi="Arial" w:cs="Arial"/>
        </w:rPr>
        <w:t xml:space="preserve"> </w:t>
      </w:r>
      <w:r w:rsidRPr="00E02929">
        <w:rPr>
          <w:rFonts w:ascii="Arial" w:hAnsi="Arial" w:cs="Arial"/>
        </w:rPr>
        <w:t>Umum  melalui  Penyidik  pejabat  Polisi  Negara  Republik</w:t>
      </w:r>
      <w:r w:rsidR="00E02929">
        <w:rPr>
          <w:rFonts w:ascii="Arial" w:hAnsi="Arial" w:cs="Arial"/>
        </w:rPr>
        <w:t xml:space="preserve"> </w:t>
      </w:r>
      <w:r w:rsidRPr="00E02929">
        <w:rPr>
          <w:rFonts w:ascii="Arial" w:hAnsi="Arial" w:cs="Arial"/>
        </w:rPr>
        <w:t>Indonesia,  sesuai  dengan  ketentuan  yang  diatur  dalam</w:t>
      </w:r>
      <w:r w:rsidR="00E02929">
        <w:rPr>
          <w:rFonts w:ascii="Arial" w:hAnsi="Arial" w:cs="Arial"/>
        </w:rPr>
        <w:t xml:space="preserve"> </w:t>
      </w:r>
      <w:r w:rsidRPr="00E02929">
        <w:rPr>
          <w:rFonts w:ascii="Arial" w:hAnsi="Arial" w:cs="Arial"/>
        </w:rPr>
        <w:t>Undang-Undang Hukum Acara Pidana.</w:t>
      </w:r>
    </w:p>
    <w:p w:rsidR="00B668AE" w:rsidRPr="00E02929" w:rsidRDefault="00B668AE" w:rsidP="00B668AE">
      <w:pPr>
        <w:tabs>
          <w:tab w:val="left" w:pos="360"/>
        </w:tabs>
        <w:ind w:left="720"/>
        <w:jc w:val="both"/>
        <w:rPr>
          <w:rFonts w:ascii="Arial" w:hAnsi="Arial" w:cs="Arial"/>
        </w:rPr>
      </w:pPr>
    </w:p>
    <w:p w:rsidR="00DE3EE0" w:rsidRPr="00E02929" w:rsidRDefault="00DE3EE0" w:rsidP="00974079">
      <w:pPr>
        <w:spacing w:line="360" w:lineRule="auto"/>
        <w:jc w:val="center"/>
        <w:rPr>
          <w:rFonts w:ascii="Arial" w:hAnsi="Arial" w:cs="Arial"/>
        </w:rPr>
      </w:pPr>
      <w:r w:rsidRPr="00E02929">
        <w:rPr>
          <w:rFonts w:ascii="Arial" w:hAnsi="Arial" w:cs="Arial"/>
        </w:rPr>
        <w:t>BAB XV</w:t>
      </w:r>
      <w:r w:rsidR="000E5FA4" w:rsidRPr="00E02929">
        <w:rPr>
          <w:rFonts w:ascii="Arial" w:hAnsi="Arial" w:cs="Arial"/>
        </w:rPr>
        <w:t>I</w:t>
      </w:r>
    </w:p>
    <w:p w:rsidR="00DE3EE0" w:rsidRPr="00E02929" w:rsidRDefault="00DE3EE0" w:rsidP="00974079">
      <w:pPr>
        <w:spacing w:line="360" w:lineRule="auto"/>
        <w:jc w:val="center"/>
        <w:rPr>
          <w:rFonts w:ascii="Arial" w:hAnsi="Arial" w:cs="Arial"/>
        </w:rPr>
      </w:pPr>
      <w:r w:rsidRPr="00E02929">
        <w:rPr>
          <w:rFonts w:ascii="Arial" w:hAnsi="Arial" w:cs="Arial"/>
        </w:rPr>
        <w:t>KETENTUAN PIDANA</w:t>
      </w:r>
    </w:p>
    <w:p w:rsidR="00DE3EE0" w:rsidRPr="00E02929" w:rsidRDefault="00A603EB" w:rsidP="00974079">
      <w:pPr>
        <w:spacing w:line="360" w:lineRule="auto"/>
        <w:jc w:val="center"/>
        <w:rPr>
          <w:rFonts w:ascii="Arial" w:hAnsi="Arial" w:cs="Arial"/>
          <w:lang w:val="id-ID"/>
        </w:rPr>
      </w:pPr>
      <w:r w:rsidRPr="00E02929">
        <w:rPr>
          <w:rFonts w:ascii="Arial" w:hAnsi="Arial" w:cs="Arial"/>
        </w:rPr>
        <w:t>Pasal 2</w:t>
      </w:r>
      <w:r w:rsidRPr="00E02929">
        <w:rPr>
          <w:rFonts w:ascii="Arial" w:hAnsi="Arial" w:cs="Arial"/>
          <w:lang w:val="id-ID"/>
        </w:rPr>
        <w:t>6</w:t>
      </w:r>
    </w:p>
    <w:p w:rsidR="00DE3EE0" w:rsidRPr="00E02929" w:rsidRDefault="00DE3EE0" w:rsidP="00B668AE">
      <w:pPr>
        <w:jc w:val="center"/>
        <w:rPr>
          <w:rFonts w:ascii="Arial" w:hAnsi="Arial" w:cs="Arial"/>
        </w:rPr>
      </w:pPr>
    </w:p>
    <w:p w:rsidR="00DE3EE0" w:rsidRPr="00E02929" w:rsidRDefault="00DE3EE0" w:rsidP="00974079">
      <w:pPr>
        <w:spacing w:line="360" w:lineRule="auto"/>
        <w:ind w:left="360"/>
        <w:jc w:val="both"/>
        <w:rPr>
          <w:rFonts w:ascii="Arial" w:hAnsi="Arial" w:cs="Arial"/>
        </w:rPr>
      </w:pPr>
      <w:r w:rsidRPr="00E02929">
        <w:rPr>
          <w:rFonts w:ascii="Arial" w:hAnsi="Arial" w:cs="Arial"/>
        </w:rPr>
        <w:t>Tindak  pidana  di  bidang  perpajakan  Daerah  tidak  dituntut</w:t>
      </w:r>
      <w:r w:rsidR="00E02929">
        <w:rPr>
          <w:rFonts w:ascii="Arial" w:hAnsi="Arial" w:cs="Arial"/>
        </w:rPr>
        <w:t xml:space="preserve"> </w:t>
      </w:r>
      <w:r w:rsidRPr="00E02929">
        <w:rPr>
          <w:rFonts w:ascii="Arial" w:hAnsi="Arial" w:cs="Arial"/>
        </w:rPr>
        <w:t>setelah  melampaui  jangka  waktu  5  (lima)  tahun  sejak  saat</w:t>
      </w:r>
      <w:r w:rsidR="00E02929">
        <w:rPr>
          <w:rFonts w:ascii="Arial" w:hAnsi="Arial" w:cs="Arial"/>
        </w:rPr>
        <w:t xml:space="preserve"> </w:t>
      </w:r>
      <w:r w:rsidRPr="00E02929">
        <w:rPr>
          <w:rFonts w:ascii="Arial" w:hAnsi="Arial" w:cs="Arial"/>
        </w:rPr>
        <w:t>terutangnya  pajak  atau berakhirnya  Masa  Pajak  atau</w:t>
      </w:r>
      <w:r w:rsidR="00E02929">
        <w:rPr>
          <w:rFonts w:ascii="Arial" w:hAnsi="Arial" w:cs="Arial"/>
        </w:rPr>
        <w:t xml:space="preserve"> </w:t>
      </w:r>
      <w:r w:rsidRPr="00E02929">
        <w:rPr>
          <w:rFonts w:ascii="Arial" w:hAnsi="Arial" w:cs="Arial"/>
        </w:rPr>
        <w:t>berakhirnya  Bagian Tahun Pajak atau berakhirnya Tahun Pajak</w:t>
      </w:r>
      <w:r w:rsidR="00E02929">
        <w:rPr>
          <w:rFonts w:ascii="Arial" w:hAnsi="Arial" w:cs="Arial"/>
        </w:rPr>
        <w:t xml:space="preserve"> </w:t>
      </w:r>
      <w:r w:rsidRPr="00E02929">
        <w:rPr>
          <w:rFonts w:ascii="Arial" w:hAnsi="Arial" w:cs="Arial"/>
        </w:rPr>
        <w:t>yang bersangkutan.</w:t>
      </w:r>
    </w:p>
    <w:p w:rsidR="00DE3EE0" w:rsidRPr="00E02929" w:rsidRDefault="00DE3EE0" w:rsidP="00B668AE">
      <w:pPr>
        <w:jc w:val="both"/>
        <w:rPr>
          <w:rFonts w:ascii="Arial" w:hAnsi="Arial" w:cs="Arial"/>
        </w:rPr>
      </w:pPr>
    </w:p>
    <w:p w:rsidR="00DE3EE0" w:rsidRPr="00C60C30" w:rsidRDefault="00A603EB" w:rsidP="00974079">
      <w:pPr>
        <w:spacing w:line="360" w:lineRule="auto"/>
        <w:jc w:val="center"/>
        <w:rPr>
          <w:rFonts w:ascii="Arial" w:hAnsi="Arial" w:cs="Arial"/>
        </w:rPr>
      </w:pPr>
      <w:r w:rsidRPr="00E02929">
        <w:rPr>
          <w:rFonts w:ascii="Arial" w:hAnsi="Arial" w:cs="Arial"/>
        </w:rPr>
        <w:t>Pasal 2</w:t>
      </w:r>
      <w:r w:rsidR="00C60C30">
        <w:rPr>
          <w:rFonts w:ascii="Arial" w:hAnsi="Arial" w:cs="Arial"/>
        </w:rPr>
        <w:t>7</w:t>
      </w:r>
    </w:p>
    <w:p w:rsidR="00DE3EE0" w:rsidRPr="00E02929" w:rsidRDefault="00DE3EE0" w:rsidP="00B668AE">
      <w:pPr>
        <w:jc w:val="center"/>
        <w:rPr>
          <w:rFonts w:ascii="Arial" w:hAnsi="Arial" w:cs="Arial"/>
        </w:rPr>
      </w:pPr>
    </w:p>
    <w:p w:rsidR="009818D5" w:rsidRPr="00E02929" w:rsidRDefault="00DE3EE0" w:rsidP="00901909">
      <w:pPr>
        <w:numPr>
          <w:ilvl w:val="0"/>
          <w:numId w:val="36"/>
        </w:numPr>
        <w:spacing w:line="360" w:lineRule="auto"/>
        <w:ind w:left="426" w:hanging="426"/>
        <w:jc w:val="both"/>
        <w:rPr>
          <w:rFonts w:ascii="Arial" w:hAnsi="Arial" w:cs="Arial"/>
        </w:rPr>
      </w:pPr>
      <w:r w:rsidRPr="00E02929">
        <w:rPr>
          <w:rFonts w:ascii="Arial" w:hAnsi="Arial" w:cs="Arial"/>
        </w:rPr>
        <w:t>Pejabat  atau  tenaga ahli yang ditunjuk  oleh  Bupati yang  karena  kealpaannya  tidak  memenuhi  kewajiban</w:t>
      </w:r>
      <w:r w:rsidR="00E02929">
        <w:rPr>
          <w:rFonts w:ascii="Arial" w:hAnsi="Arial" w:cs="Arial"/>
        </w:rPr>
        <w:t xml:space="preserve"> </w:t>
      </w:r>
      <w:r w:rsidRPr="00E02929">
        <w:rPr>
          <w:rFonts w:ascii="Arial" w:hAnsi="Arial" w:cs="Arial"/>
        </w:rPr>
        <w:t>merahasiakan hal  sebagaimana dimaksud dalam Pasal 2</w:t>
      </w:r>
      <w:r w:rsidR="00A603EB" w:rsidRPr="00E02929">
        <w:rPr>
          <w:rFonts w:ascii="Arial" w:hAnsi="Arial" w:cs="Arial"/>
          <w:lang w:val="id-ID"/>
        </w:rPr>
        <w:t>4</w:t>
      </w:r>
      <w:r w:rsidRPr="00E02929">
        <w:rPr>
          <w:rFonts w:ascii="Arial" w:hAnsi="Arial" w:cs="Arial"/>
        </w:rPr>
        <w:t>ayat  (1)  dan  ayat  (2)  dipidana  dengan  pidana  kurungan</w:t>
      </w:r>
      <w:r w:rsidR="00E02929">
        <w:rPr>
          <w:rFonts w:ascii="Arial" w:hAnsi="Arial" w:cs="Arial"/>
        </w:rPr>
        <w:t xml:space="preserve"> </w:t>
      </w:r>
      <w:r w:rsidRPr="00E02929">
        <w:rPr>
          <w:rFonts w:ascii="Arial" w:hAnsi="Arial" w:cs="Arial"/>
        </w:rPr>
        <w:t>paling lama 1(satu) tahun dan pidana denda paling</w:t>
      </w:r>
      <w:r w:rsidR="00E02929">
        <w:rPr>
          <w:rFonts w:ascii="Arial" w:hAnsi="Arial" w:cs="Arial"/>
        </w:rPr>
        <w:t xml:space="preserve"> </w:t>
      </w:r>
      <w:r w:rsidRPr="00E02929">
        <w:rPr>
          <w:rFonts w:ascii="Arial" w:hAnsi="Arial" w:cs="Arial"/>
        </w:rPr>
        <w:t>banyak Rp4.000.000,00 (empat juta rupiah);</w:t>
      </w:r>
    </w:p>
    <w:p w:rsidR="009818D5" w:rsidRPr="00E02929" w:rsidRDefault="00DE3EE0" w:rsidP="00901909">
      <w:pPr>
        <w:numPr>
          <w:ilvl w:val="0"/>
          <w:numId w:val="36"/>
        </w:numPr>
        <w:spacing w:line="360" w:lineRule="auto"/>
        <w:ind w:left="426" w:hanging="426"/>
        <w:jc w:val="both"/>
        <w:rPr>
          <w:rFonts w:ascii="Arial" w:hAnsi="Arial" w:cs="Arial"/>
        </w:rPr>
      </w:pPr>
      <w:r w:rsidRPr="00E02929">
        <w:rPr>
          <w:rFonts w:ascii="Arial" w:hAnsi="Arial" w:cs="Arial"/>
        </w:rPr>
        <w:t>Pejabat  atau  tenaga ahli yang ditunjuk  oleh  Bupati yang  dengan  sengaja  tidak  memenuhi  kewajibannya  atau seseorang  yang  menyebabkan tidak dipenuhinya     kewajiban     pejabat     sebagaimana  dimaksud  dalam  Pasal  2</w:t>
      </w:r>
      <w:r w:rsidR="00A603EB" w:rsidRPr="00E02929">
        <w:rPr>
          <w:rFonts w:ascii="Arial" w:hAnsi="Arial" w:cs="Arial"/>
          <w:lang w:val="id-ID"/>
        </w:rPr>
        <w:t>4</w:t>
      </w:r>
      <w:r w:rsidRPr="00E02929">
        <w:rPr>
          <w:rFonts w:ascii="Arial" w:hAnsi="Arial" w:cs="Arial"/>
        </w:rPr>
        <w:t xml:space="preserve">  ayat  (1) dan ayat  (2) dipidana dengan pidana kurungan paling lama 2  (dua)  tahun  dan  pidana  denda  paling  banyak Rp10.000.000,00 (sepuluh juta rupiah);</w:t>
      </w:r>
    </w:p>
    <w:p w:rsidR="009818D5" w:rsidRDefault="00DE3EE0" w:rsidP="00901909">
      <w:pPr>
        <w:numPr>
          <w:ilvl w:val="0"/>
          <w:numId w:val="36"/>
        </w:numPr>
        <w:spacing w:line="360" w:lineRule="auto"/>
        <w:ind w:left="426" w:hanging="426"/>
        <w:jc w:val="both"/>
        <w:rPr>
          <w:rFonts w:ascii="Arial" w:hAnsi="Arial" w:cs="Arial"/>
        </w:rPr>
      </w:pPr>
      <w:r w:rsidRPr="00E02929">
        <w:rPr>
          <w:rFonts w:ascii="Arial" w:hAnsi="Arial" w:cs="Arial"/>
        </w:rPr>
        <w:lastRenderedPageBreak/>
        <w:t>Penuntutan  terhadap  tindak  pidana  sebagaimana dimaksud pada  ayat  (1) dan  ayat  (2)  hanya  dilakukan  atas pengaduan orang yang kerahasiaannya dilanggar;dan</w:t>
      </w:r>
    </w:p>
    <w:p w:rsidR="00073189" w:rsidRPr="00E02929" w:rsidRDefault="00DE3EE0" w:rsidP="00901909">
      <w:pPr>
        <w:numPr>
          <w:ilvl w:val="0"/>
          <w:numId w:val="36"/>
        </w:numPr>
        <w:spacing w:line="360" w:lineRule="auto"/>
        <w:ind w:left="426" w:hanging="426"/>
        <w:jc w:val="both"/>
        <w:rPr>
          <w:rFonts w:ascii="Arial" w:hAnsi="Arial" w:cs="Arial"/>
        </w:rPr>
      </w:pPr>
      <w:r w:rsidRPr="00E02929">
        <w:rPr>
          <w:rFonts w:ascii="Arial" w:hAnsi="Arial" w:cs="Arial"/>
        </w:rPr>
        <w:t>Tuntutan pidana  sebagaimana dimaksud pada  ayat  (1) dan ayat  (2)  sesuai  dengan  sifatnya  adalah   menyangkut kepentingan  pribadi  seseorang  atau  Badan  selaku  Wajib Pajak  atau  Wajib  Retribusi,  karena  itu  dijadikan   indak pidana pengaduan.</w:t>
      </w:r>
    </w:p>
    <w:p w:rsidR="00F619A5" w:rsidRPr="00E02929" w:rsidRDefault="00F619A5" w:rsidP="00B668AE">
      <w:pPr>
        <w:tabs>
          <w:tab w:val="left" w:pos="434"/>
        </w:tabs>
        <w:ind w:left="490" w:hanging="490"/>
        <w:jc w:val="center"/>
        <w:rPr>
          <w:rFonts w:ascii="Arial" w:hAnsi="Arial" w:cs="Arial"/>
        </w:rPr>
      </w:pPr>
    </w:p>
    <w:p w:rsidR="00DE3EE0" w:rsidRPr="00C60C30" w:rsidRDefault="00DE3EE0" w:rsidP="00B668AE">
      <w:pPr>
        <w:tabs>
          <w:tab w:val="left" w:pos="434"/>
        </w:tabs>
        <w:ind w:left="490" w:hanging="490"/>
        <w:jc w:val="center"/>
        <w:rPr>
          <w:rFonts w:ascii="Arial" w:hAnsi="Arial" w:cs="Arial"/>
        </w:rPr>
      </w:pPr>
      <w:r w:rsidRPr="00E02929">
        <w:rPr>
          <w:rFonts w:ascii="Arial" w:hAnsi="Arial" w:cs="Arial"/>
        </w:rPr>
        <w:t xml:space="preserve">Pasal </w:t>
      </w:r>
      <w:r w:rsidR="00C60C30">
        <w:rPr>
          <w:rFonts w:ascii="Arial" w:hAnsi="Arial" w:cs="Arial"/>
          <w:lang w:val="id-ID"/>
        </w:rPr>
        <w:t>2</w:t>
      </w:r>
      <w:r w:rsidR="00C60C30">
        <w:rPr>
          <w:rFonts w:ascii="Arial" w:hAnsi="Arial" w:cs="Arial"/>
        </w:rPr>
        <w:t>8</w:t>
      </w:r>
    </w:p>
    <w:p w:rsidR="00DE3EE0" w:rsidRPr="00E02929" w:rsidRDefault="00DE3EE0" w:rsidP="00B668AE">
      <w:pPr>
        <w:tabs>
          <w:tab w:val="left" w:pos="434"/>
        </w:tabs>
        <w:ind w:left="490" w:hanging="490"/>
        <w:jc w:val="center"/>
        <w:rPr>
          <w:rFonts w:ascii="Arial" w:hAnsi="Arial" w:cs="Arial"/>
        </w:rPr>
      </w:pPr>
    </w:p>
    <w:p w:rsidR="00DE3EE0" w:rsidRPr="00E02929" w:rsidRDefault="00DE3EE0" w:rsidP="00901909">
      <w:pPr>
        <w:spacing w:line="360" w:lineRule="auto"/>
        <w:jc w:val="both"/>
        <w:rPr>
          <w:rFonts w:ascii="Arial" w:hAnsi="Arial" w:cs="Arial"/>
        </w:rPr>
      </w:pPr>
      <w:r w:rsidRPr="00E02929">
        <w:rPr>
          <w:rFonts w:ascii="Arial" w:hAnsi="Arial" w:cs="Arial"/>
        </w:rPr>
        <w:t xml:space="preserve">Denda </w:t>
      </w:r>
      <w:proofErr w:type="gramStart"/>
      <w:r w:rsidRPr="00E02929">
        <w:rPr>
          <w:rFonts w:ascii="Arial" w:hAnsi="Arial" w:cs="Arial"/>
        </w:rPr>
        <w:t>sebagaimana  dimaksud</w:t>
      </w:r>
      <w:proofErr w:type="gramEnd"/>
      <w:r w:rsidRPr="00E02929">
        <w:rPr>
          <w:rFonts w:ascii="Arial" w:hAnsi="Arial" w:cs="Arial"/>
        </w:rPr>
        <w:t xml:space="preserve"> dalam Pasal </w:t>
      </w:r>
      <w:r w:rsidR="00C60C30">
        <w:rPr>
          <w:rFonts w:ascii="Arial" w:hAnsi="Arial" w:cs="Arial"/>
        </w:rPr>
        <w:t>27</w:t>
      </w:r>
      <w:r w:rsidR="001127FA" w:rsidRPr="00E02929">
        <w:rPr>
          <w:rFonts w:ascii="Arial" w:hAnsi="Arial" w:cs="Arial"/>
        </w:rPr>
        <w:t xml:space="preserve"> </w:t>
      </w:r>
      <w:r w:rsidRPr="00E02929">
        <w:rPr>
          <w:rFonts w:ascii="Arial" w:hAnsi="Arial" w:cs="Arial"/>
        </w:rPr>
        <w:t>ayat (1) dan ayat (2) merupakan penerimaan negara.</w:t>
      </w:r>
    </w:p>
    <w:p w:rsidR="00EF0FAE" w:rsidRPr="00901909" w:rsidRDefault="00901909" w:rsidP="00974079">
      <w:pPr>
        <w:spacing w:line="360" w:lineRule="auto"/>
        <w:jc w:val="center"/>
        <w:rPr>
          <w:rFonts w:ascii="Arial" w:hAnsi="Arial" w:cs="Arial"/>
          <w:lang w:val="id-ID"/>
        </w:rPr>
      </w:pPr>
      <w:r>
        <w:rPr>
          <w:rFonts w:ascii="Arial" w:hAnsi="Arial" w:cs="Arial"/>
        </w:rPr>
        <w:t>BAB XVI</w:t>
      </w:r>
      <w:r>
        <w:rPr>
          <w:rFonts w:ascii="Arial" w:hAnsi="Arial" w:cs="Arial"/>
          <w:lang w:val="id-ID"/>
        </w:rPr>
        <w:t>I</w:t>
      </w:r>
    </w:p>
    <w:p w:rsidR="00EF0FAE" w:rsidRPr="00E02929" w:rsidRDefault="00EF0FAE" w:rsidP="00974079">
      <w:pPr>
        <w:spacing w:line="360" w:lineRule="auto"/>
        <w:jc w:val="center"/>
        <w:rPr>
          <w:rFonts w:ascii="Arial" w:hAnsi="Arial" w:cs="Arial"/>
        </w:rPr>
      </w:pPr>
      <w:r w:rsidRPr="00E02929">
        <w:rPr>
          <w:rFonts w:ascii="Arial" w:hAnsi="Arial" w:cs="Arial"/>
        </w:rPr>
        <w:t>KETENTUAN PENUTUP</w:t>
      </w:r>
    </w:p>
    <w:p w:rsidR="00EF0FAE" w:rsidRPr="00E02929" w:rsidRDefault="004B6394" w:rsidP="00974079">
      <w:pPr>
        <w:spacing w:line="360" w:lineRule="auto"/>
        <w:jc w:val="center"/>
        <w:rPr>
          <w:rFonts w:ascii="Arial" w:hAnsi="Arial" w:cs="Arial"/>
        </w:rPr>
      </w:pPr>
      <w:r w:rsidRPr="00E02929">
        <w:rPr>
          <w:rFonts w:ascii="Arial" w:hAnsi="Arial" w:cs="Arial"/>
        </w:rPr>
        <w:t xml:space="preserve">Pasal </w:t>
      </w:r>
      <w:r w:rsidR="00C60C30">
        <w:rPr>
          <w:rFonts w:ascii="Arial" w:hAnsi="Arial" w:cs="Arial"/>
        </w:rPr>
        <w:t>29</w:t>
      </w:r>
    </w:p>
    <w:p w:rsidR="00F619A5" w:rsidRPr="00E02929" w:rsidRDefault="00F619A5" w:rsidP="00901909">
      <w:pPr>
        <w:jc w:val="center"/>
        <w:rPr>
          <w:rFonts w:ascii="Arial" w:hAnsi="Arial" w:cs="Arial"/>
        </w:rPr>
      </w:pPr>
    </w:p>
    <w:p w:rsidR="00EF0FAE" w:rsidRPr="00E02929" w:rsidRDefault="00EF0FAE" w:rsidP="00901909">
      <w:pPr>
        <w:spacing w:line="360" w:lineRule="auto"/>
        <w:jc w:val="both"/>
        <w:rPr>
          <w:rFonts w:ascii="Arial" w:hAnsi="Arial" w:cs="Arial"/>
        </w:rPr>
      </w:pPr>
      <w:proofErr w:type="gramStart"/>
      <w:r w:rsidRPr="00E02929">
        <w:rPr>
          <w:rFonts w:ascii="Arial" w:hAnsi="Arial" w:cs="Arial"/>
        </w:rPr>
        <w:t xml:space="preserve">Ketentuan lebih lanjut mengenai </w:t>
      </w:r>
      <w:r w:rsidR="002D4195" w:rsidRPr="00E02929">
        <w:rPr>
          <w:rFonts w:ascii="Arial" w:hAnsi="Arial" w:cs="Arial"/>
        </w:rPr>
        <w:t xml:space="preserve">teknik </w:t>
      </w:r>
      <w:r w:rsidRPr="00E02929">
        <w:rPr>
          <w:rFonts w:ascii="Arial" w:hAnsi="Arial" w:cs="Arial"/>
        </w:rPr>
        <w:t xml:space="preserve">pelaksanaan </w:t>
      </w:r>
      <w:r w:rsidR="002D4195" w:rsidRPr="00E02929">
        <w:rPr>
          <w:rFonts w:ascii="Arial" w:hAnsi="Arial" w:cs="Arial"/>
        </w:rPr>
        <w:t>ditetapkan</w:t>
      </w:r>
      <w:r w:rsidRPr="00E02929">
        <w:rPr>
          <w:rFonts w:ascii="Arial" w:hAnsi="Arial" w:cs="Arial"/>
        </w:rPr>
        <w:t xml:space="preserve"> dengan Peraturan Bupati.</w:t>
      </w:r>
      <w:proofErr w:type="gramEnd"/>
    </w:p>
    <w:p w:rsidR="00EF0FAE" w:rsidRPr="00E02929" w:rsidRDefault="00EF0FAE" w:rsidP="00B668AE">
      <w:pPr>
        <w:ind w:left="540"/>
        <w:jc w:val="both"/>
        <w:rPr>
          <w:rFonts w:ascii="Arial" w:hAnsi="Arial" w:cs="Arial"/>
        </w:rPr>
      </w:pPr>
    </w:p>
    <w:p w:rsidR="00EF0FAE" w:rsidRPr="00C60C30" w:rsidRDefault="004B6394" w:rsidP="00B668AE">
      <w:pPr>
        <w:jc w:val="center"/>
        <w:rPr>
          <w:rFonts w:ascii="Arial" w:hAnsi="Arial" w:cs="Arial"/>
        </w:rPr>
      </w:pPr>
      <w:r w:rsidRPr="00E02929">
        <w:rPr>
          <w:rFonts w:ascii="Arial" w:hAnsi="Arial" w:cs="Arial"/>
        </w:rPr>
        <w:t>Pasal 3</w:t>
      </w:r>
      <w:r w:rsidR="00C60C30">
        <w:rPr>
          <w:rFonts w:ascii="Arial" w:hAnsi="Arial" w:cs="Arial"/>
        </w:rPr>
        <w:t>0</w:t>
      </w:r>
    </w:p>
    <w:p w:rsidR="00F619A5" w:rsidRPr="00E02929" w:rsidRDefault="00F619A5" w:rsidP="00B668AE">
      <w:pPr>
        <w:jc w:val="center"/>
        <w:rPr>
          <w:rFonts w:ascii="Arial" w:hAnsi="Arial" w:cs="Arial"/>
        </w:rPr>
      </w:pPr>
    </w:p>
    <w:p w:rsidR="00EF0FAE" w:rsidRPr="00E02929" w:rsidRDefault="00EF0FAE" w:rsidP="00901909">
      <w:pPr>
        <w:spacing w:line="360" w:lineRule="auto"/>
        <w:jc w:val="both"/>
        <w:rPr>
          <w:rFonts w:ascii="Arial" w:hAnsi="Arial" w:cs="Arial"/>
        </w:rPr>
      </w:pPr>
      <w:r w:rsidRPr="00E02929">
        <w:rPr>
          <w:rFonts w:ascii="Arial" w:hAnsi="Arial" w:cs="Arial"/>
        </w:rPr>
        <w:t xml:space="preserve">Pada saat Peraturan Daerah ini mulai berlaku maka Peraturan Daerah </w:t>
      </w:r>
      <w:r w:rsidR="00C72851">
        <w:rPr>
          <w:rFonts w:ascii="Arial" w:hAnsi="Arial" w:cs="Arial"/>
        </w:rPr>
        <w:t>Nomor</w:t>
      </w:r>
      <w:r w:rsidRPr="00E02929">
        <w:rPr>
          <w:rFonts w:ascii="Arial" w:hAnsi="Arial" w:cs="Arial"/>
        </w:rPr>
        <w:t xml:space="preserve"> 3 Tahun 1998 tentang Pajak Reklame dicabut dan dinyatakan tidak berlaku.</w:t>
      </w:r>
    </w:p>
    <w:p w:rsidR="00974079" w:rsidRPr="00974079" w:rsidRDefault="00974079" w:rsidP="00B668AE">
      <w:pPr>
        <w:jc w:val="both"/>
        <w:rPr>
          <w:rFonts w:ascii="Arial" w:hAnsi="Arial" w:cs="Arial"/>
          <w:lang w:val="id-ID"/>
        </w:rPr>
      </w:pPr>
    </w:p>
    <w:p w:rsidR="00EF0FAE" w:rsidRPr="00C60C30" w:rsidRDefault="004B6394" w:rsidP="00B668AE">
      <w:pPr>
        <w:jc w:val="center"/>
        <w:rPr>
          <w:rFonts w:ascii="Arial" w:hAnsi="Arial" w:cs="Arial"/>
        </w:rPr>
      </w:pPr>
      <w:r w:rsidRPr="00E02929">
        <w:rPr>
          <w:rFonts w:ascii="Arial" w:hAnsi="Arial" w:cs="Arial"/>
        </w:rPr>
        <w:t>Pasal 3</w:t>
      </w:r>
      <w:r w:rsidR="00C60C30">
        <w:rPr>
          <w:rFonts w:ascii="Arial" w:hAnsi="Arial" w:cs="Arial"/>
        </w:rPr>
        <w:t>1</w:t>
      </w:r>
    </w:p>
    <w:p w:rsidR="00F619A5" w:rsidRPr="00E02929" w:rsidRDefault="00F619A5" w:rsidP="00B668AE">
      <w:pPr>
        <w:jc w:val="center"/>
        <w:rPr>
          <w:rFonts w:ascii="Arial" w:hAnsi="Arial" w:cs="Arial"/>
        </w:rPr>
      </w:pPr>
    </w:p>
    <w:p w:rsidR="00EF0FAE" w:rsidRPr="00E02929" w:rsidRDefault="00EF0FAE" w:rsidP="00901909">
      <w:pPr>
        <w:spacing w:line="360" w:lineRule="auto"/>
        <w:jc w:val="both"/>
        <w:rPr>
          <w:rFonts w:ascii="Arial" w:hAnsi="Arial" w:cs="Arial"/>
        </w:rPr>
      </w:pPr>
      <w:proofErr w:type="gramStart"/>
      <w:r w:rsidRPr="00E02929">
        <w:rPr>
          <w:rFonts w:ascii="Arial" w:hAnsi="Arial" w:cs="Arial"/>
        </w:rPr>
        <w:t xml:space="preserve">Peraturan Daerah ini mulai berlaku </w:t>
      </w:r>
      <w:r w:rsidR="005F2DB1" w:rsidRPr="00E02929">
        <w:rPr>
          <w:rFonts w:ascii="Arial" w:hAnsi="Arial" w:cs="Arial"/>
        </w:rPr>
        <w:t>pada</w:t>
      </w:r>
      <w:r w:rsidRPr="00E02929">
        <w:rPr>
          <w:rFonts w:ascii="Arial" w:hAnsi="Arial" w:cs="Arial"/>
        </w:rPr>
        <w:t xml:space="preserve"> tanggal diundangkan.</w:t>
      </w:r>
      <w:proofErr w:type="gramEnd"/>
    </w:p>
    <w:p w:rsidR="00EF0FAE" w:rsidRPr="00E02929" w:rsidRDefault="00EF0FAE" w:rsidP="00B668AE">
      <w:pPr>
        <w:spacing w:line="276" w:lineRule="auto"/>
        <w:jc w:val="both"/>
        <w:rPr>
          <w:rFonts w:ascii="Arial" w:hAnsi="Arial" w:cs="Arial"/>
        </w:rPr>
      </w:pPr>
    </w:p>
    <w:p w:rsidR="00EF0FAE" w:rsidRPr="00E02929" w:rsidRDefault="00EF0FAE" w:rsidP="00901909">
      <w:pPr>
        <w:spacing w:line="360" w:lineRule="auto"/>
        <w:jc w:val="both"/>
        <w:rPr>
          <w:rFonts w:ascii="Arial" w:hAnsi="Arial" w:cs="Arial"/>
        </w:rPr>
      </w:pPr>
      <w:proofErr w:type="gramStart"/>
      <w:r w:rsidRPr="00E02929">
        <w:rPr>
          <w:rFonts w:ascii="Arial" w:hAnsi="Arial" w:cs="Arial"/>
        </w:rPr>
        <w:t>Agar setiap orang mengetahuinya, memerintahkan pengundangan Peraturan Daerah ini dengan penempatannya dalam Lembaran Daerah Kabupaten Maros.</w:t>
      </w:r>
      <w:proofErr w:type="gramEnd"/>
    </w:p>
    <w:p w:rsidR="004B6394" w:rsidRPr="00E02929" w:rsidRDefault="004B6394" w:rsidP="00974079">
      <w:pPr>
        <w:spacing w:line="360" w:lineRule="auto"/>
        <w:ind w:left="6210"/>
        <w:rPr>
          <w:rFonts w:ascii="Arial" w:hAnsi="Arial" w:cs="Arial"/>
          <w:lang w:val="id-ID"/>
        </w:rPr>
      </w:pPr>
    </w:p>
    <w:p w:rsidR="00EF0FAE" w:rsidRPr="00E02929" w:rsidRDefault="00EF0FAE" w:rsidP="00901909">
      <w:pPr>
        <w:spacing w:line="276" w:lineRule="auto"/>
        <w:ind w:left="4860"/>
        <w:rPr>
          <w:rFonts w:ascii="Arial" w:hAnsi="Arial" w:cs="Arial"/>
        </w:rPr>
      </w:pPr>
      <w:r w:rsidRPr="00E02929">
        <w:rPr>
          <w:rFonts w:ascii="Arial" w:hAnsi="Arial" w:cs="Arial"/>
        </w:rPr>
        <w:t>Ditetapkan di Maros</w:t>
      </w:r>
    </w:p>
    <w:p w:rsidR="00EF0FAE" w:rsidRPr="00E02929" w:rsidRDefault="00EF0FAE" w:rsidP="00901909">
      <w:pPr>
        <w:spacing w:line="276" w:lineRule="auto"/>
        <w:ind w:left="4860"/>
        <w:rPr>
          <w:rFonts w:ascii="Arial" w:hAnsi="Arial" w:cs="Arial"/>
        </w:rPr>
      </w:pPr>
      <w:proofErr w:type="gramStart"/>
      <w:r w:rsidRPr="00E02929">
        <w:rPr>
          <w:rFonts w:ascii="Arial" w:hAnsi="Arial" w:cs="Arial"/>
        </w:rPr>
        <w:t>pada</w:t>
      </w:r>
      <w:proofErr w:type="gramEnd"/>
      <w:r w:rsidRPr="00E02929">
        <w:rPr>
          <w:rFonts w:ascii="Arial" w:hAnsi="Arial" w:cs="Arial"/>
        </w:rPr>
        <w:t xml:space="preserve"> tanggal :</w:t>
      </w:r>
      <w:r w:rsidR="00901909">
        <w:rPr>
          <w:rFonts w:ascii="Arial" w:hAnsi="Arial" w:cs="Arial"/>
          <w:lang w:val="id-ID"/>
        </w:rPr>
        <w:t xml:space="preserve"> </w:t>
      </w:r>
      <w:r w:rsidR="00D843F4">
        <w:rPr>
          <w:rFonts w:ascii="Arial" w:hAnsi="Arial" w:cs="Arial"/>
        </w:rPr>
        <w:t>12 Agustus 2011</w:t>
      </w:r>
    </w:p>
    <w:p w:rsidR="00E948B1" w:rsidRPr="00E02929" w:rsidRDefault="00E948B1" w:rsidP="00901909">
      <w:pPr>
        <w:spacing w:line="276" w:lineRule="auto"/>
        <w:ind w:left="4860"/>
        <w:rPr>
          <w:rFonts w:ascii="Arial" w:hAnsi="Arial" w:cs="Arial"/>
          <w:b/>
        </w:rPr>
      </w:pPr>
    </w:p>
    <w:p w:rsidR="00EF0FAE" w:rsidRPr="00E02929" w:rsidRDefault="00EF0FAE" w:rsidP="00974079">
      <w:pPr>
        <w:spacing w:line="360" w:lineRule="auto"/>
        <w:ind w:left="4860"/>
        <w:rPr>
          <w:rFonts w:ascii="Arial" w:hAnsi="Arial" w:cs="Arial"/>
          <w:b/>
        </w:rPr>
      </w:pPr>
      <w:r w:rsidRPr="00E02929">
        <w:rPr>
          <w:rFonts w:ascii="Arial" w:hAnsi="Arial" w:cs="Arial"/>
          <w:b/>
        </w:rPr>
        <w:t>BUPATI MAROS</w:t>
      </w:r>
    </w:p>
    <w:p w:rsidR="00EF0FAE" w:rsidRPr="00E02929" w:rsidRDefault="00EF0FAE" w:rsidP="00B668AE">
      <w:pPr>
        <w:spacing w:line="276" w:lineRule="auto"/>
        <w:ind w:left="4860"/>
        <w:rPr>
          <w:rFonts w:ascii="Arial" w:hAnsi="Arial" w:cs="Arial"/>
          <w:b/>
        </w:rPr>
      </w:pPr>
    </w:p>
    <w:p w:rsidR="00E948B1" w:rsidRPr="00E02929" w:rsidRDefault="00E948B1" w:rsidP="00B668AE">
      <w:pPr>
        <w:spacing w:line="276" w:lineRule="auto"/>
        <w:ind w:left="4860"/>
        <w:rPr>
          <w:rFonts w:ascii="Arial" w:hAnsi="Arial" w:cs="Arial"/>
          <w:b/>
        </w:rPr>
      </w:pPr>
    </w:p>
    <w:p w:rsidR="00EF0FAE" w:rsidRPr="00E02929" w:rsidRDefault="00EF0FAE" w:rsidP="00B668AE">
      <w:pPr>
        <w:spacing w:line="276" w:lineRule="auto"/>
        <w:ind w:left="4860"/>
        <w:rPr>
          <w:rFonts w:ascii="Arial" w:hAnsi="Arial" w:cs="Arial"/>
          <w:b/>
        </w:rPr>
      </w:pPr>
    </w:p>
    <w:p w:rsidR="00EF0FAE" w:rsidRPr="00E02929" w:rsidRDefault="00EF0FAE" w:rsidP="00B668AE">
      <w:pPr>
        <w:spacing w:line="276" w:lineRule="auto"/>
        <w:ind w:left="4860"/>
        <w:rPr>
          <w:rFonts w:ascii="Arial" w:hAnsi="Arial" w:cs="Arial"/>
          <w:b/>
        </w:rPr>
      </w:pPr>
    </w:p>
    <w:p w:rsidR="00EF0FAE" w:rsidRPr="00E02929" w:rsidRDefault="00EF0FAE" w:rsidP="00974079">
      <w:pPr>
        <w:spacing w:line="360" w:lineRule="auto"/>
        <w:ind w:left="4860"/>
        <w:rPr>
          <w:rFonts w:ascii="Arial" w:hAnsi="Arial" w:cs="Arial"/>
          <w:b/>
        </w:rPr>
      </w:pPr>
      <w:r w:rsidRPr="00E02929">
        <w:rPr>
          <w:rFonts w:ascii="Arial" w:hAnsi="Arial" w:cs="Arial"/>
          <w:b/>
        </w:rPr>
        <w:t>M. HATTA RAHMAN</w:t>
      </w:r>
    </w:p>
    <w:p w:rsidR="00EF0FAE" w:rsidRPr="00E02929" w:rsidRDefault="00EF0FAE" w:rsidP="00901909">
      <w:pPr>
        <w:spacing w:line="276" w:lineRule="auto"/>
        <w:ind w:left="180"/>
        <w:rPr>
          <w:rFonts w:ascii="Arial" w:hAnsi="Arial" w:cs="Arial"/>
        </w:rPr>
      </w:pPr>
      <w:r w:rsidRPr="00E02929">
        <w:rPr>
          <w:rFonts w:ascii="Arial" w:hAnsi="Arial" w:cs="Arial"/>
        </w:rPr>
        <w:t>Diundangkan di Maros</w:t>
      </w:r>
    </w:p>
    <w:p w:rsidR="00EF0FAE" w:rsidRPr="00E02929" w:rsidRDefault="00EF0FAE" w:rsidP="00901909">
      <w:pPr>
        <w:spacing w:line="276" w:lineRule="auto"/>
        <w:ind w:left="180"/>
        <w:rPr>
          <w:rFonts w:ascii="Arial" w:hAnsi="Arial" w:cs="Arial"/>
        </w:rPr>
      </w:pPr>
      <w:proofErr w:type="gramStart"/>
      <w:r w:rsidRPr="00E02929">
        <w:rPr>
          <w:rFonts w:ascii="Arial" w:hAnsi="Arial" w:cs="Arial"/>
        </w:rPr>
        <w:t>pada</w:t>
      </w:r>
      <w:proofErr w:type="gramEnd"/>
      <w:r w:rsidRPr="00E02929">
        <w:rPr>
          <w:rFonts w:ascii="Arial" w:hAnsi="Arial" w:cs="Arial"/>
        </w:rPr>
        <w:t xml:space="preserve"> tanggal :</w:t>
      </w:r>
      <w:r w:rsidR="00D843F4">
        <w:rPr>
          <w:rFonts w:ascii="Arial" w:hAnsi="Arial" w:cs="Arial"/>
        </w:rPr>
        <w:t xml:space="preserve"> 12 Agustus 2011</w:t>
      </w:r>
    </w:p>
    <w:p w:rsidR="00E948B1" w:rsidRPr="00E02929" w:rsidRDefault="00E948B1" w:rsidP="00901909">
      <w:pPr>
        <w:spacing w:line="276" w:lineRule="auto"/>
        <w:ind w:left="180"/>
        <w:rPr>
          <w:rFonts w:ascii="Arial" w:hAnsi="Arial" w:cs="Arial"/>
        </w:rPr>
      </w:pPr>
    </w:p>
    <w:p w:rsidR="00EF0FAE" w:rsidRPr="00E02929" w:rsidRDefault="00EF0FAE" w:rsidP="00974079">
      <w:pPr>
        <w:spacing w:line="360" w:lineRule="auto"/>
        <w:ind w:left="180"/>
        <w:rPr>
          <w:rFonts w:ascii="Arial" w:hAnsi="Arial" w:cs="Arial"/>
          <w:b/>
        </w:rPr>
      </w:pPr>
      <w:r w:rsidRPr="00E02929">
        <w:rPr>
          <w:rFonts w:ascii="Arial" w:hAnsi="Arial" w:cs="Arial"/>
          <w:b/>
        </w:rPr>
        <w:t>SEKRETARIS DAERAH,</w:t>
      </w:r>
    </w:p>
    <w:p w:rsidR="00EF0FAE" w:rsidRPr="00E02929" w:rsidRDefault="00EF0FAE" w:rsidP="00B668AE">
      <w:pPr>
        <w:spacing w:line="276" w:lineRule="auto"/>
        <w:rPr>
          <w:rFonts w:ascii="Arial" w:hAnsi="Arial" w:cs="Arial"/>
          <w:b/>
        </w:rPr>
      </w:pPr>
    </w:p>
    <w:p w:rsidR="00EF0FAE" w:rsidRPr="00E02929" w:rsidRDefault="00EF0FAE" w:rsidP="00B668AE">
      <w:pPr>
        <w:spacing w:line="276" w:lineRule="auto"/>
        <w:rPr>
          <w:rFonts w:ascii="Arial" w:hAnsi="Arial" w:cs="Arial"/>
          <w:b/>
        </w:rPr>
      </w:pPr>
    </w:p>
    <w:p w:rsidR="00F619A5" w:rsidRPr="00E02929" w:rsidRDefault="00F619A5" w:rsidP="00B668AE">
      <w:pPr>
        <w:spacing w:line="276" w:lineRule="auto"/>
        <w:rPr>
          <w:rFonts w:ascii="Arial" w:hAnsi="Arial" w:cs="Arial"/>
          <w:b/>
        </w:rPr>
      </w:pPr>
    </w:p>
    <w:p w:rsidR="00EF0FAE" w:rsidRPr="00E02929" w:rsidRDefault="00EF0FAE" w:rsidP="00974079">
      <w:pPr>
        <w:spacing w:line="360" w:lineRule="auto"/>
        <w:ind w:left="180"/>
        <w:rPr>
          <w:rFonts w:ascii="Arial" w:hAnsi="Arial" w:cs="Arial"/>
          <w:b/>
          <w:bCs/>
        </w:rPr>
      </w:pPr>
      <w:r w:rsidRPr="00E02929">
        <w:rPr>
          <w:rFonts w:ascii="Arial" w:hAnsi="Arial" w:cs="Arial"/>
          <w:b/>
          <w:bCs/>
        </w:rPr>
        <w:t xml:space="preserve"> BAHARUDDIN  </w:t>
      </w:r>
    </w:p>
    <w:p w:rsidR="00F619A5" w:rsidRPr="00E02929" w:rsidRDefault="00F619A5" w:rsidP="00901909">
      <w:pPr>
        <w:ind w:left="180"/>
        <w:rPr>
          <w:rFonts w:ascii="Arial" w:hAnsi="Arial" w:cs="Arial"/>
          <w:b/>
          <w:bCs/>
        </w:rPr>
      </w:pPr>
    </w:p>
    <w:p w:rsidR="00DE3EE0" w:rsidRPr="00E02929" w:rsidRDefault="00EF0FAE" w:rsidP="00974079">
      <w:pPr>
        <w:spacing w:line="360" w:lineRule="auto"/>
        <w:ind w:firstLine="270"/>
        <w:rPr>
          <w:rFonts w:ascii="Arial" w:hAnsi="Arial" w:cs="Arial"/>
        </w:rPr>
      </w:pPr>
      <w:r w:rsidRPr="00E02929">
        <w:rPr>
          <w:rFonts w:ascii="Arial" w:hAnsi="Arial" w:cs="Arial"/>
        </w:rPr>
        <w:t xml:space="preserve">LEMBARAN DAERAH KABUPATEN MAROS </w:t>
      </w:r>
      <w:proofErr w:type="gramStart"/>
      <w:r w:rsidRPr="00E02929">
        <w:rPr>
          <w:rFonts w:ascii="Arial" w:hAnsi="Arial" w:cs="Arial"/>
        </w:rPr>
        <w:t>TAHUN  2011</w:t>
      </w:r>
      <w:proofErr w:type="gramEnd"/>
      <w:r w:rsidRPr="00E02929">
        <w:rPr>
          <w:rFonts w:ascii="Arial" w:hAnsi="Arial" w:cs="Arial"/>
        </w:rPr>
        <w:t xml:space="preserve">  </w:t>
      </w:r>
      <w:r w:rsidR="00C72851">
        <w:rPr>
          <w:rFonts w:ascii="Arial" w:hAnsi="Arial" w:cs="Arial"/>
        </w:rPr>
        <w:t>NOMOR</w:t>
      </w:r>
      <w:r w:rsidRPr="00E02929">
        <w:rPr>
          <w:rFonts w:ascii="Arial" w:hAnsi="Arial" w:cs="Arial"/>
        </w:rPr>
        <w:t xml:space="preserve"> :</w:t>
      </w:r>
      <w:r w:rsidR="00D843F4">
        <w:rPr>
          <w:rFonts w:ascii="Arial" w:hAnsi="Arial" w:cs="Arial"/>
        </w:rPr>
        <w:t xml:space="preserve"> 13</w:t>
      </w:r>
    </w:p>
    <w:p w:rsidR="00C40F32" w:rsidRPr="00E02929" w:rsidRDefault="00C40F32" w:rsidP="00974079">
      <w:pPr>
        <w:spacing w:line="360" w:lineRule="auto"/>
        <w:ind w:firstLine="270"/>
        <w:rPr>
          <w:rFonts w:ascii="Arial" w:hAnsi="Arial" w:cs="Arial"/>
        </w:rPr>
      </w:pPr>
    </w:p>
    <w:sectPr w:rsidR="00C40F32" w:rsidRPr="00E02929" w:rsidSect="0094041D">
      <w:pgSz w:w="12242" w:h="20163" w:code="5"/>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E71"/>
    <w:multiLevelType w:val="hybridMultilevel"/>
    <w:tmpl w:val="37F2CE44"/>
    <w:lvl w:ilvl="0" w:tplc="04090019">
      <w:start w:val="1"/>
      <w:numFmt w:val="lowerLetter"/>
      <w:lvlText w:val="%1."/>
      <w:lvlJc w:val="left"/>
      <w:pPr>
        <w:ind w:left="1080" w:hanging="360"/>
      </w:pPr>
    </w:lvl>
    <w:lvl w:ilvl="1" w:tplc="88769AD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A0757"/>
    <w:multiLevelType w:val="hybridMultilevel"/>
    <w:tmpl w:val="8424FB72"/>
    <w:lvl w:ilvl="0" w:tplc="000A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E0F9C"/>
    <w:multiLevelType w:val="hybridMultilevel"/>
    <w:tmpl w:val="8260FE42"/>
    <w:lvl w:ilvl="0" w:tplc="FF9486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27B56"/>
    <w:multiLevelType w:val="hybridMultilevel"/>
    <w:tmpl w:val="D6FE4BCA"/>
    <w:lvl w:ilvl="0" w:tplc="A9744B1A">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96EB8"/>
    <w:multiLevelType w:val="hybridMultilevel"/>
    <w:tmpl w:val="045A6B82"/>
    <w:lvl w:ilvl="0" w:tplc="A9744B1A">
      <w:start w:val="1"/>
      <w:numFmt w:val="decimal"/>
      <w:lvlText w:val="(%1)"/>
      <w:lvlJc w:val="left"/>
      <w:pPr>
        <w:ind w:left="720" w:hanging="360"/>
      </w:pPr>
      <w:rPr>
        <w:rFonts w:hint="default"/>
      </w:rPr>
    </w:lvl>
    <w:lvl w:ilvl="1" w:tplc="A9744B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32AB1"/>
    <w:multiLevelType w:val="hybridMultilevel"/>
    <w:tmpl w:val="F41A0D48"/>
    <w:lvl w:ilvl="0" w:tplc="2F66A6C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nsid w:val="0BD405E8"/>
    <w:multiLevelType w:val="hybridMultilevel"/>
    <w:tmpl w:val="9E7EE0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C281453"/>
    <w:multiLevelType w:val="hybridMultilevel"/>
    <w:tmpl w:val="5FA6E614"/>
    <w:lvl w:ilvl="0" w:tplc="114033C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nsid w:val="0C2A6910"/>
    <w:multiLevelType w:val="hybridMultilevel"/>
    <w:tmpl w:val="37FAF7F4"/>
    <w:lvl w:ilvl="0" w:tplc="2F66A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00946"/>
    <w:multiLevelType w:val="hybridMultilevel"/>
    <w:tmpl w:val="E2E61886"/>
    <w:lvl w:ilvl="0" w:tplc="9A74F16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710F0"/>
    <w:multiLevelType w:val="hybridMultilevel"/>
    <w:tmpl w:val="039244D2"/>
    <w:lvl w:ilvl="0" w:tplc="A9744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277FD"/>
    <w:multiLevelType w:val="hybridMultilevel"/>
    <w:tmpl w:val="0C766250"/>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C3110"/>
    <w:multiLevelType w:val="hybridMultilevel"/>
    <w:tmpl w:val="3F643526"/>
    <w:lvl w:ilvl="0" w:tplc="36048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67792"/>
    <w:multiLevelType w:val="hybridMultilevel"/>
    <w:tmpl w:val="FDCE7ED4"/>
    <w:lvl w:ilvl="0" w:tplc="84F2A4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2695E"/>
    <w:multiLevelType w:val="hybridMultilevel"/>
    <w:tmpl w:val="8B2A4BC6"/>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610C6"/>
    <w:multiLevelType w:val="hybridMultilevel"/>
    <w:tmpl w:val="70445FBC"/>
    <w:lvl w:ilvl="0" w:tplc="78B8A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C6E39"/>
    <w:multiLevelType w:val="hybridMultilevel"/>
    <w:tmpl w:val="AD1453A2"/>
    <w:lvl w:ilvl="0" w:tplc="40542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0529F"/>
    <w:multiLevelType w:val="hybridMultilevel"/>
    <w:tmpl w:val="D0A4C644"/>
    <w:lvl w:ilvl="0" w:tplc="04090019">
      <w:start w:val="1"/>
      <w:numFmt w:val="lowerLetter"/>
      <w:lvlText w:val="%1."/>
      <w:lvlJc w:val="left"/>
      <w:pPr>
        <w:ind w:left="1440" w:hanging="360"/>
      </w:pPr>
    </w:lvl>
    <w:lvl w:ilvl="1" w:tplc="C5F8311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686A46"/>
    <w:multiLevelType w:val="hybridMultilevel"/>
    <w:tmpl w:val="89F64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2D10FD"/>
    <w:multiLevelType w:val="hybridMultilevel"/>
    <w:tmpl w:val="ED9296DE"/>
    <w:lvl w:ilvl="0" w:tplc="4D88D428">
      <w:start w:val="2"/>
      <w:numFmt w:val="lowerLetter"/>
      <w:lvlText w:val="%1."/>
      <w:lvlJc w:val="left"/>
      <w:pPr>
        <w:ind w:left="1770" w:hanging="360"/>
      </w:pPr>
      <w:rPr>
        <w:rFonts w:hint="default"/>
      </w:rPr>
    </w:lvl>
    <w:lvl w:ilvl="1" w:tplc="FF9486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5159C"/>
    <w:multiLevelType w:val="hybridMultilevel"/>
    <w:tmpl w:val="1390CF08"/>
    <w:lvl w:ilvl="0" w:tplc="04090019">
      <w:start w:val="1"/>
      <w:numFmt w:val="lowerLetter"/>
      <w:lvlText w:val="%1."/>
      <w:lvlJc w:val="left"/>
      <w:pPr>
        <w:ind w:left="1050" w:hanging="360"/>
      </w:pPr>
    </w:lvl>
    <w:lvl w:ilvl="1" w:tplc="85E05450">
      <w:start w:val="1"/>
      <w:numFmt w:val="lowerLetter"/>
      <w:lvlText w:val="%2."/>
      <w:lvlJc w:val="left"/>
      <w:pPr>
        <w:ind w:left="1770" w:hanging="360"/>
      </w:pPr>
      <w:rPr>
        <w:rFonts w:hint="default"/>
      </w:rPr>
    </w:lvl>
    <w:lvl w:ilvl="2" w:tplc="B2CCBBFE">
      <w:start w:val="1"/>
      <w:numFmt w:val="decimal"/>
      <w:lvlText w:val="%3)"/>
      <w:lvlJc w:val="left"/>
      <w:pPr>
        <w:ind w:left="2670" w:hanging="360"/>
      </w:pPr>
      <w:rPr>
        <w:rFonts w:hint="default"/>
      </w:r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nsid w:val="4ED465EF"/>
    <w:multiLevelType w:val="hybridMultilevel"/>
    <w:tmpl w:val="90CED2DA"/>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0690F"/>
    <w:multiLevelType w:val="hybridMultilevel"/>
    <w:tmpl w:val="67F0EA88"/>
    <w:lvl w:ilvl="0" w:tplc="9EFA6E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73F5498"/>
    <w:multiLevelType w:val="hybridMultilevel"/>
    <w:tmpl w:val="EC702092"/>
    <w:lvl w:ilvl="0" w:tplc="F41457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30DF4"/>
    <w:multiLevelType w:val="hybridMultilevel"/>
    <w:tmpl w:val="03F2BA7E"/>
    <w:lvl w:ilvl="0" w:tplc="04090019">
      <w:start w:val="1"/>
      <w:numFmt w:val="lowerLetter"/>
      <w:lvlText w:val="%1."/>
      <w:lvlJc w:val="left"/>
      <w:pPr>
        <w:ind w:left="1080" w:hanging="360"/>
      </w:pPr>
    </w:lvl>
    <w:lvl w:ilvl="1" w:tplc="2DD0FA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E23E4A"/>
    <w:multiLevelType w:val="hybridMultilevel"/>
    <w:tmpl w:val="B9F0B95C"/>
    <w:lvl w:ilvl="0" w:tplc="A9744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679CF"/>
    <w:multiLevelType w:val="hybridMultilevel"/>
    <w:tmpl w:val="B39C17CA"/>
    <w:lvl w:ilvl="0" w:tplc="1D001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05E60"/>
    <w:multiLevelType w:val="hybridMultilevel"/>
    <w:tmpl w:val="5016F104"/>
    <w:lvl w:ilvl="0" w:tplc="04090019">
      <w:start w:val="1"/>
      <w:numFmt w:val="lowerLetter"/>
      <w:lvlText w:val="%1."/>
      <w:lvlJc w:val="left"/>
      <w:pPr>
        <w:ind w:left="1080" w:hanging="360"/>
      </w:pPr>
    </w:lvl>
    <w:lvl w:ilvl="1" w:tplc="B326544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81D07"/>
    <w:multiLevelType w:val="hybridMultilevel"/>
    <w:tmpl w:val="BE788AE6"/>
    <w:lvl w:ilvl="0" w:tplc="442225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F5ADD"/>
    <w:multiLevelType w:val="hybridMultilevel"/>
    <w:tmpl w:val="98BA8726"/>
    <w:lvl w:ilvl="0" w:tplc="A9ACC964">
      <w:start w:val="2"/>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30">
    <w:nsid w:val="63921B5D"/>
    <w:multiLevelType w:val="hybridMultilevel"/>
    <w:tmpl w:val="F496E122"/>
    <w:lvl w:ilvl="0" w:tplc="EFC64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5573F"/>
    <w:multiLevelType w:val="hybridMultilevel"/>
    <w:tmpl w:val="B3F8E356"/>
    <w:lvl w:ilvl="0" w:tplc="C220F35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F195F"/>
    <w:multiLevelType w:val="hybridMultilevel"/>
    <w:tmpl w:val="7EB455AE"/>
    <w:lvl w:ilvl="0" w:tplc="1D001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7021A"/>
    <w:multiLevelType w:val="hybridMultilevel"/>
    <w:tmpl w:val="813EA382"/>
    <w:lvl w:ilvl="0" w:tplc="04090019">
      <w:start w:val="1"/>
      <w:numFmt w:val="lowerLetter"/>
      <w:lvlText w:val="%1."/>
      <w:lvlJc w:val="left"/>
      <w:pPr>
        <w:ind w:left="1278" w:hanging="360"/>
      </w:pPr>
    </w:lvl>
    <w:lvl w:ilvl="1" w:tplc="04090019">
      <w:start w:val="1"/>
      <w:numFmt w:val="lowerLetter"/>
      <w:lvlText w:val="%2."/>
      <w:lvlJc w:val="left"/>
      <w:pPr>
        <w:ind w:left="1998" w:hanging="360"/>
      </w:pPr>
    </w:lvl>
    <w:lvl w:ilvl="2" w:tplc="0409001B">
      <w:start w:val="1"/>
      <w:numFmt w:val="lowerRoman"/>
      <w:lvlText w:val="%3."/>
      <w:lvlJc w:val="right"/>
      <w:pPr>
        <w:ind w:left="2718" w:hanging="180"/>
      </w:pPr>
    </w:lvl>
    <w:lvl w:ilvl="3" w:tplc="0409000F">
      <w:start w:val="1"/>
      <w:numFmt w:val="decimal"/>
      <w:lvlText w:val="%4."/>
      <w:lvlJc w:val="left"/>
      <w:pPr>
        <w:ind w:left="3438" w:hanging="360"/>
      </w:pPr>
    </w:lvl>
    <w:lvl w:ilvl="4" w:tplc="04090019">
      <w:start w:val="1"/>
      <w:numFmt w:val="lowerLetter"/>
      <w:lvlText w:val="%5."/>
      <w:lvlJc w:val="left"/>
      <w:pPr>
        <w:ind w:left="4158" w:hanging="360"/>
      </w:pPr>
    </w:lvl>
    <w:lvl w:ilvl="5" w:tplc="0409001B">
      <w:start w:val="1"/>
      <w:numFmt w:val="lowerRoman"/>
      <w:lvlText w:val="%6."/>
      <w:lvlJc w:val="right"/>
      <w:pPr>
        <w:ind w:left="4878" w:hanging="180"/>
      </w:pPr>
    </w:lvl>
    <w:lvl w:ilvl="6" w:tplc="0409000F">
      <w:start w:val="1"/>
      <w:numFmt w:val="decimal"/>
      <w:lvlText w:val="%7."/>
      <w:lvlJc w:val="left"/>
      <w:pPr>
        <w:ind w:left="5598" w:hanging="360"/>
      </w:pPr>
    </w:lvl>
    <w:lvl w:ilvl="7" w:tplc="04090019">
      <w:start w:val="1"/>
      <w:numFmt w:val="lowerLetter"/>
      <w:lvlText w:val="%8."/>
      <w:lvlJc w:val="left"/>
      <w:pPr>
        <w:ind w:left="6318" w:hanging="360"/>
      </w:pPr>
    </w:lvl>
    <w:lvl w:ilvl="8" w:tplc="0409001B">
      <w:start w:val="1"/>
      <w:numFmt w:val="lowerRoman"/>
      <w:lvlText w:val="%9."/>
      <w:lvlJc w:val="right"/>
      <w:pPr>
        <w:ind w:left="7038" w:hanging="180"/>
      </w:pPr>
    </w:lvl>
  </w:abstractNum>
  <w:abstractNum w:abstractNumId="34">
    <w:nsid w:val="71230DFF"/>
    <w:multiLevelType w:val="hybridMultilevel"/>
    <w:tmpl w:val="01F809F4"/>
    <w:lvl w:ilvl="0" w:tplc="A9744B1A">
      <w:start w:val="1"/>
      <w:numFmt w:val="decimal"/>
      <w:lvlText w:val="(%1)"/>
      <w:lvlJc w:val="left"/>
      <w:pPr>
        <w:ind w:left="720" w:hanging="360"/>
      </w:pPr>
      <w:rPr>
        <w:rFonts w:hint="default"/>
      </w:rPr>
    </w:lvl>
    <w:lvl w:ilvl="1" w:tplc="A9744B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63B5E"/>
    <w:multiLevelType w:val="hybridMultilevel"/>
    <w:tmpl w:val="A2AE783E"/>
    <w:lvl w:ilvl="0" w:tplc="411A18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A6830"/>
    <w:multiLevelType w:val="hybridMultilevel"/>
    <w:tmpl w:val="8742832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7">
    <w:nsid w:val="7AC11E40"/>
    <w:multiLevelType w:val="hybridMultilevel"/>
    <w:tmpl w:val="718453E8"/>
    <w:lvl w:ilvl="0" w:tplc="A9744B1A">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8">
    <w:nsid w:val="7C522D90"/>
    <w:multiLevelType w:val="hybridMultilevel"/>
    <w:tmpl w:val="66265D08"/>
    <w:lvl w:ilvl="0" w:tplc="78B8A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18"/>
  </w:num>
  <w:num w:numId="4">
    <w:abstractNumId w:val="36"/>
  </w:num>
  <w:num w:numId="5">
    <w:abstractNumId w:val="33"/>
  </w:num>
  <w:num w:numId="6">
    <w:abstractNumId w:val="5"/>
  </w:num>
  <w:num w:numId="7">
    <w:abstractNumId w:val="14"/>
  </w:num>
  <w:num w:numId="8">
    <w:abstractNumId w:val="1"/>
  </w:num>
  <w:num w:numId="9">
    <w:abstractNumId w:val="38"/>
  </w:num>
  <w:num w:numId="10">
    <w:abstractNumId w:val="15"/>
  </w:num>
  <w:num w:numId="11">
    <w:abstractNumId w:val="20"/>
  </w:num>
  <w:num w:numId="12">
    <w:abstractNumId w:val="6"/>
  </w:num>
  <w:num w:numId="13">
    <w:abstractNumId w:val="19"/>
  </w:num>
  <w:num w:numId="14">
    <w:abstractNumId w:val="35"/>
  </w:num>
  <w:num w:numId="15">
    <w:abstractNumId w:val="34"/>
  </w:num>
  <w:num w:numId="16">
    <w:abstractNumId w:val="4"/>
  </w:num>
  <w:num w:numId="17">
    <w:abstractNumId w:val="2"/>
  </w:num>
  <w:num w:numId="18">
    <w:abstractNumId w:val="16"/>
  </w:num>
  <w:num w:numId="19">
    <w:abstractNumId w:val="0"/>
  </w:num>
  <w:num w:numId="20">
    <w:abstractNumId w:val="28"/>
  </w:num>
  <w:num w:numId="21">
    <w:abstractNumId w:val="25"/>
  </w:num>
  <w:num w:numId="22">
    <w:abstractNumId w:val="13"/>
  </w:num>
  <w:num w:numId="23">
    <w:abstractNumId w:val="17"/>
  </w:num>
  <w:num w:numId="24">
    <w:abstractNumId w:val="23"/>
  </w:num>
  <w:num w:numId="25">
    <w:abstractNumId w:val="26"/>
  </w:num>
  <w:num w:numId="26">
    <w:abstractNumId w:val="32"/>
  </w:num>
  <w:num w:numId="27">
    <w:abstractNumId w:val="27"/>
  </w:num>
  <w:num w:numId="28">
    <w:abstractNumId w:val="21"/>
  </w:num>
  <w:num w:numId="29">
    <w:abstractNumId w:val="9"/>
  </w:num>
  <w:num w:numId="30">
    <w:abstractNumId w:val="12"/>
  </w:num>
  <w:num w:numId="31">
    <w:abstractNumId w:val="24"/>
  </w:num>
  <w:num w:numId="32">
    <w:abstractNumId w:val="8"/>
  </w:num>
  <w:num w:numId="33">
    <w:abstractNumId w:val="30"/>
  </w:num>
  <w:num w:numId="34">
    <w:abstractNumId w:val="3"/>
  </w:num>
  <w:num w:numId="35">
    <w:abstractNumId w:val="10"/>
  </w:num>
  <w:num w:numId="36">
    <w:abstractNumId w:val="37"/>
  </w:num>
  <w:num w:numId="37">
    <w:abstractNumId w:val="31"/>
  </w:num>
  <w:num w:numId="38">
    <w:abstractNumId w:val="7"/>
  </w:num>
  <w:num w:numId="39">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9BC"/>
    <w:rsid w:val="00006DCA"/>
    <w:rsid w:val="00007BF0"/>
    <w:rsid w:val="00007C29"/>
    <w:rsid w:val="00023D48"/>
    <w:rsid w:val="00050FA3"/>
    <w:rsid w:val="0007273D"/>
    <w:rsid w:val="00073189"/>
    <w:rsid w:val="00096291"/>
    <w:rsid w:val="000A6D90"/>
    <w:rsid w:val="000A7471"/>
    <w:rsid w:val="000B4235"/>
    <w:rsid w:val="000B50DF"/>
    <w:rsid w:val="000D2F48"/>
    <w:rsid w:val="000E5FA4"/>
    <w:rsid w:val="000F1AD7"/>
    <w:rsid w:val="00100821"/>
    <w:rsid w:val="00111A28"/>
    <w:rsid w:val="001127FA"/>
    <w:rsid w:val="00153A11"/>
    <w:rsid w:val="00171905"/>
    <w:rsid w:val="00190A97"/>
    <w:rsid w:val="001915FC"/>
    <w:rsid w:val="001930E9"/>
    <w:rsid w:val="001A45F6"/>
    <w:rsid w:val="001A7C63"/>
    <w:rsid w:val="001B39D8"/>
    <w:rsid w:val="001C2F79"/>
    <w:rsid w:val="001D1159"/>
    <w:rsid w:val="001D11E3"/>
    <w:rsid w:val="001E3E90"/>
    <w:rsid w:val="00205926"/>
    <w:rsid w:val="002178B4"/>
    <w:rsid w:val="002259E1"/>
    <w:rsid w:val="00235936"/>
    <w:rsid w:val="00236AFA"/>
    <w:rsid w:val="00241CEA"/>
    <w:rsid w:val="002436A4"/>
    <w:rsid w:val="00244BC1"/>
    <w:rsid w:val="002508E6"/>
    <w:rsid w:val="002540A3"/>
    <w:rsid w:val="00270241"/>
    <w:rsid w:val="0027434C"/>
    <w:rsid w:val="002C054F"/>
    <w:rsid w:val="002C7C86"/>
    <w:rsid w:val="002D4195"/>
    <w:rsid w:val="002E35F0"/>
    <w:rsid w:val="002F08A4"/>
    <w:rsid w:val="002F1E6A"/>
    <w:rsid w:val="002F6527"/>
    <w:rsid w:val="003051AD"/>
    <w:rsid w:val="0032156A"/>
    <w:rsid w:val="003279BC"/>
    <w:rsid w:val="00337562"/>
    <w:rsid w:val="00344601"/>
    <w:rsid w:val="00361F06"/>
    <w:rsid w:val="00363A2F"/>
    <w:rsid w:val="00377F9C"/>
    <w:rsid w:val="00381F45"/>
    <w:rsid w:val="003B4BB7"/>
    <w:rsid w:val="003B7493"/>
    <w:rsid w:val="003D18B5"/>
    <w:rsid w:val="003F2AF1"/>
    <w:rsid w:val="003F61FE"/>
    <w:rsid w:val="0042777E"/>
    <w:rsid w:val="00433D44"/>
    <w:rsid w:val="004642FA"/>
    <w:rsid w:val="0046534F"/>
    <w:rsid w:val="004666E2"/>
    <w:rsid w:val="00485BCE"/>
    <w:rsid w:val="004B6394"/>
    <w:rsid w:val="004B7377"/>
    <w:rsid w:val="004C7198"/>
    <w:rsid w:val="004E04E3"/>
    <w:rsid w:val="004E24D4"/>
    <w:rsid w:val="004F1FE7"/>
    <w:rsid w:val="0050462D"/>
    <w:rsid w:val="00505F75"/>
    <w:rsid w:val="005240AA"/>
    <w:rsid w:val="00526A53"/>
    <w:rsid w:val="00532CD8"/>
    <w:rsid w:val="00537343"/>
    <w:rsid w:val="0055370D"/>
    <w:rsid w:val="0058482B"/>
    <w:rsid w:val="0059464A"/>
    <w:rsid w:val="00595C8F"/>
    <w:rsid w:val="005961CA"/>
    <w:rsid w:val="005A00D8"/>
    <w:rsid w:val="005A223D"/>
    <w:rsid w:val="005A56F0"/>
    <w:rsid w:val="005B4280"/>
    <w:rsid w:val="005E037F"/>
    <w:rsid w:val="005E60EA"/>
    <w:rsid w:val="005F2DB1"/>
    <w:rsid w:val="00605B39"/>
    <w:rsid w:val="00626BF1"/>
    <w:rsid w:val="00642471"/>
    <w:rsid w:val="006469DB"/>
    <w:rsid w:val="00646BB3"/>
    <w:rsid w:val="00651BB2"/>
    <w:rsid w:val="00670608"/>
    <w:rsid w:val="00692242"/>
    <w:rsid w:val="00693064"/>
    <w:rsid w:val="006941DB"/>
    <w:rsid w:val="006B5AB1"/>
    <w:rsid w:val="006B7751"/>
    <w:rsid w:val="006C26DA"/>
    <w:rsid w:val="006D62C9"/>
    <w:rsid w:val="006F2DBD"/>
    <w:rsid w:val="00751D1C"/>
    <w:rsid w:val="007712B3"/>
    <w:rsid w:val="0078431C"/>
    <w:rsid w:val="0078533D"/>
    <w:rsid w:val="00795AA5"/>
    <w:rsid w:val="007A2F26"/>
    <w:rsid w:val="007E64D7"/>
    <w:rsid w:val="00816B99"/>
    <w:rsid w:val="008263D1"/>
    <w:rsid w:val="008552E4"/>
    <w:rsid w:val="0087325C"/>
    <w:rsid w:val="00893A9A"/>
    <w:rsid w:val="00894081"/>
    <w:rsid w:val="008963DD"/>
    <w:rsid w:val="008A42A6"/>
    <w:rsid w:val="008B0C24"/>
    <w:rsid w:val="008C0AE1"/>
    <w:rsid w:val="008C11D5"/>
    <w:rsid w:val="008C650C"/>
    <w:rsid w:val="008E7032"/>
    <w:rsid w:val="008F51BC"/>
    <w:rsid w:val="00901909"/>
    <w:rsid w:val="00912012"/>
    <w:rsid w:val="0094041D"/>
    <w:rsid w:val="009555AE"/>
    <w:rsid w:val="00974079"/>
    <w:rsid w:val="009818D5"/>
    <w:rsid w:val="00982494"/>
    <w:rsid w:val="009B1E87"/>
    <w:rsid w:val="009D132C"/>
    <w:rsid w:val="009E0F97"/>
    <w:rsid w:val="009E37CD"/>
    <w:rsid w:val="009F1252"/>
    <w:rsid w:val="009F20CD"/>
    <w:rsid w:val="00A0291C"/>
    <w:rsid w:val="00A1553D"/>
    <w:rsid w:val="00A16CE1"/>
    <w:rsid w:val="00A234D3"/>
    <w:rsid w:val="00A53763"/>
    <w:rsid w:val="00A603EB"/>
    <w:rsid w:val="00A654D1"/>
    <w:rsid w:val="00AA25D8"/>
    <w:rsid w:val="00AC117B"/>
    <w:rsid w:val="00AD7E05"/>
    <w:rsid w:val="00B12B68"/>
    <w:rsid w:val="00B21A77"/>
    <w:rsid w:val="00B508DB"/>
    <w:rsid w:val="00B578C5"/>
    <w:rsid w:val="00B600C6"/>
    <w:rsid w:val="00B63634"/>
    <w:rsid w:val="00B668AE"/>
    <w:rsid w:val="00B82919"/>
    <w:rsid w:val="00BB195C"/>
    <w:rsid w:val="00BB39D1"/>
    <w:rsid w:val="00BC64C9"/>
    <w:rsid w:val="00BE01B8"/>
    <w:rsid w:val="00BE3E2F"/>
    <w:rsid w:val="00BF022C"/>
    <w:rsid w:val="00BF3EEF"/>
    <w:rsid w:val="00C06CA6"/>
    <w:rsid w:val="00C121EF"/>
    <w:rsid w:val="00C40F32"/>
    <w:rsid w:val="00C60C30"/>
    <w:rsid w:val="00C72851"/>
    <w:rsid w:val="00C9350A"/>
    <w:rsid w:val="00C97964"/>
    <w:rsid w:val="00CA0FB7"/>
    <w:rsid w:val="00CA39F1"/>
    <w:rsid w:val="00CD3853"/>
    <w:rsid w:val="00CD3B70"/>
    <w:rsid w:val="00CD6113"/>
    <w:rsid w:val="00CE6AD9"/>
    <w:rsid w:val="00D06311"/>
    <w:rsid w:val="00D170E4"/>
    <w:rsid w:val="00D17CCD"/>
    <w:rsid w:val="00D44830"/>
    <w:rsid w:val="00D62F95"/>
    <w:rsid w:val="00D842F7"/>
    <w:rsid w:val="00D843F4"/>
    <w:rsid w:val="00D84A1D"/>
    <w:rsid w:val="00D8637F"/>
    <w:rsid w:val="00D94E7A"/>
    <w:rsid w:val="00DA2E85"/>
    <w:rsid w:val="00DB1E98"/>
    <w:rsid w:val="00DB4A30"/>
    <w:rsid w:val="00DD225C"/>
    <w:rsid w:val="00DE0F74"/>
    <w:rsid w:val="00DE3EE0"/>
    <w:rsid w:val="00E02929"/>
    <w:rsid w:val="00E10145"/>
    <w:rsid w:val="00E133EF"/>
    <w:rsid w:val="00E208CE"/>
    <w:rsid w:val="00E27022"/>
    <w:rsid w:val="00E27E79"/>
    <w:rsid w:val="00E3668E"/>
    <w:rsid w:val="00E56D4B"/>
    <w:rsid w:val="00E57A89"/>
    <w:rsid w:val="00E663DE"/>
    <w:rsid w:val="00E820F9"/>
    <w:rsid w:val="00E8373C"/>
    <w:rsid w:val="00E948B1"/>
    <w:rsid w:val="00E97534"/>
    <w:rsid w:val="00EA2249"/>
    <w:rsid w:val="00EC4ADF"/>
    <w:rsid w:val="00EE2B7A"/>
    <w:rsid w:val="00EF0FAE"/>
    <w:rsid w:val="00EF697F"/>
    <w:rsid w:val="00F047A6"/>
    <w:rsid w:val="00F053E4"/>
    <w:rsid w:val="00F11FDC"/>
    <w:rsid w:val="00F27B4F"/>
    <w:rsid w:val="00F3530C"/>
    <w:rsid w:val="00F4126A"/>
    <w:rsid w:val="00F41638"/>
    <w:rsid w:val="00F46AA5"/>
    <w:rsid w:val="00F619A5"/>
    <w:rsid w:val="00F67023"/>
    <w:rsid w:val="00F905E1"/>
    <w:rsid w:val="00FA7A27"/>
    <w:rsid w:val="00FC5F9E"/>
    <w:rsid w:val="00FD1933"/>
    <w:rsid w:val="00FF7B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B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A654D1"/>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4D1"/>
    <w:rPr>
      <w:rFonts w:ascii="Cambria" w:hAnsi="Cambria" w:cs="Cambria"/>
      <w:b/>
      <w:bCs/>
      <w:color w:val="365F91"/>
      <w:sz w:val="28"/>
      <w:szCs w:val="28"/>
    </w:rPr>
  </w:style>
  <w:style w:type="paragraph" w:styleId="BalloonText">
    <w:name w:val="Balloon Text"/>
    <w:basedOn w:val="Normal"/>
    <w:link w:val="BalloonTextChar"/>
    <w:uiPriority w:val="99"/>
    <w:semiHidden/>
    <w:rsid w:val="003279BC"/>
    <w:rPr>
      <w:rFonts w:ascii="Arial" w:hAnsi="Arial" w:cs="Arial"/>
      <w:sz w:val="16"/>
      <w:szCs w:val="16"/>
    </w:rPr>
  </w:style>
  <w:style w:type="character" w:customStyle="1" w:styleId="BalloonTextChar">
    <w:name w:val="Balloon Text Char"/>
    <w:basedOn w:val="DefaultParagraphFont"/>
    <w:link w:val="BalloonText"/>
    <w:uiPriority w:val="99"/>
    <w:semiHidden/>
    <w:locked/>
    <w:rsid w:val="003279BC"/>
    <w:rPr>
      <w:rFonts w:ascii="Arial" w:hAnsi="Arial" w:cs="Arial"/>
      <w:sz w:val="16"/>
      <w:szCs w:val="16"/>
    </w:rPr>
  </w:style>
  <w:style w:type="paragraph" w:styleId="ListParagraph">
    <w:name w:val="List Paragraph"/>
    <w:basedOn w:val="Normal"/>
    <w:uiPriority w:val="99"/>
    <w:qFormat/>
    <w:rsid w:val="003279BC"/>
    <w:pPr>
      <w:ind w:left="720"/>
    </w:pPr>
  </w:style>
  <w:style w:type="paragraph" w:styleId="NoSpacing">
    <w:name w:val="No Spacing"/>
    <w:uiPriority w:val="99"/>
    <w:qFormat/>
    <w:rsid w:val="003279BC"/>
    <w:rPr>
      <w:rFonts w:ascii="Times New Roman" w:eastAsia="Times New Roman" w:hAnsi="Times New Roman"/>
      <w:sz w:val="24"/>
      <w:szCs w:val="24"/>
      <w:lang w:val="en-US" w:eastAsia="en-US"/>
    </w:rPr>
  </w:style>
  <w:style w:type="table" w:styleId="TableGrid">
    <w:name w:val="Table Grid"/>
    <w:basedOn w:val="TableNormal"/>
    <w:locked/>
    <w:rsid w:val="00940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SMK_WIDYA</dc:creator>
  <cp:keywords/>
  <dc:description/>
  <cp:lastModifiedBy>A. Ghani</cp:lastModifiedBy>
  <cp:revision>19</cp:revision>
  <cp:lastPrinted>2011-09-05T02:20:00Z</cp:lastPrinted>
  <dcterms:created xsi:type="dcterms:W3CDTF">2011-07-26T16:15:00Z</dcterms:created>
  <dcterms:modified xsi:type="dcterms:W3CDTF">2013-04-11T12:44:00Z</dcterms:modified>
</cp:coreProperties>
</file>