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79" w:rsidRDefault="00D24A79" w:rsidP="00D24A79">
      <w:pPr>
        <w:tabs>
          <w:tab w:val="center" w:pos="5014"/>
          <w:tab w:val="left" w:pos="8805"/>
        </w:tabs>
        <w:spacing w:after="0"/>
        <w:jc w:val="center"/>
        <w:rPr>
          <w:rFonts w:ascii="Arial" w:eastAsia="Arial Unicode MS" w:hAnsi="Arial" w:cs="Arial"/>
          <w:b/>
          <w:sz w:val="28"/>
          <w:szCs w:val="24"/>
          <w:lang w:val="id-ID"/>
        </w:rPr>
      </w:pPr>
      <w:r>
        <w:rPr>
          <w:rFonts w:ascii="Arial" w:hAnsi="Arial" w:cs="Arial"/>
          <w:b/>
          <w:noProof/>
          <w:sz w:val="24"/>
          <w:szCs w:val="24"/>
          <w:lang w:val="id-ID" w:eastAsia="id-ID"/>
        </w:rPr>
        <mc:AlternateContent>
          <mc:Choice Requires="wps">
            <w:drawing>
              <wp:anchor distT="0" distB="0" distL="114300" distR="114300" simplePos="0" relativeHeight="251659264" behindDoc="0" locked="0" layoutInCell="1" allowOverlap="1" wp14:anchorId="62DA1E1B" wp14:editId="64C1E978">
                <wp:simplePos x="0" y="0"/>
                <wp:positionH relativeFrom="column">
                  <wp:posOffset>4846955</wp:posOffset>
                </wp:positionH>
                <wp:positionV relativeFrom="paragraph">
                  <wp:posOffset>-699770</wp:posOffset>
                </wp:positionV>
                <wp:extent cx="1314450" cy="325120"/>
                <wp:effectExtent l="0" t="0" r="19050" b="1778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25120"/>
                        </a:xfrm>
                        <a:prstGeom prst="roundRect">
                          <a:avLst>
                            <a:gd name="adj" fmla="val 16667"/>
                          </a:avLst>
                        </a:prstGeom>
                        <a:solidFill>
                          <a:srgbClr val="FFFFFF"/>
                        </a:solidFill>
                        <a:ln w="9525">
                          <a:solidFill>
                            <a:srgbClr val="000000"/>
                          </a:solidFill>
                          <a:round/>
                          <a:headEnd/>
                          <a:tailEnd/>
                        </a:ln>
                      </wps:spPr>
                      <wps:txbx>
                        <w:txbxContent>
                          <w:p w:rsidR="00D849EC" w:rsidRPr="00C92123" w:rsidRDefault="00D849EC" w:rsidP="00D849EC">
                            <w:pPr>
                              <w:jc w:val="center"/>
                              <w:rPr>
                                <w:rFonts w:ascii="Bookman Old Style" w:hAnsi="Bookman Old Style"/>
                                <w:sz w:val="24"/>
                                <w:szCs w:val="24"/>
                                <w:lang w:val="id-ID"/>
                              </w:rPr>
                            </w:pPr>
                            <w:r w:rsidRPr="00C92123">
                              <w:rPr>
                                <w:rFonts w:ascii="Bookman Old Style" w:hAnsi="Bookman Old Style"/>
                                <w:sz w:val="24"/>
                                <w:szCs w:val="24"/>
                                <w:lang w:val="id-ID"/>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left:0;text-align:left;margin-left:381.65pt;margin-top:-55.1pt;width:103.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">
                <v:textbox>
                  <w:txbxContent>
                    <w:p w:rsidR="00D849EC" w:rsidRPr="00C92123" w:rsidRDefault="00D849EC" w:rsidP="00D849EC">
                      <w:pPr>
                        <w:jc w:val="center"/>
                        <w:rPr>
                          <w:rFonts w:ascii="Bookman Old Style" w:hAnsi="Bookman Old Style"/>
                          <w:sz w:val="24"/>
                          <w:szCs w:val="24"/>
                          <w:lang w:val="id-ID"/>
                        </w:rPr>
                      </w:pPr>
                      <w:r w:rsidRPr="00C92123">
                        <w:rPr>
                          <w:rFonts w:ascii="Bookman Old Style" w:hAnsi="Bookman Old Style"/>
                          <w:sz w:val="24"/>
                          <w:szCs w:val="24"/>
                          <w:lang w:val="id-ID"/>
                        </w:rPr>
                        <w:t>SALINAN</w:t>
                      </w:r>
                    </w:p>
                  </w:txbxContent>
                </v:textbox>
              </v:roundrect>
            </w:pict>
          </mc:Fallback>
        </mc:AlternateContent>
      </w:r>
    </w:p>
    <w:p w:rsidR="00D24A79" w:rsidRDefault="00D24A79" w:rsidP="00D24A79">
      <w:pPr>
        <w:tabs>
          <w:tab w:val="center" w:pos="5014"/>
          <w:tab w:val="left" w:pos="8805"/>
        </w:tabs>
        <w:spacing w:after="0"/>
        <w:jc w:val="center"/>
        <w:rPr>
          <w:rFonts w:ascii="Arial" w:eastAsia="Arial Unicode MS" w:hAnsi="Arial" w:cs="Arial"/>
          <w:b/>
          <w:sz w:val="28"/>
          <w:szCs w:val="24"/>
          <w:lang w:val="id-ID"/>
        </w:rPr>
      </w:pPr>
      <w:r w:rsidRPr="00CD43B0">
        <w:rPr>
          <w:rFonts w:ascii="Arial" w:eastAsia="Arial Unicode MS" w:hAnsi="Arial" w:cs="Arial"/>
          <w:b/>
          <w:sz w:val="28"/>
          <w:szCs w:val="24"/>
        </w:rPr>
        <w:t>BUPATI MAROS</w:t>
      </w:r>
    </w:p>
    <w:p w:rsidR="002A5E15" w:rsidRPr="00D24A79" w:rsidRDefault="00D24A79" w:rsidP="00D24A79">
      <w:pPr>
        <w:tabs>
          <w:tab w:val="center" w:pos="5014"/>
          <w:tab w:val="left" w:pos="8805"/>
        </w:tabs>
        <w:spacing w:after="0"/>
        <w:jc w:val="center"/>
        <w:rPr>
          <w:rFonts w:ascii="Arial" w:eastAsia="Arial Unicode MS" w:hAnsi="Arial" w:cs="Arial"/>
          <w:b/>
          <w:sz w:val="28"/>
          <w:szCs w:val="24"/>
          <w:lang w:val="id-ID"/>
        </w:rPr>
      </w:pPr>
      <w:r w:rsidRPr="004A3524">
        <w:rPr>
          <w:rFonts w:ascii="AvantGarde Md BT" w:hAnsi="AvantGarde Md BT"/>
          <w:noProof/>
          <w:sz w:val="20"/>
          <w:szCs w:val="20"/>
          <w:lang w:val="id-ID" w:eastAsia="id-ID"/>
        </w:rPr>
        <w:drawing>
          <wp:anchor distT="0" distB="0" distL="114300" distR="114300" simplePos="0" relativeHeight="251661312" behindDoc="1" locked="0" layoutInCell="0" allowOverlap="1" wp14:anchorId="73009754" wp14:editId="78BA69B3">
            <wp:simplePos x="0" y="0"/>
            <wp:positionH relativeFrom="page">
              <wp:posOffset>3285490</wp:posOffset>
            </wp:positionH>
            <wp:positionV relativeFrom="page">
              <wp:posOffset>384810</wp:posOffset>
            </wp:positionV>
            <wp:extent cx="937895" cy="81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42474" t="7063" r="43823" b="82062"/>
                    <a:stretch>
                      <a:fillRect/>
                    </a:stretch>
                  </pic:blipFill>
                  <pic:spPr bwMode="auto">
                    <a:xfrm>
                      <a:off x="0" y="0"/>
                      <a:ext cx="937895" cy="819150"/>
                    </a:xfrm>
                    <a:prstGeom prst="rect">
                      <a:avLst/>
                    </a:prstGeom>
                    <a:solidFill>
                      <a:srgbClr val="FF0000"/>
                    </a:solidFill>
                    <a:ln w="9525">
                      <a:noFill/>
                      <a:miter lim="800000"/>
                      <a:headEnd/>
                      <a:tailEnd/>
                    </a:ln>
                  </pic:spPr>
                </pic:pic>
              </a:graphicData>
            </a:graphic>
          </wp:anchor>
        </w:drawing>
      </w:r>
    </w:p>
    <w:p w:rsidR="00AE7FED" w:rsidRPr="003B6048" w:rsidRDefault="00AE7FED" w:rsidP="003B28DA">
      <w:pPr>
        <w:spacing w:after="120"/>
        <w:jc w:val="center"/>
        <w:rPr>
          <w:rFonts w:ascii="Arial" w:hAnsi="Arial" w:cs="Arial"/>
          <w:b/>
          <w:sz w:val="24"/>
          <w:szCs w:val="24"/>
        </w:rPr>
      </w:pPr>
      <w:r w:rsidRPr="003B6048">
        <w:rPr>
          <w:rFonts w:ascii="Arial" w:hAnsi="Arial" w:cs="Arial"/>
          <w:b/>
          <w:sz w:val="24"/>
          <w:szCs w:val="24"/>
        </w:rPr>
        <w:t>PERATURAN DAERAH KABUPATEN MAROS</w:t>
      </w:r>
    </w:p>
    <w:p w:rsidR="00AE7FED" w:rsidRPr="00960316" w:rsidRDefault="00966976" w:rsidP="003B28DA">
      <w:pPr>
        <w:spacing w:after="120"/>
        <w:jc w:val="center"/>
        <w:rPr>
          <w:rFonts w:ascii="Arial" w:hAnsi="Arial" w:cs="Arial"/>
          <w:b/>
          <w:sz w:val="24"/>
          <w:szCs w:val="24"/>
          <w:lang w:val="id-ID"/>
        </w:rPr>
      </w:pPr>
      <w:r w:rsidRPr="00960316">
        <w:rPr>
          <w:rFonts w:ascii="Arial" w:hAnsi="Arial" w:cs="Arial"/>
          <w:b/>
          <w:sz w:val="24"/>
          <w:szCs w:val="24"/>
          <w:lang w:val="id-ID"/>
        </w:rPr>
        <w:t>NOMOR  2  TAHUN  2012</w:t>
      </w:r>
      <w:bookmarkStart w:id="0" w:name="_GoBack"/>
      <w:bookmarkEnd w:id="0"/>
    </w:p>
    <w:p w:rsidR="00540559" w:rsidRPr="003B6048" w:rsidRDefault="00540559" w:rsidP="003B28DA">
      <w:pPr>
        <w:spacing w:after="0"/>
        <w:jc w:val="center"/>
        <w:rPr>
          <w:rFonts w:ascii="Arial" w:hAnsi="Arial" w:cs="Arial"/>
          <w:b/>
          <w:sz w:val="24"/>
          <w:szCs w:val="24"/>
        </w:rPr>
      </w:pPr>
    </w:p>
    <w:p w:rsidR="00AE7FED" w:rsidRPr="003B6048" w:rsidRDefault="00552668" w:rsidP="003B28DA">
      <w:pPr>
        <w:spacing w:after="120" w:line="360" w:lineRule="auto"/>
        <w:jc w:val="center"/>
        <w:rPr>
          <w:rFonts w:ascii="Arial" w:hAnsi="Arial" w:cs="Arial"/>
          <w:b/>
          <w:sz w:val="24"/>
          <w:szCs w:val="24"/>
        </w:rPr>
      </w:pPr>
      <w:r w:rsidRPr="003B6048">
        <w:rPr>
          <w:rFonts w:ascii="Arial" w:hAnsi="Arial" w:cs="Arial"/>
          <w:b/>
          <w:sz w:val="24"/>
          <w:szCs w:val="24"/>
        </w:rPr>
        <w:t>TENTANG</w:t>
      </w:r>
    </w:p>
    <w:p w:rsidR="00AE7FED" w:rsidRPr="003B6048" w:rsidRDefault="00AE7FED" w:rsidP="003B28DA">
      <w:pPr>
        <w:tabs>
          <w:tab w:val="left" w:pos="1620"/>
          <w:tab w:val="left" w:pos="1890"/>
        </w:tabs>
        <w:spacing w:after="120" w:line="360" w:lineRule="auto"/>
        <w:jc w:val="center"/>
        <w:rPr>
          <w:rFonts w:ascii="Arial" w:hAnsi="Arial" w:cs="Arial"/>
          <w:b/>
          <w:sz w:val="24"/>
          <w:szCs w:val="24"/>
        </w:rPr>
      </w:pPr>
      <w:r w:rsidRPr="003B6048">
        <w:rPr>
          <w:rFonts w:ascii="Arial" w:hAnsi="Arial" w:cs="Arial"/>
          <w:b/>
          <w:sz w:val="24"/>
          <w:szCs w:val="24"/>
        </w:rPr>
        <w:t xml:space="preserve">RETRIBUSI </w:t>
      </w:r>
      <w:r w:rsidR="009A4BCB" w:rsidRPr="003B6048">
        <w:rPr>
          <w:rFonts w:ascii="Arial" w:hAnsi="Arial" w:cs="Arial"/>
          <w:b/>
          <w:sz w:val="24"/>
          <w:szCs w:val="24"/>
        </w:rPr>
        <w:t>PER</w:t>
      </w:r>
      <w:r w:rsidR="00C8251B" w:rsidRPr="003B6048">
        <w:rPr>
          <w:rFonts w:ascii="Arial" w:hAnsi="Arial" w:cs="Arial"/>
          <w:b/>
          <w:sz w:val="24"/>
          <w:szCs w:val="24"/>
        </w:rPr>
        <w:t>IZIN</w:t>
      </w:r>
      <w:r w:rsidR="009A4BCB" w:rsidRPr="003B6048">
        <w:rPr>
          <w:rFonts w:ascii="Arial" w:hAnsi="Arial" w:cs="Arial"/>
          <w:b/>
          <w:sz w:val="24"/>
          <w:szCs w:val="24"/>
        </w:rPr>
        <w:t>AN</w:t>
      </w:r>
      <w:r w:rsidR="00C8251B" w:rsidRPr="003B6048">
        <w:rPr>
          <w:rFonts w:ascii="Arial" w:hAnsi="Arial" w:cs="Arial"/>
          <w:b/>
          <w:sz w:val="24"/>
          <w:szCs w:val="24"/>
        </w:rPr>
        <w:t xml:space="preserve"> TERTENTU</w:t>
      </w:r>
    </w:p>
    <w:p w:rsidR="00540559" w:rsidRPr="003B6048" w:rsidRDefault="00540559" w:rsidP="003B28DA">
      <w:pPr>
        <w:spacing w:after="0"/>
        <w:jc w:val="center"/>
        <w:rPr>
          <w:rFonts w:ascii="Arial" w:hAnsi="Arial" w:cs="Arial"/>
          <w:b/>
          <w:sz w:val="24"/>
          <w:szCs w:val="24"/>
        </w:rPr>
      </w:pPr>
    </w:p>
    <w:p w:rsidR="00552668" w:rsidRPr="003B6048" w:rsidRDefault="00552668" w:rsidP="003B28DA">
      <w:pPr>
        <w:spacing w:after="120" w:line="360" w:lineRule="auto"/>
        <w:jc w:val="center"/>
        <w:rPr>
          <w:rFonts w:ascii="Arial" w:hAnsi="Arial" w:cs="Arial"/>
          <w:b/>
          <w:sz w:val="24"/>
          <w:szCs w:val="24"/>
        </w:rPr>
      </w:pPr>
      <w:r w:rsidRPr="003B6048">
        <w:rPr>
          <w:rFonts w:ascii="Arial" w:hAnsi="Arial" w:cs="Arial"/>
          <w:b/>
          <w:sz w:val="24"/>
          <w:szCs w:val="24"/>
        </w:rPr>
        <w:t>DENGAN RAHMAT TUHAN YANG MAHA ESA</w:t>
      </w:r>
    </w:p>
    <w:p w:rsidR="00540559" w:rsidRPr="003B6048" w:rsidRDefault="00540559" w:rsidP="003B28DA">
      <w:pPr>
        <w:spacing w:after="0" w:line="240" w:lineRule="auto"/>
        <w:jc w:val="center"/>
        <w:rPr>
          <w:rFonts w:ascii="Arial" w:hAnsi="Arial" w:cs="Arial"/>
          <w:b/>
          <w:sz w:val="24"/>
          <w:szCs w:val="24"/>
        </w:rPr>
      </w:pPr>
    </w:p>
    <w:p w:rsidR="00552668" w:rsidRPr="003B6048" w:rsidRDefault="00552668" w:rsidP="003B28DA">
      <w:pPr>
        <w:spacing w:after="120" w:line="360" w:lineRule="auto"/>
        <w:jc w:val="center"/>
        <w:rPr>
          <w:rFonts w:ascii="Arial" w:hAnsi="Arial" w:cs="Arial"/>
          <w:b/>
          <w:sz w:val="24"/>
          <w:szCs w:val="24"/>
        </w:rPr>
      </w:pPr>
      <w:r w:rsidRPr="003B6048">
        <w:rPr>
          <w:rFonts w:ascii="Arial" w:hAnsi="Arial" w:cs="Arial"/>
          <w:b/>
          <w:sz w:val="24"/>
          <w:szCs w:val="24"/>
        </w:rPr>
        <w:t>BUPATI MAROS</w:t>
      </w:r>
      <w:r w:rsidR="003035D5" w:rsidRPr="003B6048">
        <w:rPr>
          <w:rFonts w:ascii="Arial" w:hAnsi="Arial" w:cs="Arial"/>
          <w:b/>
          <w:sz w:val="24"/>
          <w:szCs w:val="24"/>
        </w:rPr>
        <w:t>,</w:t>
      </w:r>
    </w:p>
    <w:p w:rsidR="00AE7FED" w:rsidRPr="003B6048" w:rsidRDefault="00AE7FED" w:rsidP="003B28DA">
      <w:pPr>
        <w:spacing w:after="0" w:line="240" w:lineRule="auto"/>
        <w:jc w:val="both"/>
        <w:rPr>
          <w:rFonts w:ascii="Arial" w:hAnsi="Arial" w:cs="Arial"/>
          <w:b/>
          <w:sz w:val="24"/>
          <w:szCs w:val="24"/>
        </w:rPr>
      </w:pPr>
    </w:p>
    <w:p w:rsidR="00523586" w:rsidRDefault="005B434A" w:rsidP="003B28DA">
      <w:pPr>
        <w:tabs>
          <w:tab w:val="left" w:pos="1418"/>
          <w:tab w:val="left" w:pos="1560"/>
        </w:tabs>
        <w:spacing w:after="120" w:line="240" w:lineRule="auto"/>
        <w:ind w:left="1843" w:hanging="1843"/>
        <w:jc w:val="both"/>
        <w:rPr>
          <w:rFonts w:ascii="Arial" w:hAnsi="Arial" w:cs="Arial"/>
          <w:sz w:val="24"/>
          <w:szCs w:val="24"/>
        </w:rPr>
      </w:pPr>
      <w:r w:rsidRPr="003B6048">
        <w:rPr>
          <w:rFonts w:ascii="Arial" w:hAnsi="Arial" w:cs="Arial"/>
          <w:sz w:val="24"/>
          <w:szCs w:val="24"/>
        </w:rPr>
        <w:t>Menimbang</w:t>
      </w:r>
      <w:r w:rsidRPr="003B6048">
        <w:rPr>
          <w:rFonts w:ascii="Arial" w:hAnsi="Arial" w:cs="Arial"/>
          <w:sz w:val="24"/>
          <w:szCs w:val="24"/>
        </w:rPr>
        <w:tab/>
        <w:t xml:space="preserve">: </w:t>
      </w:r>
      <w:r w:rsidRPr="003B6048">
        <w:rPr>
          <w:rFonts w:ascii="Arial" w:hAnsi="Arial" w:cs="Arial"/>
          <w:sz w:val="24"/>
          <w:szCs w:val="24"/>
        </w:rPr>
        <w:tab/>
        <w:t>a.</w:t>
      </w:r>
      <w:r w:rsidRPr="003B6048">
        <w:rPr>
          <w:rFonts w:ascii="Arial" w:hAnsi="Arial" w:cs="Arial"/>
          <w:sz w:val="24"/>
          <w:szCs w:val="24"/>
        </w:rPr>
        <w:tab/>
      </w:r>
      <w:r w:rsidR="00AE7FED" w:rsidRPr="003B6048">
        <w:rPr>
          <w:rFonts w:ascii="Arial" w:hAnsi="Arial" w:cs="Arial"/>
          <w:sz w:val="24"/>
          <w:szCs w:val="24"/>
        </w:rPr>
        <w:t>bahwa</w:t>
      </w:r>
      <w:r w:rsidR="00523586">
        <w:rPr>
          <w:rFonts w:ascii="Arial" w:hAnsi="Arial" w:cs="Arial"/>
          <w:sz w:val="24"/>
          <w:szCs w:val="24"/>
        </w:rPr>
        <w:t xml:space="preserve">   </w:t>
      </w:r>
      <w:r w:rsidR="00AE7FED" w:rsidRPr="003B6048">
        <w:rPr>
          <w:rFonts w:ascii="Arial" w:hAnsi="Arial" w:cs="Arial"/>
          <w:sz w:val="24"/>
          <w:szCs w:val="24"/>
        </w:rPr>
        <w:t xml:space="preserve"> berdasarkan</w:t>
      </w:r>
      <w:r w:rsidR="00523586">
        <w:rPr>
          <w:rFonts w:ascii="Arial" w:hAnsi="Arial" w:cs="Arial"/>
          <w:sz w:val="24"/>
          <w:szCs w:val="24"/>
        </w:rPr>
        <w:t xml:space="preserve">   </w:t>
      </w:r>
      <w:r w:rsidR="00AE7FED" w:rsidRPr="003B6048">
        <w:rPr>
          <w:rFonts w:ascii="Arial" w:hAnsi="Arial" w:cs="Arial"/>
          <w:sz w:val="24"/>
          <w:szCs w:val="24"/>
        </w:rPr>
        <w:t xml:space="preserve"> </w:t>
      </w:r>
      <w:r w:rsidR="009A4BCB" w:rsidRPr="003B6048">
        <w:rPr>
          <w:rFonts w:ascii="Arial" w:hAnsi="Arial" w:cs="Arial"/>
          <w:sz w:val="24"/>
          <w:szCs w:val="24"/>
        </w:rPr>
        <w:t>ketentuan</w:t>
      </w:r>
      <w:r w:rsidR="00523586">
        <w:rPr>
          <w:rFonts w:ascii="Arial" w:hAnsi="Arial" w:cs="Arial"/>
          <w:sz w:val="24"/>
          <w:szCs w:val="24"/>
        </w:rPr>
        <w:t xml:space="preserve">   </w:t>
      </w:r>
      <w:r w:rsidR="009A4BCB" w:rsidRPr="003B6048">
        <w:rPr>
          <w:rFonts w:ascii="Arial" w:hAnsi="Arial" w:cs="Arial"/>
          <w:sz w:val="24"/>
          <w:szCs w:val="24"/>
        </w:rPr>
        <w:t xml:space="preserve"> </w:t>
      </w:r>
      <w:proofErr w:type="gramStart"/>
      <w:r w:rsidR="009A4BCB" w:rsidRPr="003B6048">
        <w:rPr>
          <w:rFonts w:ascii="Arial" w:hAnsi="Arial" w:cs="Arial"/>
          <w:sz w:val="24"/>
          <w:szCs w:val="24"/>
        </w:rPr>
        <w:t xml:space="preserve">Pasal </w:t>
      </w:r>
      <w:r w:rsidR="00523586">
        <w:rPr>
          <w:rFonts w:ascii="Arial" w:hAnsi="Arial" w:cs="Arial"/>
          <w:sz w:val="24"/>
          <w:szCs w:val="24"/>
        </w:rPr>
        <w:t xml:space="preserve"> </w:t>
      </w:r>
      <w:r w:rsidR="009A4BCB" w:rsidRPr="003B6048">
        <w:rPr>
          <w:rFonts w:ascii="Arial" w:hAnsi="Arial" w:cs="Arial"/>
          <w:sz w:val="24"/>
          <w:szCs w:val="24"/>
        </w:rPr>
        <w:t>141</w:t>
      </w:r>
      <w:proofErr w:type="gramEnd"/>
      <w:r w:rsidR="00523586">
        <w:rPr>
          <w:rFonts w:ascii="Arial" w:hAnsi="Arial" w:cs="Arial"/>
          <w:sz w:val="24"/>
          <w:szCs w:val="24"/>
        </w:rPr>
        <w:t xml:space="preserve"> </w:t>
      </w:r>
      <w:r w:rsidR="00AE7FED" w:rsidRPr="003B6048">
        <w:rPr>
          <w:rFonts w:ascii="Arial" w:hAnsi="Arial" w:cs="Arial"/>
          <w:sz w:val="24"/>
          <w:szCs w:val="24"/>
        </w:rPr>
        <w:t xml:space="preserve"> </w:t>
      </w:r>
      <w:r w:rsidR="00523586">
        <w:rPr>
          <w:rFonts w:ascii="Arial" w:hAnsi="Arial" w:cs="Arial"/>
          <w:sz w:val="24"/>
          <w:szCs w:val="24"/>
        </w:rPr>
        <w:t xml:space="preserve"> </w:t>
      </w:r>
      <w:r w:rsidR="00AE7FED" w:rsidRPr="003B6048">
        <w:rPr>
          <w:rFonts w:ascii="Arial" w:hAnsi="Arial" w:cs="Arial"/>
          <w:sz w:val="24"/>
          <w:szCs w:val="24"/>
        </w:rPr>
        <w:t xml:space="preserve">dan </w:t>
      </w:r>
      <w:r w:rsidR="00523586">
        <w:rPr>
          <w:rFonts w:ascii="Arial" w:hAnsi="Arial" w:cs="Arial"/>
          <w:sz w:val="24"/>
          <w:szCs w:val="24"/>
        </w:rPr>
        <w:t xml:space="preserve">  </w:t>
      </w:r>
      <w:r w:rsidR="00AE7FED" w:rsidRPr="003B6048">
        <w:rPr>
          <w:rFonts w:ascii="Arial" w:hAnsi="Arial" w:cs="Arial"/>
          <w:sz w:val="24"/>
          <w:szCs w:val="24"/>
        </w:rPr>
        <w:t xml:space="preserve">Pasal </w:t>
      </w:r>
      <w:r w:rsidR="00523586">
        <w:rPr>
          <w:rFonts w:ascii="Arial" w:hAnsi="Arial" w:cs="Arial"/>
          <w:sz w:val="24"/>
          <w:szCs w:val="24"/>
        </w:rPr>
        <w:t xml:space="preserve"> </w:t>
      </w:r>
      <w:r w:rsidR="00AE7FED" w:rsidRPr="003B6048">
        <w:rPr>
          <w:rFonts w:ascii="Arial" w:hAnsi="Arial" w:cs="Arial"/>
          <w:sz w:val="24"/>
          <w:szCs w:val="24"/>
        </w:rPr>
        <w:t xml:space="preserve">156 </w:t>
      </w:r>
    </w:p>
    <w:p w:rsidR="00564BF0" w:rsidRPr="003B6048" w:rsidRDefault="00523586" w:rsidP="003B28DA">
      <w:pPr>
        <w:tabs>
          <w:tab w:val="left" w:pos="1418"/>
        </w:tabs>
        <w:spacing w:after="120" w:line="360" w:lineRule="auto"/>
        <w:ind w:left="1843" w:hanging="43"/>
        <w:jc w:val="both"/>
        <w:rPr>
          <w:rFonts w:ascii="Arial" w:hAnsi="Arial" w:cs="Arial"/>
          <w:sz w:val="24"/>
          <w:szCs w:val="24"/>
        </w:rPr>
      </w:pPr>
      <w:r>
        <w:rPr>
          <w:rFonts w:ascii="Arial" w:hAnsi="Arial" w:cs="Arial"/>
          <w:sz w:val="24"/>
          <w:szCs w:val="24"/>
        </w:rPr>
        <w:t xml:space="preserve"> </w:t>
      </w:r>
      <w:r w:rsidR="00AE7FED" w:rsidRPr="003B6048">
        <w:rPr>
          <w:rFonts w:ascii="Arial" w:hAnsi="Arial" w:cs="Arial"/>
          <w:sz w:val="24"/>
          <w:szCs w:val="24"/>
        </w:rPr>
        <w:t>Undang</w:t>
      </w:r>
      <w:r w:rsidR="00F07930" w:rsidRPr="003B6048">
        <w:rPr>
          <w:rFonts w:ascii="Arial" w:hAnsi="Arial" w:cs="Arial"/>
          <w:sz w:val="24"/>
          <w:szCs w:val="24"/>
        </w:rPr>
        <w:t xml:space="preserve"> </w:t>
      </w:r>
      <w:r w:rsidR="00AE7FED" w:rsidRPr="003B6048">
        <w:rPr>
          <w:rFonts w:ascii="Arial" w:hAnsi="Arial" w:cs="Arial"/>
          <w:sz w:val="24"/>
          <w:szCs w:val="24"/>
        </w:rPr>
        <w:t>–</w:t>
      </w:r>
      <w:r w:rsidR="00117314" w:rsidRPr="003B6048">
        <w:rPr>
          <w:rFonts w:ascii="Arial" w:hAnsi="Arial" w:cs="Arial"/>
          <w:sz w:val="24"/>
          <w:szCs w:val="24"/>
        </w:rPr>
        <w:t xml:space="preserve"> </w:t>
      </w:r>
      <w:r w:rsidR="005B434A" w:rsidRPr="003B6048">
        <w:rPr>
          <w:rFonts w:ascii="Arial" w:hAnsi="Arial" w:cs="Arial"/>
          <w:sz w:val="24"/>
          <w:szCs w:val="24"/>
        </w:rPr>
        <w:t>u</w:t>
      </w:r>
      <w:r w:rsidR="00AE7FED" w:rsidRPr="003B6048">
        <w:rPr>
          <w:rFonts w:ascii="Arial" w:hAnsi="Arial" w:cs="Arial"/>
          <w:sz w:val="24"/>
          <w:szCs w:val="24"/>
        </w:rPr>
        <w:t xml:space="preserve">ndang Nomor 28 tahun 2009 Tentang </w:t>
      </w:r>
      <w:r w:rsidR="00F07930" w:rsidRPr="003B6048">
        <w:rPr>
          <w:rFonts w:ascii="Arial" w:hAnsi="Arial" w:cs="Arial"/>
          <w:sz w:val="24"/>
          <w:szCs w:val="24"/>
        </w:rPr>
        <w:t>Pajak Daerah dan Retribusi</w:t>
      </w:r>
      <w:r w:rsidR="005B434A" w:rsidRPr="003B6048">
        <w:rPr>
          <w:rFonts w:ascii="Arial" w:hAnsi="Arial" w:cs="Arial"/>
          <w:sz w:val="24"/>
          <w:szCs w:val="24"/>
        </w:rPr>
        <w:t xml:space="preserve"> </w:t>
      </w:r>
      <w:r w:rsidR="00AE7FED" w:rsidRPr="003B6048">
        <w:rPr>
          <w:rFonts w:ascii="Arial" w:hAnsi="Arial" w:cs="Arial"/>
          <w:sz w:val="24"/>
          <w:szCs w:val="24"/>
        </w:rPr>
        <w:t xml:space="preserve">Daerah, maka perlu ditetapkan </w:t>
      </w:r>
      <w:r w:rsidR="008D6A53" w:rsidRPr="003B6048">
        <w:rPr>
          <w:rFonts w:ascii="Arial" w:hAnsi="Arial" w:cs="Arial"/>
          <w:sz w:val="24"/>
          <w:szCs w:val="24"/>
        </w:rPr>
        <w:t>Retribusi Perizinan Tertentu</w:t>
      </w:r>
      <w:r w:rsidR="00AE7FED" w:rsidRPr="003B6048">
        <w:rPr>
          <w:rFonts w:ascii="Arial" w:hAnsi="Arial" w:cs="Arial"/>
          <w:sz w:val="24"/>
          <w:szCs w:val="24"/>
        </w:rPr>
        <w:t>;</w:t>
      </w:r>
    </w:p>
    <w:p w:rsidR="00AE7FED" w:rsidRDefault="005B434A" w:rsidP="003B28DA">
      <w:pPr>
        <w:tabs>
          <w:tab w:val="left" w:pos="1418"/>
          <w:tab w:val="left" w:pos="1560"/>
        </w:tabs>
        <w:spacing w:after="120" w:line="360" w:lineRule="auto"/>
        <w:ind w:left="1843" w:hanging="1843"/>
        <w:jc w:val="both"/>
        <w:rPr>
          <w:rFonts w:ascii="Arial" w:hAnsi="Arial" w:cs="Arial"/>
          <w:sz w:val="24"/>
          <w:szCs w:val="24"/>
          <w:lang w:val="id-ID"/>
        </w:rPr>
      </w:pPr>
      <w:r w:rsidRPr="003B6048">
        <w:rPr>
          <w:rFonts w:ascii="Arial" w:hAnsi="Arial" w:cs="Arial"/>
          <w:sz w:val="24"/>
          <w:szCs w:val="24"/>
        </w:rPr>
        <w:tab/>
      </w:r>
      <w:r w:rsidRPr="003B6048">
        <w:rPr>
          <w:rFonts w:ascii="Arial" w:hAnsi="Arial" w:cs="Arial"/>
          <w:sz w:val="24"/>
          <w:szCs w:val="24"/>
        </w:rPr>
        <w:tab/>
      </w:r>
      <w:proofErr w:type="gramStart"/>
      <w:r w:rsidR="00A36DA3">
        <w:rPr>
          <w:rFonts w:ascii="Arial" w:hAnsi="Arial" w:cs="Arial"/>
          <w:sz w:val="24"/>
          <w:szCs w:val="24"/>
        </w:rPr>
        <w:t>b</w:t>
      </w:r>
      <w:proofErr w:type="gramEnd"/>
      <w:r w:rsidR="00564BF0" w:rsidRPr="003B6048">
        <w:rPr>
          <w:rFonts w:ascii="Arial" w:hAnsi="Arial" w:cs="Arial"/>
          <w:sz w:val="24"/>
          <w:szCs w:val="24"/>
        </w:rPr>
        <w:t xml:space="preserve">. </w:t>
      </w:r>
      <w:r w:rsidRPr="003B6048">
        <w:rPr>
          <w:rFonts w:ascii="Arial" w:hAnsi="Arial" w:cs="Arial"/>
          <w:sz w:val="24"/>
          <w:szCs w:val="24"/>
        </w:rPr>
        <w:tab/>
      </w:r>
      <w:r w:rsidR="00AE7FED" w:rsidRPr="003B6048">
        <w:rPr>
          <w:rFonts w:ascii="Arial" w:hAnsi="Arial" w:cs="Arial"/>
          <w:sz w:val="24"/>
          <w:szCs w:val="24"/>
        </w:rPr>
        <w:t>bahwa berdasarkan pertimbangan sebagaimana dimaksud</w:t>
      </w:r>
      <w:r w:rsidR="00F07930" w:rsidRPr="003B6048">
        <w:rPr>
          <w:rFonts w:ascii="Arial" w:hAnsi="Arial" w:cs="Arial"/>
          <w:sz w:val="24"/>
          <w:szCs w:val="24"/>
        </w:rPr>
        <w:t xml:space="preserve"> pada huruf</w:t>
      </w:r>
      <w:r w:rsidRPr="003B6048">
        <w:rPr>
          <w:rFonts w:ascii="Arial" w:hAnsi="Arial" w:cs="Arial"/>
          <w:sz w:val="24"/>
          <w:szCs w:val="24"/>
        </w:rPr>
        <w:t xml:space="preserve"> </w:t>
      </w:r>
      <w:r w:rsidR="00AE7FED" w:rsidRPr="003B6048">
        <w:rPr>
          <w:rFonts w:ascii="Arial" w:hAnsi="Arial" w:cs="Arial"/>
          <w:sz w:val="24"/>
          <w:szCs w:val="24"/>
        </w:rPr>
        <w:t>a</w:t>
      </w:r>
      <w:r w:rsidR="00564BF0" w:rsidRPr="003B6048">
        <w:rPr>
          <w:rFonts w:ascii="Arial" w:hAnsi="Arial" w:cs="Arial"/>
          <w:sz w:val="24"/>
          <w:szCs w:val="24"/>
        </w:rPr>
        <w:t xml:space="preserve"> </w:t>
      </w:r>
      <w:r w:rsidR="00AE7FED" w:rsidRPr="003B6048">
        <w:rPr>
          <w:rFonts w:ascii="Arial" w:hAnsi="Arial" w:cs="Arial"/>
          <w:sz w:val="24"/>
          <w:szCs w:val="24"/>
        </w:rPr>
        <w:t>diatas,</w:t>
      </w:r>
      <w:r w:rsidR="00F07930" w:rsidRPr="003B6048">
        <w:rPr>
          <w:rFonts w:ascii="Arial" w:hAnsi="Arial" w:cs="Arial"/>
          <w:sz w:val="24"/>
          <w:szCs w:val="24"/>
        </w:rPr>
        <w:t xml:space="preserve"> </w:t>
      </w:r>
      <w:r w:rsidR="00AE7FED" w:rsidRPr="003B6048">
        <w:rPr>
          <w:rFonts w:ascii="Arial" w:hAnsi="Arial" w:cs="Arial"/>
          <w:sz w:val="24"/>
          <w:szCs w:val="24"/>
        </w:rPr>
        <w:t xml:space="preserve">maka perlu membentuk Peaturan Daerah Kabupaten Maros Tentang </w:t>
      </w:r>
      <w:r w:rsidR="008D6A53" w:rsidRPr="003B6048">
        <w:rPr>
          <w:rFonts w:ascii="Arial" w:hAnsi="Arial" w:cs="Arial"/>
          <w:sz w:val="24"/>
          <w:szCs w:val="24"/>
        </w:rPr>
        <w:t>Retribusi Perizinan Tertentu</w:t>
      </w:r>
      <w:r w:rsidR="00A733E4" w:rsidRPr="003B6048">
        <w:rPr>
          <w:rFonts w:ascii="Arial" w:hAnsi="Arial" w:cs="Arial"/>
          <w:sz w:val="24"/>
          <w:szCs w:val="24"/>
        </w:rPr>
        <w:t>;</w:t>
      </w:r>
    </w:p>
    <w:p w:rsidR="00960316" w:rsidRPr="00960316" w:rsidRDefault="00960316" w:rsidP="003B28DA">
      <w:pPr>
        <w:tabs>
          <w:tab w:val="left" w:pos="1418"/>
          <w:tab w:val="left" w:pos="1560"/>
        </w:tabs>
        <w:spacing w:after="0" w:line="240" w:lineRule="auto"/>
        <w:jc w:val="both"/>
        <w:rPr>
          <w:rFonts w:ascii="Arial" w:hAnsi="Arial" w:cs="Arial"/>
          <w:sz w:val="24"/>
          <w:szCs w:val="24"/>
          <w:lang w:val="id-ID"/>
        </w:rPr>
      </w:pPr>
    </w:p>
    <w:p w:rsidR="00AE7FED" w:rsidRPr="003B6048" w:rsidRDefault="00AA474E" w:rsidP="003B28DA">
      <w:pPr>
        <w:tabs>
          <w:tab w:val="left" w:pos="1418"/>
          <w:tab w:val="left" w:pos="1560"/>
        </w:tabs>
        <w:spacing w:after="120" w:line="360" w:lineRule="auto"/>
        <w:ind w:left="1843" w:hanging="1843"/>
        <w:jc w:val="both"/>
        <w:rPr>
          <w:rFonts w:ascii="Arial" w:hAnsi="Arial" w:cs="Arial"/>
          <w:sz w:val="24"/>
          <w:szCs w:val="24"/>
        </w:rPr>
      </w:pPr>
      <w:r w:rsidRPr="003B6048">
        <w:rPr>
          <w:rFonts w:ascii="Arial" w:hAnsi="Arial" w:cs="Arial"/>
          <w:sz w:val="24"/>
          <w:szCs w:val="24"/>
        </w:rPr>
        <w:t xml:space="preserve">Mengingat   </w:t>
      </w:r>
      <w:r w:rsidRPr="003B6048">
        <w:rPr>
          <w:rFonts w:ascii="Arial" w:hAnsi="Arial" w:cs="Arial"/>
          <w:sz w:val="24"/>
          <w:szCs w:val="24"/>
        </w:rPr>
        <w:tab/>
      </w:r>
      <w:r w:rsidR="00AE7FED" w:rsidRPr="003B6048">
        <w:rPr>
          <w:rFonts w:ascii="Arial" w:hAnsi="Arial" w:cs="Arial"/>
          <w:sz w:val="24"/>
          <w:szCs w:val="24"/>
        </w:rPr>
        <w:t xml:space="preserve">: </w:t>
      </w:r>
      <w:r w:rsidR="005B434A" w:rsidRPr="003B6048">
        <w:rPr>
          <w:rFonts w:ascii="Arial" w:hAnsi="Arial" w:cs="Arial"/>
          <w:sz w:val="24"/>
          <w:szCs w:val="24"/>
        </w:rPr>
        <w:tab/>
        <w:t xml:space="preserve">1. </w:t>
      </w:r>
      <w:r w:rsidR="005B434A" w:rsidRPr="003B6048">
        <w:rPr>
          <w:rFonts w:ascii="Arial" w:hAnsi="Arial" w:cs="Arial"/>
          <w:sz w:val="24"/>
          <w:szCs w:val="24"/>
        </w:rPr>
        <w:tab/>
      </w:r>
      <w:r w:rsidR="00AE7FED" w:rsidRPr="003B6048">
        <w:rPr>
          <w:rFonts w:ascii="Arial" w:hAnsi="Arial" w:cs="Arial"/>
          <w:sz w:val="24"/>
          <w:szCs w:val="24"/>
        </w:rPr>
        <w:t>Undang-Undang Nomor 29 Tahun</w:t>
      </w:r>
      <w:r w:rsidR="00F07930" w:rsidRPr="003B6048">
        <w:rPr>
          <w:rFonts w:ascii="Arial" w:hAnsi="Arial" w:cs="Arial"/>
          <w:sz w:val="24"/>
          <w:szCs w:val="24"/>
        </w:rPr>
        <w:t xml:space="preserve"> 1959 Tentang Pembentukan Daerah</w:t>
      </w:r>
      <w:r w:rsidR="00CE580A" w:rsidRPr="003B6048">
        <w:rPr>
          <w:rFonts w:ascii="Arial" w:hAnsi="Arial" w:cs="Arial"/>
          <w:sz w:val="24"/>
          <w:szCs w:val="24"/>
        </w:rPr>
        <w:t xml:space="preserve"> T</w:t>
      </w:r>
      <w:r w:rsidR="000F5AAF" w:rsidRPr="003B6048">
        <w:rPr>
          <w:rFonts w:ascii="Arial" w:hAnsi="Arial" w:cs="Arial"/>
          <w:sz w:val="24"/>
          <w:szCs w:val="24"/>
        </w:rPr>
        <w:t>k</w:t>
      </w:r>
      <w:r w:rsidR="00CE580A" w:rsidRPr="003B6048">
        <w:rPr>
          <w:rFonts w:ascii="Arial" w:hAnsi="Arial" w:cs="Arial"/>
          <w:sz w:val="24"/>
          <w:szCs w:val="24"/>
        </w:rPr>
        <w:t>.II</w:t>
      </w:r>
      <w:r w:rsidR="005B434A" w:rsidRPr="003B6048">
        <w:rPr>
          <w:rFonts w:ascii="Arial" w:hAnsi="Arial" w:cs="Arial"/>
          <w:sz w:val="24"/>
          <w:szCs w:val="24"/>
        </w:rPr>
        <w:t xml:space="preserve"> </w:t>
      </w:r>
      <w:r w:rsidR="00AE7FED" w:rsidRPr="003B6048">
        <w:rPr>
          <w:rFonts w:ascii="Arial" w:hAnsi="Arial" w:cs="Arial"/>
          <w:sz w:val="24"/>
          <w:szCs w:val="24"/>
        </w:rPr>
        <w:t>di</w:t>
      </w:r>
      <w:r w:rsidR="00F07930" w:rsidRPr="003B6048">
        <w:rPr>
          <w:rFonts w:ascii="Arial" w:hAnsi="Arial" w:cs="Arial"/>
          <w:sz w:val="24"/>
          <w:szCs w:val="24"/>
        </w:rPr>
        <w:t xml:space="preserve"> </w:t>
      </w:r>
      <w:r w:rsidR="00AE7FED" w:rsidRPr="003B6048">
        <w:rPr>
          <w:rFonts w:ascii="Arial" w:hAnsi="Arial" w:cs="Arial"/>
          <w:sz w:val="24"/>
          <w:szCs w:val="24"/>
        </w:rPr>
        <w:t>Sulawesi (Lembaran Negara Republik Indonesia Tahun 1959 Nomor 74, Tambahan Lembaran Negara Republik Indonesia Nomor 1822);</w:t>
      </w:r>
    </w:p>
    <w:p w:rsidR="00AE7FED" w:rsidRPr="003B6048" w:rsidRDefault="008D6A53" w:rsidP="003B28DA">
      <w:pPr>
        <w:pStyle w:val="ListParagraph"/>
        <w:numPr>
          <w:ilvl w:val="0"/>
          <w:numId w:val="1"/>
        </w:numPr>
        <w:tabs>
          <w:tab w:val="left" w:pos="1418"/>
          <w:tab w:val="left" w:pos="1560"/>
        </w:tabs>
        <w:spacing w:after="120" w:line="360" w:lineRule="auto"/>
        <w:ind w:left="1843" w:hanging="283"/>
        <w:contextualSpacing w:val="0"/>
        <w:jc w:val="both"/>
        <w:rPr>
          <w:rFonts w:ascii="Arial" w:hAnsi="Arial" w:cs="Arial"/>
          <w:sz w:val="24"/>
          <w:szCs w:val="24"/>
        </w:rPr>
      </w:pPr>
      <w:r w:rsidRPr="003B6048">
        <w:rPr>
          <w:rFonts w:ascii="Arial" w:hAnsi="Arial" w:cs="Arial"/>
          <w:sz w:val="24"/>
          <w:szCs w:val="24"/>
        </w:rPr>
        <w:t>Undang-Undang Nomor 5 Tahun 198</w:t>
      </w:r>
      <w:r w:rsidR="00AE7FED" w:rsidRPr="003B6048">
        <w:rPr>
          <w:rFonts w:ascii="Arial" w:hAnsi="Arial" w:cs="Arial"/>
          <w:sz w:val="24"/>
          <w:szCs w:val="24"/>
        </w:rPr>
        <w:t xml:space="preserve">4 Tentang </w:t>
      </w:r>
      <w:r w:rsidRPr="003B6048">
        <w:rPr>
          <w:rFonts w:ascii="Arial" w:hAnsi="Arial" w:cs="Arial"/>
          <w:sz w:val="24"/>
          <w:szCs w:val="24"/>
        </w:rPr>
        <w:t>Perindustrian</w:t>
      </w:r>
      <w:r w:rsidR="00AE7FED" w:rsidRPr="003B6048">
        <w:rPr>
          <w:rFonts w:ascii="Arial" w:hAnsi="Arial" w:cs="Arial"/>
          <w:sz w:val="24"/>
          <w:szCs w:val="24"/>
        </w:rPr>
        <w:t xml:space="preserve"> (Lembaran Negara Republik Indonesia Tahun 19</w:t>
      </w:r>
      <w:r w:rsidRPr="003B6048">
        <w:rPr>
          <w:rFonts w:ascii="Arial" w:hAnsi="Arial" w:cs="Arial"/>
          <w:sz w:val="24"/>
          <w:szCs w:val="24"/>
        </w:rPr>
        <w:t>8</w:t>
      </w:r>
      <w:r w:rsidR="00AE7FED" w:rsidRPr="003B6048">
        <w:rPr>
          <w:rFonts w:ascii="Arial" w:hAnsi="Arial" w:cs="Arial"/>
          <w:sz w:val="24"/>
          <w:szCs w:val="24"/>
        </w:rPr>
        <w:t xml:space="preserve">4 Nomor </w:t>
      </w:r>
      <w:r w:rsidRPr="003B6048">
        <w:rPr>
          <w:rFonts w:ascii="Arial" w:hAnsi="Arial" w:cs="Arial"/>
          <w:sz w:val="24"/>
          <w:szCs w:val="24"/>
        </w:rPr>
        <w:t>22</w:t>
      </w:r>
      <w:r w:rsidR="00AE7FED" w:rsidRPr="003B6048">
        <w:rPr>
          <w:rFonts w:ascii="Arial" w:hAnsi="Arial" w:cs="Arial"/>
          <w:sz w:val="24"/>
          <w:szCs w:val="24"/>
        </w:rPr>
        <w:t>, Tambahan Lembaran Negara Republik Indonesia Nomor 3</w:t>
      </w:r>
      <w:r w:rsidRPr="003B6048">
        <w:rPr>
          <w:rFonts w:ascii="Arial" w:hAnsi="Arial" w:cs="Arial"/>
          <w:sz w:val="24"/>
          <w:szCs w:val="24"/>
        </w:rPr>
        <w:t>274)</w:t>
      </w:r>
      <w:r w:rsidR="00AE7FED" w:rsidRPr="003B6048">
        <w:rPr>
          <w:rFonts w:ascii="Arial" w:hAnsi="Arial" w:cs="Arial"/>
          <w:sz w:val="24"/>
          <w:szCs w:val="24"/>
        </w:rPr>
        <w:t>;</w:t>
      </w:r>
    </w:p>
    <w:p w:rsidR="008D6A53" w:rsidRPr="003B28DA" w:rsidRDefault="008D6A53" w:rsidP="003B28DA">
      <w:pPr>
        <w:pStyle w:val="ListParagraph"/>
        <w:numPr>
          <w:ilvl w:val="0"/>
          <w:numId w:val="1"/>
        </w:numPr>
        <w:tabs>
          <w:tab w:val="left" w:pos="1418"/>
          <w:tab w:val="left" w:pos="1560"/>
        </w:tabs>
        <w:spacing w:after="120" w:line="360" w:lineRule="auto"/>
        <w:ind w:left="1843" w:hanging="283"/>
        <w:contextualSpacing w:val="0"/>
        <w:jc w:val="both"/>
        <w:rPr>
          <w:rFonts w:ascii="Arial" w:hAnsi="Arial" w:cs="Arial"/>
          <w:sz w:val="24"/>
          <w:szCs w:val="24"/>
        </w:rPr>
      </w:pPr>
      <w:r w:rsidRPr="003B6048">
        <w:rPr>
          <w:rFonts w:ascii="Arial" w:hAnsi="Arial" w:cs="Arial"/>
          <w:sz w:val="24"/>
          <w:szCs w:val="24"/>
        </w:rPr>
        <w:t>Undang-Undang Nomor 4 Tahun 1992 Tentang Perumahan dan Pemukiman (Lembaran Negara Republik Indonesia Tahun 1992 Nomor 115, Tambahan Lembaran Negara Republik Indonesia Nomor 3501);</w:t>
      </w:r>
    </w:p>
    <w:p w:rsidR="003B28DA" w:rsidRPr="00D83168" w:rsidRDefault="003B28DA" w:rsidP="00D83168">
      <w:pPr>
        <w:tabs>
          <w:tab w:val="left" w:pos="1418"/>
          <w:tab w:val="left" w:pos="1560"/>
        </w:tabs>
        <w:spacing w:after="120" w:line="360" w:lineRule="auto"/>
        <w:jc w:val="both"/>
        <w:rPr>
          <w:rFonts w:ascii="Arial" w:hAnsi="Arial" w:cs="Arial"/>
          <w:sz w:val="24"/>
          <w:szCs w:val="24"/>
          <w:lang w:val="id-ID"/>
        </w:rPr>
      </w:pPr>
    </w:p>
    <w:p w:rsidR="003B28DA" w:rsidRDefault="003B28DA" w:rsidP="00D83168">
      <w:pPr>
        <w:tabs>
          <w:tab w:val="left" w:pos="1418"/>
          <w:tab w:val="left" w:pos="1560"/>
        </w:tabs>
        <w:spacing w:after="120" w:line="360" w:lineRule="auto"/>
        <w:jc w:val="both"/>
        <w:rPr>
          <w:rFonts w:ascii="Arial" w:hAnsi="Arial" w:cs="Arial"/>
          <w:sz w:val="24"/>
          <w:szCs w:val="24"/>
          <w:lang w:val="id-ID"/>
        </w:rPr>
      </w:pPr>
    </w:p>
    <w:p w:rsidR="00D849EC" w:rsidRDefault="00D849EC" w:rsidP="00D83168">
      <w:pPr>
        <w:tabs>
          <w:tab w:val="left" w:pos="1418"/>
          <w:tab w:val="left" w:pos="1560"/>
        </w:tabs>
        <w:spacing w:after="120" w:line="360" w:lineRule="auto"/>
        <w:jc w:val="both"/>
        <w:rPr>
          <w:rFonts w:ascii="Arial" w:hAnsi="Arial" w:cs="Arial"/>
          <w:sz w:val="24"/>
          <w:szCs w:val="24"/>
          <w:lang w:val="id-ID"/>
        </w:rPr>
      </w:pPr>
    </w:p>
    <w:p w:rsidR="00D849EC" w:rsidRPr="00D83168" w:rsidRDefault="00D849EC" w:rsidP="00D83168">
      <w:pPr>
        <w:tabs>
          <w:tab w:val="left" w:pos="1418"/>
          <w:tab w:val="left" w:pos="1560"/>
        </w:tabs>
        <w:spacing w:after="120" w:line="360" w:lineRule="auto"/>
        <w:jc w:val="both"/>
        <w:rPr>
          <w:rFonts w:ascii="Arial" w:hAnsi="Arial" w:cs="Arial"/>
          <w:sz w:val="24"/>
          <w:szCs w:val="24"/>
          <w:lang w:val="id-ID"/>
        </w:rPr>
      </w:pPr>
    </w:p>
    <w:p w:rsidR="00AE7FED" w:rsidRPr="00523586" w:rsidRDefault="00AE7FED" w:rsidP="003B28DA">
      <w:pPr>
        <w:pStyle w:val="ListParagraph"/>
        <w:numPr>
          <w:ilvl w:val="0"/>
          <w:numId w:val="1"/>
        </w:numPr>
        <w:tabs>
          <w:tab w:val="left" w:pos="1418"/>
          <w:tab w:val="left" w:pos="1560"/>
        </w:tabs>
        <w:spacing w:after="120" w:line="360" w:lineRule="auto"/>
        <w:ind w:left="1843" w:hanging="283"/>
        <w:contextualSpacing w:val="0"/>
        <w:jc w:val="both"/>
        <w:rPr>
          <w:rFonts w:ascii="Arial" w:hAnsi="Arial" w:cs="Arial"/>
          <w:sz w:val="24"/>
          <w:szCs w:val="24"/>
        </w:rPr>
      </w:pPr>
      <w:r w:rsidRPr="003B6048">
        <w:rPr>
          <w:rFonts w:ascii="Arial" w:hAnsi="Arial" w:cs="Arial"/>
          <w:sz w:val="24"/>
          <w:szCs w:val="24"/>
        </w:rPr>
        <w:t xml:space="preserve">Undang-Undang Nomor </w:t>
      </w:r>
      <w:r w:rsidR="008D6A53" w:rsidRPr="003B6048">
        <w:rPr>
          <w:rFonts w:ascii="Arial" w:hAnsi="Arial" w:cs="Arial"/>
          <w:sz w:val="24"/>
          <w:szCs w:val="24"/>
        </w:rPr>
        <w:t>28</w:t>
      </w:r>
      <w:r w:rsidRPr="003B6048">
        <w:rPr>
          <w:rFonts w:ascii="Arial" w:hAnsi="Arial" w:cs="Arial"/>
          <w:sz w:val="24"/>
          <w:szCs w:val="24"/>
        </w:rPr>
        <w:t xml:space="preserve"> Tahun 1999 Tentang </w:t>
      </w:r>
      <w:r w:rsidR="008D6A53" w:rsidRPr="003B6048">
        <w:rPr>
          <w:rFonts w:ascii="Arial" w:hAnsi="Arial" w:cs="Arial"/>
          <w:sz w:val="24"/>
          <w:szCs w:val="24"/>
        </w:rPr>
        <w:t>Penyelenggaraan Negara Yang Bersih dan Bebas dari Korupsi, Kolusi dan Nepotisme</w:t>
      </w:r>
      <w:r w:rsidRPr="003B6048">
        <w:rPr>
          <w:rFonts w:ascii="Arial" w:hAnsi="Arial" w:cs="Arial"/>
          <w:sz w:val="24"/>
          <w:szCs w:val="24"/>
        </w:rPr>
        <w:t xml:space="preserve"> (Lembaran Negara Repub</w:t>
      </w:r>
      <w:r w:rsidR="008D6A53" w:rsidRPr="003B6048">
        <w:rPr>
          <w:rFonts w:ascii="Arial" w:hAnsi="Arial" w:cs="Arial"/>
          <w:sz w:val="24"/>
          <w:szCs w:val="24"/>
        </w:rPr>
        <w:t>lik Indonesia Tahun 1999 Nomor 76</w:t>
      </w:r>
      <w:r w:rsidRPr="003B6048">
        <w:rPr>
          <w:rFonts w:ascii="Arial" w:hAnsi="Arial" w:cs="Arial"/>
          <w:sz w:val="24"/>
          <w:szCs w:val="24"/>
        </w:rPr>
        <w:t>, Tambahan Lembaran Negara Republik Indonesia Nomor 3</w:t>
      </w:r>
      <w:r w:rsidR="008D6A53" w:rsidRPr="003B6048">
        <w:rPr>
          <w:rFonts w:ascii="Arial" w:hAnsi="Arial" w:cs="Arial"/>
          <w:sz w:val="24"/>
          <w:szCs w:val="24"/>
        </w:rPr>
        <w:t>209</w:t>
      </w:r>
      <w:r w:rsidRPr="003B6048">
        <w:rPr>
          <w:rFonts w:ascii="Arial" w:hAnsi="Arial" w:cs="Arial"/>
          <w:sz w:val="24"/>
          <w:szCs w:val="24"/>
        </w:rPr>
        <w:t>);</w:t>
      </w:r>
    </w:p>
    <w:p w:rsidR="00AE7FED" w:rsidRPr="003B6048" w:rsidRDefault="008D6A53" w:rsidP="003B28DA">
      <w:pPr>
        <w:pStyle w:val="ListParagraph"/>
        <w:numPr>
          <w:ilvl w:val="0"/>
          <w:numId w:val="1"/>
        </w:numPr>
        <w:tabs>
          <w:tab w:val="left" w:pos="1418"/>
          <w:tab w:val="left" w:pos="1560"/>
        </w:tabs>
        <w:spacing w:after="120" w:line="360" w:lineRule="auto"/>
        <w:ind w:left="1843" w:hanging="283"/>
        <w:contextualSpacing w:val="0"/>
        <w:jc w:val="both"/>
        <w:rPr>
          <w:rFonts w:ascii="Arial" w:hAnsi="Arial" w:cs="Arial"/>
          <w:sz w:val="24"/>
          <w:szCs w:val="24"/>
        </w:rPr>
      </w:pPr>
      <w:r w:rsidRPr="003B6048">
        <w:rPr>
          <w:rFonts w:ascii="Arial" w:hAnsi="Arial" w:cs="Arial"/>
          <w:sz w:val="24"/>
          <w:szCs w:val="24"/>
        </w:rPr>
        <w:t>Undang-Undang Nomor 28 Tahun 2002 Tentang Bangunan Gedung (Lembaran Negara Republik Indonesia Tahun 2002 Nomor 134, Tambahan Lembaran Negara Republik Indonesia Nomor 4247);</w:t>
      </w:r>
    </w:p>
    <w:p w:rsidR="00AE7FED" w:rsidRPr="00960316" w:rsidRDefault="00AE7FED" w:rsidP="003B28DA">
      <w:pPr>
        <w:pStyle w:val="ListParagraph"/>
        <w:numPr>
          <w:ilvl w:val="0"/>
          <w:numId w:val="1"/>
        </w:numPr>
        <w:tabs>
          <w:tab w:val="left" w:pos="1418"/>
          <w:tab w:val="left" w:pos="1560"/>
        </w:tabs>
        <w:spacing w:after="120" w:line="360" w:lineRule="auto"/>
        <w:ind w:left="1843" w:hanging="283"/>
        <w:contextualSpacing w:val="0"/>
        <w:jc w:val="both"/>
        <w:rPr>
          <w:rFonts w:ascii="Arial" w:hAnsi="Arial" w:cs="Arial"/>
          <w:sz w:val="24"/>
          <w:szCs w:val="24"/>
        </w:rPr>
      </w:pPr>
      <w:r w:rsidRPr="003B6048">
        <w:rPr>
          <w:rFonts w:ascii="Arial" w:hAnsi="Arial" w:cs="Arial"/>
          <w:sz w:val="24"/>
          <w:szCs w:val="24"/>
        </w:rPr>
        <w:t>Undang-Undang Nomor 32 Tahun 2004 Tentang Pemerintahan Daerah (Lembaran Negara Republik Indonesia Tahun 2004 Nomor 125, Tambahan Lembaran Negara Republik Indonesia Nomor 4437), sebagaimana telah diubah beberapa kali terakhir dengan Undang-undang Nomor 12 Tahun 2008 Tentang Perubahan Kedua Atas Undang-Undang Nomor 32 Tahun 2004 Tentang Pemerintahan Daerah (Lembaran Negara Republik Indonesia Tahun 2008 Nomor 59, Tambahan Lembaran Negara Republik Indonesia Nomor 4844);</w:t>
      </w:r>
    </w:p>
    <w:p w:rsidR="00960316" w:rsidRPr="00960316" w:rsidRDefault="00960316" w:rsidP="003B28DA">
      <w:pPr>
        <w:pStyle w:val="ListParagraph"/>
        <w:numPr>
          <w:ilvl w:val="0"/>
          <w:numId w:val="1"/>
        </w:numPr>
        <w:spacing w:after="120" w:line="360" w:lineRule="auto"/>
        <w:ind w:left="1843" w:hanging="283"/>
        <w:contextualSpacing w:val="0"/>
        <w:jc w:val="both"/>
        <w:rPr>
          <w:rFonts w:ascii="Arial" w:hAnsi="Arial" w:cs="Arial"/>
          <w:sz w:val="24"/>
          <w:szCs w:val="24"/>
        </w:rPr>
      </w:pPr>
      <w:r w:rsidRPr="00FA421A">
        <w:rPr>
          <w:rFonts w:ascii="Arial" w:hAnsi="Arial" w:cs="Arial"/>
          <w:sz w:val="24"/>
          <w:szCs w:val="24"/>
        </w:rPr>
        <w:t>Undang-Undang Nomor 33 Tahun 2004 Tentang Perimbangan Keuangan</w:t>
      </w:r>
      <w:r>
        <w:rPr>
          <w:rFonts w:ascii="Arial" w:hAnsi="Arial" w:cs="Arial"/>
          <w:sz w:val="24"/>
          <w:szCs w:val="24"/>
          <w:lang w:val="id-ID"/>
        </w:rPr>
        <w:t xml:space="preserve"> </w:t>
      </w:r>
      <w:r w:rsidRPr="00FA421A">
        <w:rPr>
          <w:rFonts w:ascii="Arial" w:hAnsi="Arial" w:cs="Arial"/>
          <w:sz w:val="24"/>
          <w:szCs w:val="24"/>
        </w:rPr>
        <w:t xml:space="preserve"> Antara</w:t>
      </w:r>
      <w:r>
        <w:rPr>
          <w:rFonts w:ascii="Arial" w:hAnsi="Arial" w:cs="Arial"/>
          <w:sz w:val="24"/>
          <w:szCs w:val="24"/>
          <w:lang w:val="id-ID"/>
        </w:rPr>
        <w:t xml:space="preserve"> </w:t>
      </w:r>
      <w:r w:rsidRPr="00FA421A">
        <w:rPr>
          <w:rFonts w:ascii="Arial" w:hAnsi="Arial" w:cs="Arial"/>
          <w:sz w:val="24"/>
          <w:szCs w:val="24"/>
        </w:rPr>
        <w:t xml:space="preserve"> Pemerintah</w:t>
      </w:r>
      <w:r>
        <w:rPr>
          <w:rFonts w:ascii="Arial" w:hAnsi="Arial" w:cs="Arial"/>
          <w:sz w:val="24"/>
          <w:szCs w:val="24"/>
          <w:lang w:val="id-ID"/>
        </w:rPr>
        <w:t xml:space="preserve"> </w:t>
      </w:r>
      <w:r w:rsidRPr="00FA421A">
        <w:rPr>
          <w:rFonts w:ascii="Arial" w:hAnsi="Arial" w:cs="Arial"/>
          <w:sz w:val="24"/>
          <w:szCs w:val="24"/>
        </w:rPr>
        <w:t xml:space="preserve"> Pusat</w:t>
      </w:r>
      <w:r>
        <w:rPr>
          <w:rFonts w:ascii="Arial" w:hAnsi="Arial" w:cs="Arial"/>
          <w:sz w:val="24"/>
          <w:szCs w:val="24"/>
          <w:lang w:val="id-ID"/>
        </w:rPr>
        <w:t xml:space="preserve"> </w:t>
      </w:r>
      <w:r w:rsidRPr="00FA421A">
        <w:rPr>
          <w:rFonts w:ascii="Arial" w:hAnsi="Arial" w:cs="Arial"/>
          <w:sz w:val="24"/>
          <w:szCs w:val="24"/>
        </w:rPr>
        <w:t xml:space="preserve"> dan </w:t>
      </w:r>
      <w:r>
        <w:rPr>
          <w:rFonts w:ascii="Arial" w:hAnsi="Arial" w:cs="Arial"/>
          <w:sz w:val="24"/>
          <w:szCs w:val="24"/>
          <w:lang w:val="id-ID"/>
        </w:rPr>
        <w:t xml:space="preserve">  </w:t>
      </w:r>
      <w:r w:rsidRPr="00FA421A">
        <w:rPr>
          <w:rFonts w:ascii="Arial" w:hAnsi="Arial" w:cs="Arial"/>
          <w:sz w:val="24"/>
          <w:szCs w:val="24"/>
        </w:rPr>
        <w:t>Pemerintah</w:t>
      </w:r>
      <w:r>
        <w:rPr>
          <w:rFonts w:ascii="Arial" w:hAnsi="Arial" w:cs="Arial"/>
          <w:sz w:val="24"/>
          <w:szCs w:val="24"/>
          <w:lang w:val="id-ID"/>
        </w:rPr>
        <w:t xml:space="preserve">  </w:t>
      </w:r>
      <w:r w:rsidRPr="00FA421A">
        <w:rPr>
          <w:rFonts w:ascii="Arial" w:hAnsi="Arial" w:cs="Arial"/>
          <w:sz w:val="24"/>
          <w:szCs w:val="24"/>
        </w:rPr>
        <w:t xml:space="preserve"> Daerah </w:t>
      </w:r>
      <w:r w:rsidRPr="00960316">
        <w:rPr>
          <w:rFonts w:ascii="Arial" w:hAnsi="Arial" w:cs="Arial"/>
          <w:sz w:val="24"/>
          <w:szCs w:val="24"/>
        </w:rPr>
        <w:t>(Lembaran Negara Republik Indonesia Tahun 2004 Nomor 126, Tambahan Lembaran Negara Republik Indonesia Nomor 4438);</w:t>
      </w:r>
    </w:p>
    <w:p w:rsidR="008D6A53" w:rsidRPr="003B6048" w:rsidRDefault="008D6A53" w:rsidP="003B28DA">
      <w:pPr>
        <w:pStyle w:val="ListParagraph"/>
        <w:numPr>
          <w:ilvl w:val="0"/>
          <w:numId w:val="1"/>
        </w:numPr>
        <w:tabs>
          <w:tab w:val="left" w:pos="1418"/>
          <w:tab w:val="left" w:pos="1560"/>
        </w:tabs>
        <w:spacing w:after="120" w:line="360" w:lineRule="auto"/>
        <w:ind w:left="1843" w:hanging="283"/>
        <w:contextualSpacing w:val="0"/>
        <w:jc w:val="both"/>
        <w:rPr>
          <w:rFonts w:ascii="Arial" w:hAnsi="Arial" w:cs="Arial"/>
          <w:sz w:val="24"/>
          <w:szCs w:val="24"/>
        </w:rPr>
      </w:pPr>
      <w:r w:rsidRPr="003B6048">
        <w:rPr>
          <w:rFonts w:ascii="Arial" w:hAnsi="Arial" w:cs="Arial"/>
          <w:sz w:val="24"/>
          <w:szCs w:val="24"/>
        </w:rPr>
        <w:t>Undang-Undang Nomor 38 Tahun 2004 Tentang Jalan (Lembaran Negara Republik Indonesia Tahun 2004 Nomor 132, Tambahan Lembaran Negara Republik Indonesia Nomor 4444);</w:t>
      </w:r>
    </w:p>
    <w:p w:rsidR="003B28DA" w:rsidRPr="00D849EC" w:rsidRDefault="008D6A53" w:rsidP="00D83168">
      <w:pPr>
        <w:pStyle w:val="ListParagraph"/>
        <w:numPr>
          <w:ilvl w:val="0"/>
          <w:numId w:val="1"/>
        </w:numPr>
        <w:tabs>
          <w:tab w:val="left" w:pos="1418"/>
          <w:tab w:val="left" w:pos="1560"/>
        </w:tabs>
        <w:spacing w:after="120" w:line="360" w:lineRule="auto"/>
        <w:ind w:left="1843" w:hanging="283"/>
        <w:contextualSpacing w:val="0"/>
        <w:jc w:val="both"/>
        <w:rPr>
          <w:rFonts w:ascii="Arial" w:hAnsi="Arial" w:cs="Arial"/>
          <w:sz w:val="24"/>
          <w:szCs w:val="24"/>
        </w:rPr>
      </w:pPr>
      <w:r w:rsidRPr="003B6048">
        <w:rPr>
          <w:rFonts w:ascii="Arial" w:hAnsi="Arial" w:cs="Arial"/>
          <w:sz w:val="24"/>
          <w:szCs w:val="24"/>
        </w:rPr>
        <w:t xml:space="preserve">Undang-Undang Nomor 26 Tahun 2007 Tentang Penataan Ruang (Lembaran Negara Republik Indonesia Tahun 2007 Nomor 68, Tambahan Lembaran Negara Republik Indonesia Nomor </w:t>
      </w:r>
      <w:r w:rsidR="00F14E2C" w:rsidRPr="003B6048">
        <w:rPr>
          <w:rFonts w:ascii="Arial" w:hAnsi="Arial" w:cs="Arial"/>
          <w:sz w:val="24"/>
          <w:szCs w:val="24"/>
        </w:rPr>
        <w:t>5025</w:t>
      </w:r>
      <w:r w:rsidRPr="003B6048">
        <w:rPr>
          <w:rFonts w:ascii="Arial" w:hAnsi="Arial" w:cs="Arial"/>
          <w:sz w:val="24"/>
          <w:szCs w:val="24"/>
        </w:rPr>
        <w:t>);</w:t>
      </w:r>
    </w:p>
    <w:p w:rsidR="00D849EC" w:rsidRDefault="00D849EC" w:rsidP="00D849EC">
      <w:pPr>
        <w:tabs>
          <w:tab w:val="left" w:pos="1418"/>
          <w:tab w:val="left" w:pos="1560"/>
        </w:tabs>
        <w:spacing w:after="120" w:line="360" w:lineRule="auto"/>
        <w:jc w:val="both"/>
        <w:rPr>
          <w:rFonts w:ascii="Arial" w:hAnsi="Arial" w:cs="Arial"/>
          <w:sz w:val="24"/>
          <w:szCs w:val="24"/>
          <w:lang w:val="id-ID"/>
        </w:rPr>
      </w:pPr>
    </w:p>
    <w:p w:rsidR="00D849EC" w:rsidRDefault="00D849EC" w:rsidP="00D849EC">
      <w:pPr>
        <w:tabs>
          <w:tab w:val="left" w:pos="1418"/>
          <w:tab w:val="left" w:pos="1560"/>
        </w:tabs>
        <w:spacing w:after="120" w:line="360" w:lineRule="auto"/>
        <w:jc w:val="both"/>
        <w:rPr>
          <w:rFonts w:ascii="Arial" w:hAnsi="Arial" w:cs="Arial"/>
          <w:sz w:val="24"/>
          <w:szCs w:val="24"/>
          <w:lang w:val="id-ID"/>
        </w:rPr>
      </w:pPr>
    </w:p>
    <w:p w:rsidR="00D849EC" w:rsidRPr="00D849EC" w:rsidRDefault="00D849EC" w:rsidP="00D849EC">
      <w:pPr>
        <w:tabs>
          <w:tab w:val="left" w:pos="1418"/>
          <w:tab w:val="left" w:pos="1560"/>
        </w:tabs>
        <w:spacing w:after="120" w:line="360" w:lineRule="auto"/>
        <w:jc w:val="both"/>
        <w:rPr>
          <w:rFonts w:ascii="Arial" w:hAnsi="Arial" w:cs="Arial"/>
          <w:sz w:val="24"/>
          <w:szCs w:val="24"/>
          <w:lang w:val="id-ID"/>
        </w:rPr>
      </w:pPr>
    </w:p>
    <w:p w:rsidR="008D6A53" w:rsidRPr="003B6048" w:rsidRDefault="008D6A53"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lastRenderedPageBreak/>
        <w:t xml:space="preserve">Undang-Undang Nomor 22 Tahun 2009 Tentang Lalu Lintas dan Angkutan Jalan (Lembaran Negara Republik Indonesia Tahun </w:t>
      </w:r>
      <w:r w:rsidR="00F14E2C" w:rsidRPr="003B6048">
        <w:rPr>
          <w:rFonts w:ascii="Arial" w:hAnsi="Arial" w:cs="Arial"/>
          <w:sz w:val="24"/>
          <w:szCs w:val="24"/>
        </w:rPr>
        <w:t>2009</w:t>
      </w:r>
      <w:r w:rsidRPr="003B6048">
        <w:rPr>
          <w:rFonts w:ascii="Arial" w:hAnsi="Arial" w:cs="Arial"/>
          <w:sz w:val="24"/>
          <w:szCs w:val="24"/>
        </w:rPr>
        <w:t xml:space="preserve"> Nomor </w:t>
      </w:r>
      <w:r w:rsidR="00F14E2C" w:rsidRPr="003B6048">
        <w:rPr>
          <w:rFonts w:ascii="Arial" w:hAnsi="Arial" w:cs="Arial"/>
          <w:sz w:val="24"/>
          <w:szCs w:val="24"/>
        </w:rPr>
        <w:t>96</w:t>
      </w:r>
      <w:r w:rsidRPr="003B6048">
        <w:rPr>
          <w:rFonts w:ascii="Arial" w:hAnsi="Arial" w:cs="Arial"/>
          <w:sz w:val="24"/>
          <w:szCs w:val="24"/>
        </w:rPr>
        <w:t>, Tambahan Lembaran Negara Republik Indonesia Nomor 3501);</w:t>
      </w:r>
    </w:p>
    <w:p w:rsidR="00F14E2C" w:rsidRPr="00960316" w:rsidRDefault="00F14E2C"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Undang-Undang Nomor 25 Tahun 2009 Tentang Pelayanan Publik (Lembaran Negara Republik Indonesia Tahun 2009 Nomor 112, Tambahan Lembaran Negara Republik Indonesia Nomor 5038);</w:t>
      </w:r>
    </w:p>
    <w:p w:rsidR="00AE7FED" w:rsidRPr="00523586" w:rsidRDefault="00AE7FED"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Undang-Undang Nomor 28 Tahun 2009 Tentang Pajak Daerah dan Retribusi Daerah (Lembaran Negara Republik Indonesia Tahun 2009 Nomor 130, Tambahan Lembaran Negara Republik Indonesia Nomor 5049);</w:t>
      </w:r>
    </w:p>
    <w:p w:rsidR="00740593" w:rsidRPr="003B6048" w:rsidRDefault="00740593"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Undang-Undang Nomor 12 Tahun 2011 Tentang Pembentukan Peraturan Perundang-Undangan (Lembaran Negara Republik Indonesia Tahun 2011 Nomor 82, Tambahan Lembaran Negara Republik Indonesia Nomor 5234);</w:t>
      </w:r>
    </w:p>
    <w:p w:rsidR="00F14E2C" w:rsidRPr="003B6048" w:rsidRDefault="00F14E2C"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Peraturan Pemerintah Pengganti Undang-Undang Nomor 8 Tahun 1962 Perdagangan Barang-barang dalam Pengawasan (Lembaran Negara Republik Indonesia Tahun 1962 Nomor 42, Tambahan Lembaran Negara Republik Indonesia Nomor 2469);</w:t>
      </w:r>
    </w:p>
    <w:p w:rsidR="00AE7FED" w:rsidRPr="003B28DA" w:rsidRDefault="00AE7FED"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Peraturan Pemerintah Nomor 27 Tahun 1983 Tentang Pelaksanaan Undang-Undang Nomor 8 Tahun 1981 Tentang Hukum Acara Pidana (Lembaran Negara Republik Indonesia Tahun 1983 Nomor 36, Tambahan Lembaran Negara Republik Indonesia Nomor 3258);</w:t>
      </w:r>
    </w:p>
    <w:p w:rsidR="00F14E2C" w:rsidRPr="00D849EC" w:rsidRDefault="00F14E2C"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Peraturan Pemerintah Nomor 41 Tahun 1993 Tentang Angkutan Jalan (Lembaran Negara Republik Indonesia Tahun 1993 Nomor 58, Tambahan Lembaran Negara Republik Indonesia Nomor 3527);</w:t>
      </w:r>
    </w:p>
    <w:p w:rsidR="00D849EC" w:rsidRPr="00D849EC" w:rsidRDefault="00D849EC" w:rsidP="00D849EC">
      <w:pPr>
        <w:tabs>
          <w:tab w:val="left" w:pos="1418"/>
          <w:tab w:val="left" w:pos="1560"/>
        </w:tabs>
        <w:spacing w:after="120" w:line="360" w:lineRule="auto"/>
        <w:jc w:val="both"/>
        <w:rPr>
          <w:rFonts w:ascii="Arial" w:hAnsi="Arial" w:cs="Arial"/>
          <w:sz w:val="24"/>
          <w:szCs w:val="24"/>
          <w:lang w:val="id-ID"/>
        </w:rPr>
      </w:pPr>
    </w:p>
    <w:p w:rsidR="00F14E2C" w:rsidRPr="003B6048" w:rsidRDefault="00F14E2C"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Peraturan Pemerintah Nomor 43 Tahun 1993 Tentang Prasarana Lalu Lintas Jalan (Lembaran Negara Republik Indonesia Tahun 1993 Nomor 63, Tambahan Lembaran Negara Republik Indonesia Nomor 3529);</w:t>
      </w:r>
    </w:p>
    <w:p w:rsidR="00F14E2C" w:rsidRPr="00960316" w:rsidRDefault="00F14E2C"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lastRenderedPageBreak/>
        <w:t xml:space="preserve">Peraturan Pemerintah Nomor </w:t>
      </w:r>
      <w:r w:rsidR="00E34F6B" w:rsidRPr="003B6048">
        <w:rPr>
          <w:rFonts w:ascii="Arial" w:hAnsi="Arial" w:cs="Arial"/>
          <w:sz w:val="24"/>
          <w:szCs w:val="24"/>
        </w:rPr>
        <w:t>58</w:t>
      </w:r>
      <w:r w:rsidRPr="003B6048">
        <w:rPr>
          <w:rFonts w:ascii="Arial" w:hAnsi="Arial" w:cs="Arial"/>
          <w:sz w:val="24"/>
          <w:szCs w:val="24"/>
        </w:rPr>
        <w:t xml:space="preserve"> Tahun </w:t>
      </w:r>
      <w:r w:rsidR="00E34F6B" w:rsidRPr="003B6048">
        <w:rPr>
          <w:rFonts w:ascii="Arial" w:hAnsi="Arial" w:cs="Arial"/>
          <w:sz w:val="24"/>
          <w:szCs w:val="24"/>
        </w:rPr>
        <w:t>2005</w:t>
      </w:r>
      <w:r w:rsidRPr="003B6048">
        <w:rPr>
          <w:rFonts w:ascii="Arial" w:hAnsi="Arial" w:cs="Arial"/>
          <w:sz w:val="24"/>
          <w:szCs w:val="24"/>
        </w:rPr>
        <w:t xml:space="preserve"> Tentang </w:t>
      </w:r>
      <w:r w:rsidR="00E34F6B" w:rsidRPr="003B6048">
        <w:rPr>
          <w:rFonts w:ascii="Arial" w:hAnsi="Arial" w:cs="Arial"/>
          <w:sz w:val="24"/>
          <w:szCs w:val="24"/>
        </w:rPr>
        <w:t>Pengelolaan Keuangan Daerah</w:t>
      </w:r>
      <w:r w:rsidRPr="003B6048">
        <w:rPr>
          <w:rFonts w:ascii="Arial" w:hAnsi="Arial" w:cs="Arial"/>
          <w:sz w:val="24"/>
          <w:szCs w:val="24"/>
        </w:rPr>
        <w:t xml:space="preserve"> (Lembaran Negara Republik Indonesia Tahun </w:t>
      </w:r>
      <w:r w:rsidR="00E34F6B" w:rsidRPr="003B6048">
        <w:rPr>
          <w:rFonts w:ascii="Arial" w:hAnsi="Arial" w:cs="Arial"/>
          <w:sz w:val="24"/>
          <w:szCs w:val="24"/>
        </w:rPr>
        <w:t>2005 Nomor 140</w:t>
      </w:r>
      <w:r w:rsidRPr="003B6048">
        <w:rPr>
          <w:rFonts w:ascii="Arial" w:hAnsi="Arial" w:cs="Arial"/>
          <w:sz w:val="24"/>
          <w:szCs w:val="24"/>
        </w:rPr>
        <w:t>, Tambahan Lembaran Nega</w:t>
      </w:r>
      <w:r w:rsidR="00E34F6B" w:rsidRPr="003B6048">
        <w:rPr>
          <w:rFonts w:ascii="Arial" w:hAnsi="Arial" w:cs="Arial"/>
          <w:sz w:val="24"/>
          <w:szCs w:val="24"/>
        </w:rPr>
        <w:t>ra Republik Indonesia Nomor 4578</w:t>
      </w:r>
      <w:r w:rsidRPr="003B6048">
        <w:rPr>
          <w:rFonts w:ascii="Arial" w:hAnsi="Arial" w:cs="Arial"/>
          <w:sz w:val="24"/>
          <w:szCs w:val="24"/>
        </w:rPr>
        <w:t>);</w:t>
      </w:r>
    </w:p>
    <w:p w:rsidR="00E34F6B" w:rsidRPr="00523586" w:rsidRDefault="00E34F6B" w:rsidP="003B28DA">
      <w:pPr>
        <w:pStyle w:val="ListParagraph"/>
        <w:numPr>
          <w:ilvl w:val="0"/>
          <w:numId w:val="1"/>
        </w:numPr>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Peraturan Pemerintah Nomor 79 Tahun 2005 Tentang Pedoman Pembinaan dan Pengawasan Penyelenggaraan Pemerintahan Daerah (Lembaran Negara Republik Indonesia Tahun 2005 Nomor 165, Tambahan Lembaran Negara Republik Indonesia Nomor 4593);</w:t>
      </w:r>
    </w:p>
    <w:p w:rsidR="00AE7FED" w:rsidRPr="003B6048" w:rsidRDefault="00AE7FED"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Peraturan Pemerintah Nomor 38 Tahun 2007 Tentang Pembagian Urusan Pemerintahan antara Pemerintah, Pemerintah Daerah Provinsi, dan Pemerintah Daerah Kabupaten/ Kota (Lembaran Negara Republik Indonesia Tahun 2007 Nomor 82, Tambahan Lembaran Negara Republik Indonesia Nomor 4737);</w:t>
      </w:r>
    </w:p>
    <w:p w:rsidR="00E34F6B" w:rsidRPr="003B6048" w:rsidRDefault="00E34F6B"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Peraturan Pemerintah Nomor 69 Tahun 2010 Tentang Tata Cara Pemberian dan Pemanfaatan Insentif Pemungutan Pajak Daerah dan Retribusi Daerah (Lembaran Negara Republik Indonesia Tahun 2010 Nomor 119, Tambahan Lembaran Negara Republik Indonesia Nomor 5161);</w:t>
      </w:r>
    </w:p>
    <w:p w:rsidR="00AE7FED" w:rsidRPr="003B6048" w:rsidRDefault="00AE7FED" w:rsidP="003B28DA">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Peraturan Daerah Kabupaten Maros Nomor 1 Tahun 1989 Penyidik Pegawai Negeri Sipil di Lingkungan Pemerintah Daerah Kabupaten Maros (Lembaran Daerah Kabupaten Maros Tahun 1989 Nomor 1);</w:t>
      </w:r>
    </w:p>
    <w:p w:rsidR="003B28DA" w:rsidRPr="00D849EC" w:rsidRDefault="00AE7FED" w:rsidP="00D83168">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Peraturan Daerah Kabupaten Maros Nomor 01 Tahun 2007 Tentang Pokok-Pokok Pengelolaan Keuangan Daerah (Lembaran Daerah Kabupaten Maros Tahun 2007 Nomor 1);</w:t>
      </w:r>
    </w:p>
    <w:p w:rsidR="00D849EC" w:rsidRDefault="00D849EC" w:rsidP="00D849EC">
      <w:pPr>
        <w:tabs>
          <w:tab w:val="left" w:pos="1418"/>
          <w:tab w:val="left" w:pos="1560"/>
        </w:tabs>
        <w:spacing w:after="120" w:line="360" w:lineRule="auto"/>
        <w:jc w:val="both"/>
        <w:rPr>
          <w:rFonts w:ascii="Arial" w:hAnsi="Arial" w:cs="Arial"/>
          <w:sz w:val="24"/>
          <w:szCs w:val="24"/>
          <w:lang w:val="id-ID"/>
        </w:rPr>
      </w:pPr>
    </w:p>
    <w:p w:rsidR="00D849EC" w:rsidRPr="00D849EC" w:rsidRDefault="00D849EC" w:rsidP="00D849EC">
      <w:pPr>
        <w:tabs>
          <w:tab w:val="left" w:pos="1418"/>
          <w:tab w:val="left" w:pos="1560"/>
        </w:tabs>
        <w:spacing w:after="120" w:line="360" w:lineRule="auto"/>
        <w:jc w:val="both"/>
        <w:rPr>
          <w:rFonts w:ascii="Arial" w:hAnsi="Arial" w:cs="Arial"/>
          <w:sz w:val="24"/>
          <w:szCs w:val="24"/>
          <w:lang w:val="id-ID"/>
        </w:rPr>
      </w:pPr>
    </w:p>
    <w:p w:rsidR="00D83168" w:rsidRPr="00D83168" w:rsidRDefault="00AE7FED" w:rsidP="00D83168">
      <w:pPr>
        <w:pStyle w:val="ListParagraph"/>
        <w:numPr>
          <w:ilvl w:val="0"/>
          <w:numId w:val="1"/>
        </w:numPr>
        <w:tabs>
          <w:tab w:val="left" w:pos="1418"/>
          <w:tab w:val="left" w:pos="1560"/>
        </w:tabs>
        <w:spacing w:after="120" w:line="360" w:lineRule="auto"/>
        <w:ind w:left="1843" w:hanging="425"/>
        <w:contextualSpacing w:val="0"/>
        <w:jc w:val="both"/>
        <w:rPr>
          <w:rFonts w:ascii="Arial" w:hAnsi="Arial" w:cs="Arial"/>
          <w:sz w:val="24"/>
          <w:szCs w:val="24"/>
        </w:rPr>
      </w:pPr>
      <w:r w:rsidRPr="003B6048">
        <w:rPr>
          <w:rFonts w:ascii="Arial" w:hAnsi="Arial" w:cs="Arial"/>
          <w:sz w:val="24"/>
          <w:szCs w:val="24"/>
        </w:rPr>
        <w:t>Peraturan Daerah Kabupaten Maros Nomor 07 Tah</w:t>
      </w:r>
      <w:r w:rsidR="00E93763" w:rsidRPr="003B6048">
        <w:rPr>
          <w:rFonts w:ascii="Arial" w:hAnsi="Arial" w:cs="Arial"/>
          <w:sz w:val="24"/>
          <w:szCs w:val="24"/>
        </w:rPr>
        <w:t xml:space="preserve">un 2008 Tentang </w:t>
      </w:r>
      <w:r w:rsidR="00A733E4" w:rsidRPr="003B6048">
        <w:rPr>
          <w:rFonts w:ascii="Arial" w:hAnsi="Arial" w:cs="Arial"/>
          <w:sz w:val="24"/>
          <w:szCs w:val="24"/>
        </w:rPr>
        <w:t>Penetapkan</w:t>
      </w:r>
      <w:r w:rsidR="00E93763" w:rsidRPr="003B6048">
        <w:rPr>
          <w:rFonts w:ascii="Arial" w:hAnsi="Arial" w:cs="Arial"/>
          <w:sz w:val="24"/>
          <w:szCs w:val="24"/>
        </w:rPr>
        <w:t xml:space="preserve"> Urusan</w:t>
      </w:r>
      <w:r w:rsidRPr="003B6048">
        <w:rPr>
          <w:rFonts w:ascii="Arial" w:hAnsi="Arial" w:cs="Arial"/>
          <w:sz w:val="24"/>
          <w:szCs w:val="24"/>
        </w:rPr>
        <w:t xml:space="preserve"> Pemerintahan Yang Menjadi Kewenangan Pemerintah Kabupaten Maros (Lembaran Daerah Kabupaten Maros Tahun 2008 </w:t>
      </w:r>
      <w:r w:rsidR="005B434A" w:rsidRPr="003B6048">
        <w:rPr>
          <w:rFonts w:ascii="Arial" w:hAnsi="Arial" w:cs="Arial"/>
          <w:sz w:val="24"/>
          <w:szCs w:val="24"/>
        </w:rPr>
        <w:t xml:space="preserve">   </w:t>
      </w:r>
      <w:r w:rsidRPr="003B6048">
        <w:rPr>
          <w:rFonts w:ascii="Arial" w:hAnsi="Arial" w:cs="Arial"/>
          <w:sz w:val="24"/>
          <w:szCs w:val="24"/>
        </w:rPr>
        <w:t>Nomor 07);</w:t>
      </w:r>
    </w:p>
    <w:p w:rsidR="00D83168" w:rsidRDefault="00D83168" w:rsidP="00D83168">
      <w:pPr>
        <w:tabs>
          <w:tab w:val="left" w:pos="4536"/>
        </w:tabs>
        <w:spacing w:after="0" w:line="360" w:lineRule="auto"/>
        <w:rPr>
          <w:rFonts w:ascii="Arial" w:hAnsi="Arial" w:cs="Arial"/>
          <w:sz w:val="24"/>
          <w:szCs w:val="24"/>
          <w:lang w:val="id-ID"/>
        </w:rPr>
      </w:pPr>
    </w:p>
    <w:p w:rsidR="00AE7FED" w:rsidRPr="003B6048" w:rsidRDefault="00AE7FED" w:rsidP="003B28DA">
      <w:pPr>
        <w:tabs>
          <w:tab w:val="left" w:pos="4536"/>
        </w:tabs>
        <w:spacing w:after="120" w:line="360" w:lineRule="auto"/>
        <w:jc w:val="center"/>
        <w:rPr>
          <w:rFonts w:ascii="Arial" w:hAnsi="Arial" w:cs="Arial"/>
          <w:sz w:val="24"/>
          <w:szCs w:val="24"/>
        </w:rPr>
      </w:pPr>
      <w:r w:rsidRPr="003B6048">
        <w:rPr>
          <w:rFonts w:ascii="Arial" w:hAnsi="Arial" w:cs="Arial"/>
          <w:sz w:val="24"/>
          <w:szCs w:val="24"/>
        </w:rPr>
        <w:lastRenderedPageBreak/>
        <w:t>Dengan Persetujuan Bersama</w:t>
      </w:r>
    </w:p>
    <w:p w:rsidR="00AE7FED" w:rsidRPr="003B6048" w:rsidRDefault="00AE7FED" w:rsidP="003B28DA">
      <w:pPr>
        <w:pStyle w:val="ListParagraph"/>
        <w:tabs>
          <w:tab w:val="left" w:pos="4536"/>
        </w:tabs>
        <w:spacing w:after="0"/>
        <w:ind w:left="3261"/>
        <w:jc w:val="center"/>
        <w:rPr>
          <w:rFonts w:ascii="Arial" w:hAnsi="Arial" w:cs="Arial"/>
          <w:sz w:val="24"/>
          <w:szCs w:val="24"/>
        </w:rPr>
      </w:pPr>
    </w:p>
    <w:p w:rsidR="00AE7FED" w:rsidRPr="003B6048" w:rsidRDefault="00AE7FED" w:rsidP="003B28DA">
      <w:pPr>
        <w:tabs>
          <w:tab w:val="left" w:pos="4536"/>
        </w:tabs>
        <w:spacing w:after="0"/>
        <w:jc w:val="center"/>
        <w:rPr>
          <w:rFonts w:ascii="Arial" w:hAnsi="Arial" w:cs="Arial"/>
          <w:sz w:val="24"/>
          <w:szCs w:val="24"/>
        </w:rPr>
      </w:pPr>
      <w:r w:rsidRPr="003B6048">
        <w:rPr>
          <w:rFonts w:ascii="Arial" w:hAnsi="Arial" w:cs="Arial"/>
          <w:sz w:val="24"/>
          <w:szCs w:val="24"/>
        </w:rPr>
        <w:t>DEWAN PERWAKILAN RAKYAT DAERAH KABUPATEN MAROS</w:t>
      </w:r>
    </w:p>
    <w:p w:rsidR="00567C68" w:rsidRPr="003B6048" w:rsidRDefault="00567C68" w:rsidP="003B28DA">
      <w:pPr>
        <w:tabs>
          <w:tab w:val="left" w:pos="4536"/>
        </w:tabs>
        <w:spacing w:after="0"/>
        <w:jc w:val="center"/>
        <w:rPr>
          <w:rFonts w:ascii="Arial" w:hAnsi="Arial" w:cs="Arial"/>
          <w:sz w:val="24"/>
          <w:szCs w:val="24"/>
        </w:rPr>
      </w:pPr>
    </w:p>
    <w:p w:rsidR="00AE7FED" w:rsidRPr="003B6048" w:rsidRDefault="00E34F6B" w:rsidP="003B28DA">
      <w:pPr>
        <w:tabs>
          <w:tab w:val="left" w:pos="4536"/>
        </w:tabs>
        <w:spacing w:after="0"/>
        <w:jc w:val="center"/>
        <w:rPr>
          <w:rFonts w:ascii="Arial" w:hAnsi="Arial" w:cs="Arial"/>
          <w:sz w:val="24"/>
          <w:szCs w:val="24"/>
        </w:rPr>
      </w:pPr>
      <w:proofErr w:type="gramStart"/>
      <w:r w:rsidRPr="003B6048">
        <w:rPr>
          <w:rFonts w:ascii="Arial" w:hAnsi="Arial" w:cs="Arial"/>
          <w:sz w:val="24"/>
          <w:szCs w:val="24"/>
        </w:rPr>
        <w:t>d</w:t>
      </w:r>
      <w:r w:rsidR="00AA474E" w:rsidRPr="003B6048">
        <w:rPr>
          <w:rFonts w:ascii="Arial" w:hAnsi="Arial" w:cs="Arial"/>
          <w:sz w:val="24"/>
          <w:szCs w:val="24"/>
        </w:rPr>
        <w:t>an</w:t>
      </w:r>
      <w:proofErr w:type="gramEnd"/>
    </w:p>
    <w:p w:rsidR="00AA474E" w:rsidRPr="003B6048" w:rsidRDefault="00AA474E" w:rsidP="003B28DA">
      <w:pPr>
        <w:spacing w:after="0"/>
        <w:jc w:val="center"/>
        <w:rPr>
          <w:rFonts w:ascii="Arial" w:hAnsi="Arial" w:cs="Arial"/>
          <w:sz w:val="24"/>
          <w:szCs w:val="24"/>
        </w:rPr>
      </w:pPr>
    </w:p>
    <w:p w:rsidR="00AE7FED" w:rsidRPr="003B6048" w:rsidRDefault="00AE7FED" w:rsidP="003B28DA">
      <w:pPr>
        <w:tabs>
          <w:tab w:val="left" w:pos="4536"/>
        </w:tabs>
        <w:spacing w:after="0"/>
        <w:jc w:val="center"/>
        <w:rPr>
          <w:rFonts w:ascii="Arial" w:hAnsi="Arial" w:cs="Arial"/>
          <w:sz w:val="24"/>
          <w:szCs w:val="24"/>
        </w:rPr>
      </w:pPr>
      <w:r w:rsidRPr="003B6048">
        <w:rPr>
          <w:rFonts w:ascii="Arial" w:hAnsi="Arial" w:cs="Arial"/>
          <w:sz w:val="24"/>
          <w:szCs w:val="24"/>
        </w:rPr>
        <w:t>BUPATI MAROS</w:t>
      </w:r>
    </w:p>
    <w:p w:rsidR="00523586" w:rsidRPr="003B6048" w:rsidRDefault="00523586" w:rsidP="003B28DA">
      <w:pPr>
        <w:tabs>
          <w:tab w:val="left" w:pos="4536"/>
        </w:tabs>
        <w:spacing w:after="0"/>
        <w:jc w:val="center"/>
        <w:rPr>
          <w:rFonts w:ascii="Arial" w:hAnsi="Arial" w:cs="Arial"/>
          <w:sz w:val="24"/>
          <w:szCs w:val="24"/>
        </w:rPr>
      </w:pPr>
    </w:p>
    <w:p w:rsidR="00AE7FED" w:rsidRPr="003B6048" w:rsidRDefault="00E34F6B" w:rsidP="003B28DA">
      <w:pPr>
        <w:tabs>
          <w:tab w:val="left" w:pos="4536"/>
        </w:tabs>
        <w:spacing w:after="0"/>
        <w:jc w:val="center"/>
        <w:rPr>
          <w:rFonts w:ascii="Arial" w:hAnsi="Arial" w:cs="Arial"/>
          <w:sz w:val="24"/>
          <w:szCs w:val="24"/>
        </w:rPr>
      </w:pPr>
      <w:r w:rsidRPr="003B6048">
        <w:rPr>
          <w:rFonts w:ascii="Arial" w:hAnsi="Arial" w:cs="Arial"/>
          <w:sz w:val="24"/>
          <w:szCs w:val="24"/>
        </w:rPr>
        <w:t xml:space="preserve">MEMUTUSKAN </w:t>
      </w:r>
    </w:p>
    <w:p w:rsidR="00567C68" w:rsidRPr="003B6048" w:rsidRDefault="00567C68" w:rsidP="003B28DA">
      <w:pPr>
        <w:tabs>
          <w:tab w:val="left" w:pos="4536"/>
        </w:tabs>
        <w:spacing w:after="0"/>
        <w:jc w:val="center"/>
        <w:rPr>
          <w:rFonts w:ascii="Arial" w:hAnsi="Arial" w:cs="Arial"/>
          <w:sz w:val="24"/>
          <w:szCs w:val="24"/>
        </w:rPr>
      </w:pPr>
    </w:p>
    <w:p w:rsidR="00117314" w:rsidRPr="003B6048" w:rsidRDefault="00AE7FED" w:rsidP="003B28DA">
      <w:pPr>
        <w:spacing w:after="120" w:line="360" w:lineRule="auto"/>
        <w:rPr>
          <w:rFonts w:ascii="Arial" w:hAnsi="Arial" w:cs="Arial"/>
          <w:sz w:val="24"/>
          <w:szCs w:val="24"/>
        </w:rPr>
      </w:pPr>
      <w:r w:rsidRPr="003B6048">
        <w:rPr>
          <w:rFonts w:ascii="Arial" w:hAnsi="Arial" w:cs="Arial"/>
          <w:sz w:val="24"/>
          <w:szCs w:val="24"/>
        </w:rPr>
        <w:t xml:space="preserve">Menetapkan    :   PERATURAN DAERAH TENTANG </w:t>
      </w:r>
      <w:r w:rsidR="00117314" w:rsidRPr="003B6048">
        <w:rPr>
          <w:rFonts w:ascii="Arial" w:hAnsi="Arial" w:cs="Arial"/>
          <w:sz w:val="24"/>
          <w:szCs w:val="24"/>
        </w:rPr>
        <w:t xml:space="preserve">RETRIBUSI </w:t>
      </w:r>
      <w:r w:rsidR="009A4BCB" w:rsidRPr="003B6048">
        <w:rPr>
          <w:rFonts w:ascii="Arial" w:hAnsi="Arial" w:cs="Arial"/>
          <w:sz w:val="24"/>
          <w:szCs w:val="24"/>
        </w:rPr>
        <w:t>PER</w:t>
      </w:r>
      <w:r w:rsidR="005C05F0" w:rsidRPr="003B6048">
        <w:rPr>
          <w:rFonts w:ascii="Arial" w:hAnsi="Arial" w:cs="Arial"/>
          <w:sz w:val="24"/>
          <w:szCs w:val="24"/>
        </w:rPr>
        <w:t>IZ</w:t>
      </w:r>
      <w:r w:rsidR="008D6A53" w:rsidRPr="003B6048">
        <w:rPr>
          <w:rFonts w:ascii="Arial" w:hAnsi="Arial" w:cs="Arial"/>
          <w:sz w:val="24"/>
          <w:szCs w:val="24"/>
        </w:rPr>
        <w:t>IN</w:t>
      </w:r>
      <w:r w:rsidR="009A4BCB" w:rsidRPr="003B6048">
        <w:rPr>
          <w:rFonts w:ascii="Arial" w:hAnsi="Arial" w:cs="Arial"/>
          <w:sz w:val="24"/>
          <w:szCs w:val="24"/>
        </w:rPr>
        <w:t>AN</w:t>
      </w:r>
    </w:p>
    <w:p w:rsidR="00AE7FED" w:rsidRPr="003B6048" w:rsidRDefault="008D6A53" w:rsidP="003B28DA">
      <w:pPr>
        <w:spacing w:after="120" w:line="360" w:lineRule="auto"/>
        <w:ind w:left="1440" w:firstLine="450"/>
        <w:rPr>
          <w:rFonts w:ascii="Arial" w:hAnsi="Arial" w:cs="Arial"/>
          <w:sz w:val="24"/>
          <w:szCs w:val="24"/>
        </w:rPr>
      </w:pPr>
      <w:proofErr w:type="gramStart"/>
      <w:r w:rsidRPr="003B6048">
        <w:rPr>
          <w:rFonts w:ascii="Arial" w:hAnsi="Arial" w:cs="Arial"/>
          <w:sz w:val="24"/>
          <w:szCs w:val="24"/>
        </w:rPr>
        <w:t>TERTENTU</w:t>
      </w:r>
      <w:r w:rsidR="00A733E4" w:rsidRPr="003B6048">
        <w:rPr>
          <w:rFonts w:ascii="Arial" w:hAnsi="Arial" w:cs="Arial"/>
          <w:sz w:val="24"/>
          <w:szCs w:val="24"/>
        </w:rPr>
        <w:t>.</w:t>
      </w:r>
      <w:proofErr w:type="gramEnd"/>
    </w:p>
    <w:p w:rsidR="003B6048" w:rsidRPr="003B6048" w:rsidRDefault="003B6048" w:rsidP="003B28DA">
      <w:pPr>
        <w:spacing w:after="0" w:line="240" w:lineRule="auto"/>
        <w:jc w:val="center"/>
        <w:rPr>
          <w:rFonts w:ascii="Arial" w:hAnsi="Arial" w:cs="Arial"/>
          <w:sz w:val="24"/>
          <w:szCs w:val="24"/>
        </w:rPr>
      </w:pPr>
    </w:p>
    <w:p w:rsidR="00AE7FED" w:rsidRPr="003B6048" w:rsidRDefault="00AE7FED" w:rsidP="003B28DA">
      <w:pPr>
        <w:spacing w:after="120" w:line="360" w:lineRule="auto"/>
        <w:jc w:val="center"/>
        <w:rPr>
          <w:rFonts w:ascii="Arial" w:hAnsi="Arial" w:cs="Arial"/>
          <w:sz w:val="24"/>
          <w:szCs w:val="24"/>
        </w:rPr>
      </w:pPr>
      <w:r w:rsidRPr="003B6048">
        <w:rPr>
          <w:rFonts w:ascii="Arial" w:hAnsi="Arial" w:cs="Arial"/>
          <w:sz w:val="24"/>
          <w:szCs w:val="24"/>
        </w:rPr>
        <w:t xml:space="preserve">B A B </w:t>
      </w:r>
      <w:r w:rsidR="00655A37" w:rsidRPr="003B6048">
        <w:rPr>
          <w:rFonts w:ascii="Arial" w:hAnsi="Arial" w:cs="Arial"/>
          <w:sz w:val="24"/>
          <w:szCs w:val="24"/>
        </w:rPr>
        <w:t xml:space="preserve"> </w:t>
      </w:r>
      <w:r w:rsidRPr="003B6048">
        <w:rPr>
          <w:rFonts w:ascii="Arial" w:hAnsi="Arial" w:cs="Arial"/>
          <w:sz w:val="24"/>
          <w:szCs w:val="24"/>
        </w:rPr>
        <w:t xml:space="preserve"> I</w:t>
      </w:r>
    </w:p>
    <w:p w:rsidR="00AE7FED" w:rsidRPr="003B6048" w:rsidRDefault="00AE7FED" w:rsidP="003B28DA">
      <w:pPr>
        <w:spacing w:after="120" w:line="360" w:lineRule="auto"/>
        <w:jc w:val="center"/>
        <w:rPr>
          <w:rFonts w:ascii="Arial" w:hAnsi="Arial" w:cs="Arial"/>
          <w:sz w:val="24"/>
          <w:szCs w:val="24"/>
        </w:rPr>
      </w:pPr>
      <w:r w:rsidRPr="003B6048">
        <w:rPr>
          <w:rFonts w:ascii="Arial" w:hAnsi="Arial" w:cs="Arial"/>
          <w:sz w:val="24"/>
          <w:szCs w:val="24"/>
        </w:rPr>
        <w:t>KETENTUAN UMUM</w:t>
      </w:r>
    </w:p>
    <w:p w:rsidR="00AE7FED" w:rsidRPr="003B6048" w:rsidRDefault="00AE7FED" w:rsidP="003B28DA">
      <w:pPr>
        <w:spacing w:after="120" w:line="360" w:lineRule="auto"/>
        <w:jc w:val="center"/>
        <w:rPr>
          <w:rFonts w:ascii="Arial" w:hAnsi="Arial" w:cs="Arial"/>
          <w:sz w:val="24"/>
          <w:szCs w:val="24"/>
        </w:rPr>
      </w:pPr>
      <w:r w:rsidRPr="003B6048">
        <w:rPr>
          <w:rFonts w:ascii="Arial" w:hAnsi="Arial" w:cs="Arial"/>
          <w:sz w:val="24"/>
          <w:szCs w:val="24"/>
        </w:rPr>
        <w:t>Pasal 1</w:t>
      </w:r>
    </w:p>
    <w:p w:rsidR="007F5CF3" w:rsidRPr="003B6048" w:rsidRDefault="007F5CF3" w:rsidP="003B28DA">
      <w:pPr>
        <w:spacing w:after="0" w:line="240" w:lineRule="auto"/>
        <w:jc w:val="center"/>
        <w:rPr>
          <w:rFonts w:ascii="Arial" w:hAnsi="Arial" w:cs="Arial"/>
          <w:sz w:val="24"/>
          <w:szCs w:val="24"/>
        </w:rPr>
      </w:pPr>
    </w:p>
    <w:p w:rsidR="00AE7FED" w:rsidRPr="003B6048" w:rsidRDefault="00AE7FED" w:rsidP="003B28DA">
      <w:pPr>
        <w:spacing w:after="120" w:line="360" w:lineRule="auto"/>
        <w:jc w:val="both"/>
        <w:rPr>
          <w:rFonts w:ascii="Arial" w:hAnsi="Arial" w:cs="Arial"/>
          <w:sz w:val="24"/>
          <w:szCs w:val="24"/>
        </w:rPr>
      </w:pPr>
      <w:r w:rsidRPr="003B6048">
        <w:rPr>
          <w:rFonts w:ascii="Arial" w:hAnsi="Arial" w:cs="Arial"/>
          <w:sz w:val="24"/>
          <w:szCs w:val="24"/>
        </w:rPr>
        <w:t xml:space="preserve">Dalam Peraturan Daerah ini yang dimaksud </w:t>
      </w:r>
      <w:proofErr w:type="gramStart"/>
      <w:r w:rsidRPr="003B6048">
        <w:rPr>
          <w:rFonts w:ascii="Arial" w:hAnsi="Arial" w:cs="Arial"/>
          <w:sz w:val="24"/>
          <w:szCs w:val="24"/>
        </w:rPr>
        <w:t>dengan :</w:t>
      </w:r>
      <w:proofErr w:type="gramEnd"/>
    </w:p>
    <w:p w:rsidR="00AE7FED" w:rsidRPr="003B6048" w:rsidRDefault="00117314"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Daerah adalah Kabupaten Maros.</w:t>
      </w:r>
    </w:p>
    <w:p w:rsidR="00AE7FED" w:rsidRPr="003B6048"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Pemerintah Daerah adalah Bupati dan Perangkat Daerah sebagai unsur</w:t>
      </w:r>
      <w:r w:rsidR="005D6DEE" w:rsidRPr="003B6048">
        <w:rPr>
          <w:rFonts w:ascii="Arial" w:hAnsi="Arial" w:cs="Arial"/>
          <w:sz w:val="24"/>
          <w:szCs w:val="24"/>
        </w:rPr>
        <w:t xml:space="preserve"> penyelenggara</w:t>
      </w:r>
      <w:r w:rsidRPr="003B6048">
        <w:rPr>
          <w:rFonts w:ascii="Arial" w:hAnsi="Arial" w:cs="Arial"/>
          <w:sz w:val="24"/>
          <w:szCs w:val="24"/>
        </w:rPr>
        <w:t xml:space="preserve"> Pemerintahan Daerah</w:t>
      </w:r>
      <w:r w:rsidR="00117314" w:rsidRPr="003B6048">
        <w:rPr>
          <w:rFonts w:ascii="Arial" w:hAnsi="Arial" w:cs="Arial"/>
          <w:sz w:val="24"/>
          <w:szCs w:val="24"/>
        </w:rPr>
        <w:t>.</w:t>
      </w:r>
    </w:p>
    <w:p w:rsidR="003B28DA" w:rsidRPr="00D849EC" w:rsidRDefault="00AE7FED" w:rsidP="00D83168">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Pemerintah</w:t>
      </w:r>
      <w:r w:rsidR="005C05F0" w:rsidRPr="003B6048">
        <w:rPr>
          <w:rFonts w:ascii="Arial" w:hAnsi="Arial" w:cs="Arial"/>
          <w:sz w:val="24"/>
          <w:szCs w:val="24"/>
        </w:rPr>
        <w:t>an Daerah adalah Penyelenggara</w:t>
      </w:r>
      <w:r w:rsidRPr="003B6048">
        <w:rPr>
          <w:rFonts w:ascii="Arial" w:hAnsi="Arial" w:cs="Arial"/>
          <w:sz w:val="24"/>
          <w:szCs w:val="24"/>
        </w:rPr>
        <w:t xml:space="preserve"> urusan pemerintah oleh Pemerintah Daerah dan Dewan Perwakilan Rakyat Daerah menurut asas otonomi daerah dan Tugas Pembentukan dengan prinsip otonomi seluas-luasnya dalam system dan prinsip Negara Kesatuan Republik Indonesia </w:t>
      </w:r>
      <w:r w:rsidR="009A4BCB" w:rsidRPr="003B6048">
        <w:rPr>
          <w:rFonts w:ascii="Arial" w:hAnsi="Arial" w:cs="Arial"/>
          <w:sz w:val="24"/>
          <w:szCs w:val="24"/>
        </w:rPr>
        <w:t xml:space="preserve">sebagaimana dimaksud dalam Undang-Undang Dasar Republik Indonesia </w:t>
      </w:r>
      <w:r w:rsidR="00117314" w:rsidRPr="003B6048">
        <w:rPr>
          <w:rFonts w:ascii="Arial" w:hAnsi="Arial" w:cs="Arial"/>
          <w:sz w:val="24"/>
          <w:szCs w:val="24"/>
        </w:rPr>
        <w:t>Tahun 1945.</w:t>
      </w:r>
    </w:p>
    <w:p w:rsidR="00D849EC" w:rsidRDefault="00D849EC" w:rsidP="00D849EC">
      <w:pPr>
        <w:spacing w:after="120" w:line="360" w:lineRule="auto"/>
        <w:jc w:val="both"/>
        <w:rPr>
          <w:rFonts w:ascii="Arial" w:hAnsi="Arial" w:cs="Arial"/>
          <w:sz w:val="24"/>
          <w:szCs w:val="24"/>
          <w:lang w:val="id-ID"/>
        </w:rPr>
      </w:pPr>
    </w:p>
    <w:p w:rsidR="00D849EC" w:rsidRPr="00D849EC" w:rsidRDefault="00D849EC" w:rsidP="00D849EC">
      <w:pPr>
        <w:spacing w:after="120" w:line="360" w:lineRule="auto"/>
        <w:jc w:val="both"/>
        <w:rPr>
          <w:rFonts w:ascii="Arial" w:hAnsi="Arial" w:cs="Arial"/>
          <w:sz w:val="24"/>
          <w:szCs w:val="24"/>
          <w:lang w:val="id-ID"/>
        </w:rPr>
      </w:pPr>
    </w:p>
    <w:p w:rsidR="00D849EC" w:rsidRDefault="00D849EC" w:rsidP="00D849EC">
      <w:pPr>
        <w:spacing w:after="120" w:line="360" w:lineRule="auto"/>
        <w:jc w:val="both"/>
        <w:rPr>
          <w:rFonts w:ascii="Arial" w:hAnsi="Arial" w:cs="Arial"/>
          <w:sz w:val="24"/>
          <w:szCs w:val="24"/>
          <w:lang w:val="id-ID"/>
        </w:rPr>
      </w:pPr>
    </w:p>
    <w:p w:rsidR="00D849EC" w:rsidRDefault="00D849EC" w:rsidP="00D849EC">
      <w:pPr>
        <w:spacing w:after="120" w:line="360" w:lineRule="auto"/>
        <w:jc w:val="both"/>
        <w:rPr>
          <w:rFonts w:ascii="Arial" w:hAnsi="Arial" w:cs="Arial"/>
          <w:sz w:val="24"/>
          <w:szCs w:val="24"/>
          <w:lang w:val="id-ID"/>
        </w:rPr>
      </w:pPr>
    </w:p>
    <w:p w:rsidR="00D849EC" w:rsidRPr="00D849EC" w:rsidRDefault="00D849EC" w:rsidP="00D849EC">
      <w:pPr>
        <w:spacing w:after="120" w:line="360" w:lineRule="auto"/>
        <w:jc w:val="both"/>
        <w:rPr>
          <w:rFonts w:ascii="Arial" w:hAnsi="Arial" w:cs="Arial"/>
          <w:sz w:val="24"/>
          <w:szCs w:val="24"/>
          <w:lang w:val="id-ID"/>
        </w:rPr>
      </w:pPr>
    </w:p>
    <w:p w:rsidR="00AE7FED" w:rsidRPr="003B6048"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Bupati adalah Bupa</w:t>
      </w:r>
      <w:r w:rsidR="00117314" w:rsidRPr="003B6048">
        <w:rPr>
          <w:rFonts w:ascii="Arial" w:hAnsi="Arial" w:cs="Arial"/>
          <w:sz w:val="24"/>
          <w:szCs w:val="24"/>
        </w:rPr>
        <w:t>ti Maros.</w:t>
      </w:r>
    </w:p>
    <w:p w:rsidR="00AE7FED" w:rsidRPr="00960316"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lastRenderedPageBreak/>
        <w:t xml:space="preserve">Dewan Perwakilan Rakyat Daerah, yang selanjutnya disebut </w:t>
      </w:r>
      <w:proofErr w:type="gramStart"/>
      <w:r w:rsidRPr="003B6048">
        <w:rPr>
          <w:rFonts w:ascii="Arial" w:hAnsi="Arial" w:cs="Arial"/>
          <w:sz w:val="24"/>
          <w:szCs w:val="24"/>
        </w:rPr>
        <w:t>DPRD  adalah</w:t>
      </w:r>
      <w:proofErr w:type="gramEnd"/>
      <w:r w:rsidRPr="003B6048">
        <w:rPr>
          <w:rFonts w:ascii="Arial" w:hAnsi="Arial" w:cs="Arial"/>
          <w:sz w:val="24"/>
          <w:szCs w:val="24"/>
        </w:rPr>
        <w:t xml:space="preserve"> Dewan Perwakila</w:t>
      </w:r>
      <w:r w:rsidR="00117314" w:rsidRPr="003B6048">
        <w:rPr>
          <w:rFonts w:ascii="Arial" w:hAnsi="Arial" w:cs="Arial"/>
          <w:sz w:val="24"/>
          <w:szCs w:val="24"/>
        </w:rPr>
        <w:t>n Rakyat Daerah Kabupaten Maros.</w:t>
      </w:r>
    </w:p>
    <w:p w:rsidR="00AE7FED" w:rsidRPr="003B6048"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 xml:space="preserve">Pejabat adalah Pegawai </w:t>
      </w:r>
      <w:proofErr w:type="gramStart"/>
      <w:r w:rsidRPr="003B6048">
        <w:rPr>
          <w:rFonts w:ascii="Arial" w:hAnsi="Arial" w:cs="Arial"/>
          <w:sz w:val="24"/>
          <w:szCs w:val="24"/>
        </w:rPr>
        <w:t>yag</w:t>
      </w:r>
      <w:proofErr w:type="gramEnd"/>
      <w:r w:rsidRPr="003B6048">
        <w:rPr>
          <w:rFonts w:ascii="Arial" w:hAnsi="Arial" w:cs="Arial"/>
          <w:sz w:val="24"/>
          <w:szCs w:val="24"/>
        </w:rPr>
        <w:t xml:space="preserve"> diberi tugas tertentu di bidang retribusi daerah sesuai dengan peraturan perundang-undangan yang berl</w:t>
      </w:r>
      <w:r w:rsidR="00117314" w:rsidRPr="003B6048">
        <w:rPr>
          <w:rFonts w:ascii="Arial" w:hAnsi="Arial" w:cs="Arial"/>
          <w:sz w:val="24"/>
          <w:szCs w:val="24"/>
        </w:rPr>
        <w:t>aku.</w:t>
      </w:r>
    </w:p>
    <w:p w:rsidR="00C119DF" w:rsidRPr="003B6048"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Badan adalah sekumpulan orang dan/atau modal yang merupakan kesatuan, baik yang melakukan usaha maupun yang tidak melakukan usaha yang meliputi perseroan terbatas, perseroan komanditer, perseroan lainnya, Badan Usaha Milik Negara (BUMN), Badan Usaha Milik Daerah (BUMD), dengan nama dan dalam bentuk apa pun, firma, kongsi, koperasi, dana pensiun, persekutuan, perkumpulan, yayasan, organisasi massa, organisasi sosial politik, atau organisasi lainnya, lembaga dan bentuk badan lainnya termasuk kontrak investasi kolektif dan bentuk usaha tetap.</w:t>
      </w:r>
    </w:p>
    <w:p w:rsidR="00AE7FED" w:rsidRPr="003B6048"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Jasa adalah kegiatan Pemerintah Daerah berupa usaha dan pelayanan yang menyebabkan barang, fasilitas, atau kemanfaatan lainnya yang dapat dinikmat</w:t>
      </w:r>
      <w:r w:rsidR="00117314" w:rsidRPr="003B6048">
        <w:rPr>
          <w:rFonts w:ascii="Arial" w:hAnsi="Arial" w:cs="Arial"/>
          <w:sz w:val="24"/>
          <w:szCs w:val="24"/>
        </w:rPr>
        <w:t>i oleh orang pribadi atau badan.</w:t>
      </w:r>
    </w:p>
    <w:p w:rsidR="00AE7FED" w:rsidRPr="003B6048" w:rsidRDefault="00C119DF"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Perizinan Tertentu adalah kegiatan tertentu Pemerintah Daerah dalam rangka pemberian izin kepada orang pribadi atau badan yang dimaksudkan untuk pembinaan, pengaturan, pengendalian dan pengawasan atas kegiatan, pemanfaatan ruang, serta penggunaan sumber daya alam, barang, prasarana, sarana atau fasilitas tertentu guna melindungi kepentingan umum dan menjaga kelestarian lingkunga</w:t>
      </w:r>
      <w:r w:rsidR="00117314" w:rsidRPr="003B6048">
        <w:rPr>
          <w:rFonts w:ascii="Arial" w:hAnsi="Arial" w:cs="Arial"/>
          <w:sz w:val="24"/>
          <w:szCs w:val="24"/>
        </w:rPr>
        <w:t>n.</w:t>
      </w:r>
    </w:p>
    <w:p w:rsidR="00AE7FED" w:rsidRPr="003B6048"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 xml:space="preserve">Wajib Retibusi adalah orang pribadi atau Badan yang menurut peraturan perundang-undangan retribusi diwajibkan untuk melakukan pembayaran retribusi, termasuk pemungut atau pemotong jenis retribusi </w:t>
      </w:r>
      <w:r w:rsidR="00117314" w:rsidRPr="003B6048">
        <w:rPr>
          <w:rFonts w:ascii="Arial" w:hAnsi="Arial" w:cs="Arial"/>
          <w:sz w:val="24"/>
          <w:szCs w:val="24"/>
        </w:rPr>
        <w:t>tertentu.</w:t>
      </w:r>
    </w:p>
    <w:p w:rsidR="003B28DA" w:rsidRPr="00D849EC" w:rsidRDefault="00EE0381" w:rsidP="00D83168">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 xml:space="preserve">Izin Mendirikan Bangunan yang selanjutnya disingkat IMB adalah Izin yang diberikan oleh Pemerintah Daerah kepada orang pribadi atau badan untuk mendirikan </w:t>
      </w:r>
      <w:r w:rsidR="003B28DA">
        <w:rPr>
          <w:rFonts w:ascii="Arial" w:hAnsi="Arial" w:cs="Arial"/>
          <w:sz w:val="24"/>
          <w:szCs w:val="24"/>
          <w:lang w:val="id-ID"/>
        </w:rPr>
        <w:t xml:space="preserve">  </w:t>
      </w:r>
      <w:r w:rsidRPr="003B6048">
        <w:rPr>
          <w:rFonts w:ascii="Arial" w:hAnsi="Arial" w:cs="Arial"/>
          <w:sz w:val="24"/>
          <w:szCs w:val="24"/>
        </w:rPr>
        <w:t xml:space="preserve">suatu </w:t>
      </w:r>
      <w:r w:rsidR="003B28DA">
        <w:rPr>
          <w:rFonts w:ascii="Arial" w:hAnsi="Arial" w:cs="Arial"/>
          <w:sz w:val="24"/>
          <w:szCs w:val="24"/>
          <w:lang w:val="id-ID"/>
        </w:rPr>
        <w:t xml:space="preserve">  </w:t>
      </w:r>
      <w:r w:rsidRPr="003B6048">
        <w:rPr>
          <w:rFonts w:ascii="Arial" w:hAnsi="Arial" w:cs="Arial"/>
          <w:sz w:val="24"/>
          <w:szCs w:val="24"/>
        </w:rPr>
        <w:t>bangunan</w:t>
      </w:r>
      <w:r w:rsidR="003B28DA">
        <w:rPr>
          <w:rFonts w:ascii="Arial" w:hAnsi="Arial" w:cs="Arial"/>
          <w:sz w:val="24"/>
          <w:szCs w:val="24"/>
          <w:lang w:val="id-ID"/>
        </w:rPr>
        <w:t xml:space="preserve"> </w:t>
      </w:r>
      <w:r w:rsidRPr="003B6048">
        <w:rPr>
          <w:rFonts w:ascii="Arial" w:hAnsi="Arial" w:cs="Arial"/>
          <w:sz w:val="24"/>
          <w:szCs w:val="24"/>
        </w:rPr>
        <w:t xml:space="preserve"> </w:t>
      </w:r>
      <w:r w:rsidR="003B28DA">
        <w:rPr>
          <w:rFonts w:ascii="Arial" w:hAnsi="Arial" w:cs="Arial"/>
          <w:sz w:val="24"/>
          <w:szCs w:val="24"/>
          <w:lang w:val="id-ID"/>
        </w:rPr>
        <w:t xml:space="preserve"> </w:t>
      </w:r>
      <w:r w:rsidRPr="003B6048">
        <w:rPr>
          <w:rFonts w:ascii="Arial" w:hAnsi="Arial" w:cs="Arial"/>
          <w:sz w:val="24"/>
          <w:szCs w:val="24"/>
        </w:rPr>
        <w:t>yang</w:t>
      </w:r>
      <w:r w:rsidR="003B28DA">
        <w:rPr>
          <w:rFonts w:ascii="Arial" w:hAnsi="Arial" w:cs="Arial"/>
          <w:sz w:val="24"/>
          <w:szCs w:val="24"/>
          <w:lang w:val="id-ID"/>
        </w:rPr>
        <w:t xml:space="preserve"> </w:t>
      </w:r>
      <w:r w:rsidRPr="003B6048">
        <w:rPr>
          <w:rFonts w:ascii="Arial" w:hAnsi="Arial" w:cs="Arial"/>
          <w:sz w:val="24"/>
          <w:szCs w:val="24"/>
        </w:rPr>
        <w:t xml:space="preserve"> </w:t>
      </w:r>
      <w:r w:rsidR="003B28DA">
        <w:rPr>
          <w:rFonts w:ascii="Arial" w:hAnsi="Arial" w:cs="Arial"/>
          <w:sz w:val="24"/>
          <w:szCs w:val="24"/>
          <w:lang w:val="id-ID"/>
        </w:rPr>
        <w:t xml:space="preserve"> </w:t>
      </w:r>
      <w:r w:rsidRPr="003B6048">
        <w:rPr>
          <w:rFonts w:ascii="Arial" w:hAnsi="Arial" w:cs="Arial"/>
          <w:sz w:val="24"/>
          <w:szCs w:val="24"/>
        </w:rPr>
        <w:t xml:space="preserve">dimaksud </w:t>
      </w:r>
      <w:r w:rsidR="003B28DA">
        <w:rPr>
          <w:rFonts w:ascii="Arial" w:hAnsi="Arial" w:cs="Arial"/>
          <w:sz w:val="24"/>
          <w:szCs w:val="24"/>
          <w:lang w:val="id-ID"/>
        </w:rPr>
        <w:t xml:space="preserve">  </w:t>
      </w:r>
      <w:r w:rsidRPr="003B6048">
        <w:rPr>
          <w:rFonts w:ascii="Arial" w:hAnsi="Arial" w:cs="Arial"/>
          <w:sz w:val="24"/>
          <w:szCs w:val="24"/>
        </w:rPr>
        <w:t xml:space="preserve">agar </w:t>
      </w:r>
      <w:r w:rsidR="003B28DA">
        <w:rPr>
          <w:rFonts w:ascii="Arial" w:hAnsi="Arial" w:cs="Arial"/>
          <w:sz w:val="24"/>
          <w:szCs w:val="24"/>
          <w:lang w:val="id-ID"/>
        </w:rPr>
        <w:t xml:space="preserve">  </w:t>
      </w:r>
      <w:r w:rsidRPr="003B6048">
        <w:rPr>
          <w:rFonts w:ascii="Arial" w:hAnsi="Arial" w:cs="Arial"/>
          <w:sz w:val="24"/>
          <w:szCs w:val="24"/>
        </w:rPr>
        <w:t xml:space="preserve">desain, </w:t>
      </w:r>
      <w:r w:rsidR="003B28DA">
        <w:rPr>
          <w:rFonts w:ascii="Arial" w:hAnsi="Arial" w:cs="Arial"/>
          <w:sz w:val="24"/>
          <w:szCs w:val="24"/>
          <w:lang w:val="id-ID"/>
        </w:rPr>
        <w:t xml:space="preserve">  </w:t>
      </w:r>
      <w:r w:rsidRPr="003B6048">
        <w:rPr>
          <w:rFonts w:ascii="Arial" w:hAnsi="Arial" w:cs="Arial"/>
          <w:sz w:val="24"/>
          <w:szCs w:val="24"/>
        </w:rPr>
        <w:t>pelaksanaan</w:t>
      </w:r>
    </w:p>
    <w:p w:rsidR="00D849EC" w:rsidRDefault="00D849EC" w:rsidP="00D849EC">
      <w:pPr>
        <w:spacing w:after="120" w:line="360" w:lineRule="auto"/>
        <w:jc w:val="both"/>
        <w:rPr>
          <w:rFonts w:ascii="Arial" w:hAnsi="Arial" w:cs="Arial"/>
          <w:sz w:val="24"/>
          <w:szCs w:val="24"/>
          <w:lang w:val="id-ID"/>
        </w:rPr>
      </w:pPr>
    </w:p>
    <w:p w:rsidR="00D849EC" w:rsidRDefault="00D849EC" w:rsidP="00D849EC">
      <w:pPr>
        <w:spacing w:after="120" w:line="360" w:lineRule="auto"/>
        <w:jc w:val="both"/>
        <w:rPr>
          <w:rFonts w:ascii="Arial" w:hAnsi="Arial" w:cs="Arial"/>
          <w:sz w:val="24"/>
          <w:szCs w:val="24"/>
          <w:lang w:val="id-ID"/>
        </w:rPr>
      </w:pPr>
    </w:p>
    <w:p w:rsidR="00D849EC" w:rsidRDefault="00D849EC" w:rsidP="00D849EC">
      <w:pPr>
        <w:spacing w:after="120" w:line="360" w:lineRule="auto"/>
        <w:jc w:val="both"/>
        <w:rPr>
          <w:rFonts w:ascii="Arial" w:hAnsi="Arial" w:cs="Arial"/>
          <w:sz w:val="24"/>
          <w:szCs w:val="24"/>
          <w:lang w:val="id-ID"/>
        </w:rPr>
      </w:pPr>
    </w:p>
    <w:p w:rsidR="00D849EC" w:rsidRDefault="00D849EC" w:rsidP="00D849EC">
      <w:pPr>
        <w:spacing w:after="120" w:line="360" w:lineRule="auto"/>
        <w:jc w:val="both"/>
        <w:rPr>
          <w:rFonts w:ascii="Arial" w:hAnsi="Arial" w:cs="Arial"/>
          <w:sz w:val="24"/>
          <w:szCs w:val="24"/>
          <w:lang w:val="id-ID"/>
        </w:rPr>
      </w:pPr>
    </w:p>
    <w:p w:rsidR="00D849EC" w:rsidRPr="00D849EC" w:rsidRDefault="00D849EC" w:rsidP="00D849EC">
      <w:pPr>
        <w:spacing w:after="120" w:line="360" w:lineRule="auto"/>
        <w:jc w:val="both"/>
        <w:rPr>
          <w:rFonts w:ascii="Arial" w:hAnsi="Arial" w:cs="Arial"/>
          <w:sz w:val="24"/>
          <w:szCs w:val="24"/>
          <w:lang w:val="id-ID"/>
        </w:rPr>
      </w:pPr>
    </w:p>
    <w:p w:rsidR="00EE0381" w:rsidRPr="00960316" w:rsidRDefault="00EE0381" w:rsidP="003B28DA">
      <w:pPr>
        <w:pStyle w:val="ListParagraph"/>
        <w:spacing w:after="120" w:line="360" w:lineRule="auto"/>
        <w:ind w:left="426"/>
        <w:contextualSpacing w:val="0"/>
        <w:jc w:val="both"/>
        <w:rPr>
          <w:rFonts w:ascii="Arial" w:hAnsi="Arial" w:cs="Arial"/>
          <w:sz w:val="24"/>
          <w:szCs w:val="24"/>
        </w:rPr>
      </w:pPr>
      <w:r w:rsidRPr="003B6048">
        <w:rPr>
          <w:rFonts w:ascii="Arial" w:hAnsi="Arial" w:cs="Arial"/>
          <w:sz w:val="24"/>
          <w:szCs w:val="24"/>
        </w:rPr>
        <w:lastRenderedPageBreak/>
        <w:t xml:space="preserve">pembangunan, </w:t>
      </w:r>
      <w:r w:rsidR="006F7FF6" w:rsidRPr="003B6048">
        <w:rPr>
          <w:rFonts w:ascii="Arial" w:hAnsi="Arial" w:cs="Arial"/>
          <w:sz w:val="24"/>
          <w:szCs w:val="24"/>
        </w:rPr>
        <w:t>dan bangunan sesuai dengan rencana tata ruang yang berlaku, sesuai</w:t>
      </w:r>
      <w:r w:rsidR="003B28DA">
        <w:rPr>
          <w:rFonts w:ascii="Arial" w:hAnsi="Arial" w:cs="Arial"/>
          <w:sz w:val="24"/>
          <w:szCs w:val="24"/>
          <w:lang w:val="id-ID"/>
        </w:rPr>
        <w:t xml:space="preserve"> </w:t>
      </w:r>
      <w:r w:rsidR="006F7FF6" w:rsidRPr="003B6048">
        <w:rPr>
          <w:rFonts w:ascii="Arial" w:hAnsi="Arial" w:cs="Arial"/>
          <w:sz w:val="24"/>
          <w:szCs w:val="24"/>
        </w:rPr>
        <w:t>dengan</w:t>
      </w:r>
      <w:r w:rsidR="003B28DA">
        <w:rPr>
          <w:rFonts w:ascii="Arial" w:hAnsi="Arial" w:cs="Arial"/>
          <w:sz w:val="24"/>
          <w:szCs w:val="24"/>
          <w:lang w:val="id-ID"/>
        </w:rPr>
        <w:t xml:space="preserve"> </w:t>
      </w:r>
      <w:r w:rsidR="006F7FF6" w:rsidRPr="003B6048">
        <w:rPr>
          <w:rFonts w:ascii="Arial" w:hAnsi="Arial" w:cs="Arial"/>
          <w:sz w:val="24"/>
          <w:szCs w:val="24"/>
        </w:rPr>
        <w:t>koefisien Dasar</w:t>
      </w:r>
      <w:r w:rsidR="003B28DA">
        <w:rPr>
          <w:rFonts w:ascii="Arial" w:hAnsi="Arial" w:cs="Arial"/>
          <w:sz w:val="24"/>
          <w:szCs w:val="24"/>
          <w:lang w:val="id-ID"/>
        </w:rPr>
        <w:t xml:space="preserve"> </w:t>
      </w:r>
      <w:r w:rsidR="006F7FF6" w:rsidRPr="003B6048">
        <w:rPr>
          <w:rFonts w:ascii="Arial" w:hAnsi="Arial" w:cs="Arial"/>
          <w:sz w:val="24"/>
          <w:szCs w:val="24"/>
        </w:rPr>
        <w:t>Bangunan (KDB),</w:t>
      </w:r>
      <w:r w:rsidR="003B28DA">
        <w:rPr>
          <w:rFonts w:ascii="Arial" w:hAnsi="Arial" w:cs="Arial"/>
          <w:sz w:val="24"/>
          <w:szCs w:val="24"/>
          <w:lang w:val="id-ID"/>
        </w:rPr>
        <w:t xml:space="preserve"> </w:t>
      </w:r>
      <w:r w:rsidR="006F7FF6" w:rsidRPr="003B6048">
        <w:rPr>
          <w:rFonts w:ascii="Arial" w:hAnsi="Arial" w:cs="Arial"/>
          <w:sz w:val="24"/>
          <w:szCs w:val="24"/>
        </w:rPr>
        <w:t>Koefisien Luas</w:t>
      </w:r>
      <w:r w:rsidR="003B28DA">
        <w:rPr>
          <w:rFonts w:ascii="Arial" w:hAnsi="Arial" w:cs="Arial"/>
          <w:sz w:val="24"/>
          <w:szCs w:val="24"/>
          <w:lang w:val="id-ID"/>
        </w:rPr>
        <w:t xml:space="preserve"> </w:t>
      </w:r>
      <w:r w:rsidR="006F7FF6" w:rsidRPr="003B6048">
        <w:rPr>
          <w:rFonts w:ascii="Arial" w:hAnsi="Arial" w:cs="Arial"/>
          <w:sz w:val="24"/>
          <w:szCs w:val="24"/>
        </w:rPr>
        <w:t>Banguanan (KLB), Koefisien Ketinggian Bangunan (KKB), Koefisien Lokasi Kota/ Daerah</w:t>
      </w:r>
      <w:r w:rsidR="007B082B" w:rsidRPr="003B6048">
        <w:rPr>
          <w:rFonts w:ascii="Arial" w:hAnsi="Arial" w:cs="Arial"/>
          <w:sz w:val="24"/>
          <w:szCs w:val="24"/>
        </w:rPr>
        <w:t>, Koefisien Kelas Jalan, Koefisien Kelas Bangunan, Koefisien Status Bangunan dan Harga Dasar Bangunan dari Nilai Jual Objek Pajak (NJOP) yang ditetapkan dan disesuaikan dengan syarat-syarat keselamatan bagi yang menempati bangunan tersebut, termaksud penggunaan bangunan, merobohkan bangunan dan b</w:t>
      </w:r>
      <w:r w:rsidR="00117314" w:rsidRPr="003B6048">
        <w:rPr>
          <w:rFonts w:ascii="Arial" w:hAnsi="Arial" w:cs="Arial"/>
          <w:sz w:val="24"/>
          <w:szCs w:val="24"/>
        </w:rPr>
        <w:t>alik nama bangunan.</w:t>
      </w:r>
    </w:p>
    <w:p w:rsidR="00F9746C" w:rsidRPr="003B6048" w:rsidRDefault="00A27AD9"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Retribusi Izin Mendirikan Bangunan adalah Pembayaran atas pemberian izin mendirikan bangunan oleh orang pribadi atau badan termasuk merubah ba</w:t>
      </w:r>
      <w:r w:rsidR="00117314" w:rsidRPr="003B6048">
        <w:rPr>
          <w:rFonts w:ascii="Arial" w:hAnsi="Arial" w:cs="Arial"/>
          <w:sz w:val="24"/>
          <w:szCs w:val="24"/>
        </w:rPr>
        <w:t>ngunan kepada Pemerintah Daerah.</w:t>
      </w:r>
    </w:p>
    <w:p w:rsidR="00F92220" w:rsidRPr="003B6048" w:rsidRDefault="00F92220"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Pengguna Bangunan adalah pemilik bangunan dan atau bukan pemilik bangunan berdasarkan kesepakatan dengan pemilik bangunan, yang menggunakan dan atau mengelola bangunan atau bagian bangunan sesuai dengan fungsi yang ditetapkan</w:t>
      </w:r>
      <w:r w:rsidR="00B37708" w:rsidRPr="003B6048">
        <w:rPr>
          <w:rFonts w:ascii="Arial" w:hAnsi="Arial" w:cs="Arial"/>
          <w:sz w:val="24"/>
          <w:szCs w:val="24"/>
        </w:rPr>
        <w:t>;</w:t>
      </w:r>
    </w:p>
    <w:p w:rsidR="00B37708" w:rsidRPr="003B6048" w:rsidRDefault="00B37708"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Klasifikasi Bangunan adalah klasifikasi dari fungsi bangunan sebagai dasar pemenuhan tingkat persyaratan administ</w:t>
      </w:r>
      <w:r w:rsidR="00117314" w:rsidRPr="003B6048">
        <w:rPr>
          <w:rFonts w:ascii="Arial" w:hAnsi="Arial" w:cs="Arial"/>
          <w:sz w:val="24"/>
          <w:szCs w:val="24"/>
        </w:rPr>
        <w:t>ratif dan persyaratan teknisnya.</w:t>
      </w:r>
    </w:p>
    <w:p w:rsidR="00A92116" w:rsidRPr="003B6048" w:rsidRDefault="001D17E0"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Mendirikan Bangunan adalah Pekerjaan mengadakan bangunan seluruhnya atau sebagian termasuk pekerjaan menggali, menimbun atau meratakan tanah yamg berhubungan denga</w:t>
      </w:r>
      <w:r w:rsidR="00117314" w:rsidRPr="003B6048">
        <w:rPr>
          <w:rFonts w:ascii="Arial" w:hAnsi="Arial" w:cs="Arial"/>
          <w:sz w:val="24"/>
          <w:szCs w:val="24"/>
        </w:rPr>
        <w:t>n pekerjaan mengadakan bangunan.</w:t>
      </w:r>
    </w:p>
    <w:p w:rsidR="009A4DCD" w:rsidRPr="003B6048" w:rsidRDefault="009A4DC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Bangunan Gedun</w:t>
      </w:r>
      <w:r w:rsidR="00C713C7" w:rsidRPr="003B6048">
        <w:rPr>
          <w:rFonts w:ascii="Arial" w:hAnsi="Arial" w:cs="Arial"/>
          <w:sz w:val="24"/>
          <w:szCs w:val="24"/>
        </w:rPr>
        <w:t>g adalah wujud fisik hasilpekerjaan konstruksi yang menyatu dengan tempat kedudukannya, sebagian atau seluruhnya berada diatas dan/atau didalam tanah dan/atau air, yang berfungsi sebagai tempat manusia melakukan kegiatannya, baik untuk hunian atau tempat tinggal, kegiatan keagamaan, kegiatan usaha, kegiatan sosial</w:t>
      </w:r>
      <w:r w:rsidR="00117314" w:rsidRPr="003B6048">
        <w:rPr>
          <w:rFonts w:ascii="Arial" w:hAnsi="Arial" w:cs="Arial"/>
          <w:sz w:val="24"/>
          <w:szCs w:val="24"/>
        </w:rPr>
        <w:t>, budaya maupun kegiatan khusus.</w:t>
      </w:r>
    </w:p>
    <w:p w:rsidR="003B28DA" w:rsidRPr="00D849EC" w:rsidRDefault="009A4DCD" w:rsidP="00D83168">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 xml:space="preserve">Bangunan Bukan Gedung adalah </w:t>
      </w:r>
      <w:r w:rsidR="00C713C7" w:rsidRPr="003B6048">
        <w:rPr>
          <w:rFonts w:ascii="Arial" w:hAnsi="Arial" w:cs="Arial"/>
          <w:sz w:val="24"/>
          <w:szCs w:val="24"/>
        </w:rPr>
        <w:t xml:space="preserve">suatu perwujudan fisik hasil pekerjaan konstruksi yang menyatu dengan tempat kedudukannya, sebagian atau seluruhnya berada diatas dan/atau didalam tanah dan/atau air, yang tidak digunakan untuk tempat hunian atau </w:t>
      </w:r>
      <w:r w:rsidR="00537E67" w:rsidRPr="003B6048">
        <w:rPr>
          <w:rFonts w:ascii="Arial" w:hAnsi="Arial" w:cs="Arial"/>
          <w:sz w:val="24"/>
          <w:szCs w:val="24"/>
        </w:rPr>
        <w:t>tempat tinggal</w:t>
      </w:r>
      <w:r w:rsidR="00117314" w:rsidRPr="003B6048">
        <w:rPr>
          <w:rFonts w:ascii="Arial" w:hAnsi="Arial" w:cs="Arial"/>
          <w:sz w:val="24"/>
          <w:szCs w:val="24"/>
        </w:rPr>
        <w:t>.</w:t>
      </w:r>
    </w:p>
    <w:p w:rsidR="00D849EC" w:rsidRDefault="00D849EC" w:rsidP="00D849EC">
      <w:pPr>
        <w:spacing w:after="120" w:line="360" w:lineRule="auto"/>
        <w:jc w:val="both"/>
        <w:rPr>
          <w:rFonts w:ascii="Arial" w:hAnsi="Arial" w:cs="Arial"/>
          <w:sz w:val="24"/>
          <w:szCs w:val="24"/>
          <w:lang w:val="id-ID"/>
        </w:rPr>
      </w:pPr>
    </w:p>
    <w:p w:rsidR="00D849EC" w:rsidRPr="00D849EC" w:rsidRDefault="00D849EC" w:rsidP="00D849EC">
      <w:pPr>
        <w:spacing w:after="120" w:line="360" w:lineRule="auto"/>
        <w:jc w:val="both"/>
        <w:rPr>
          <w:rFonts w:ascii="Arial" w:hAnsi="Arial" w:cs="Arial"/>
          <w:sz w:val="24"/>
          <w:szCs w:val="24"/>
          <w:lang w:val="id-ID"/>
        </w:rPr>
      </w:pPr>
    </w:p>
    <w:p w:rsidR="00D849EC" w:rsidRPr="00D849EC" w:rsidRDefault="00D849EC" w:rsidP="00D849EC">
      <w:pPr>
        <w:spacing w:after="120" w:line="360" w:lineRule="auto"/>
        <w:jc w:val="both"/>
        <w:rPr>
          <w:rFonts w:ascii="Arial" w:hAnsi="Arial" w:cs="Arial"/>
          <w:sz w:val="24"/>
          <w:szCs w:val="24"/>
          <w:lang w:val="id-ID"/>
        </w:rPr>
      </w:pPr>
    </w:p>
    <w:p w:rsidR="00537E67" w:rsidRPr="003B28DA" w:rsidRDefault="00537E67"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lastRenderedPageBreak/>
        <w:t>Gangguan adalah segala perbuatan dan/atau kondisi yang tidak menyenangkan atau mengganggu kesehatan, keselamatan, ketentraman dan/atau kesejahtraan terhadap kepentingan umum secara terus-menerus</w:t>
      </w:r>
      <w:r w:rsidR="00117314" w:rsidRPr="003B6048">
        <w:rPr>
          <w:rFonts w:ascii="Arial" w:hAnsi="Arial" w:cs="Arial"/>
          <w:sz w:val="24"/>
          <w:szCs w:val="24"/>
        </w:rPr>
        <w:t>.</w:t>
      </w:r>
    </w:p>
    <w:p w:rsidR="00537E67" w:rsidRPr="00960316" w:rsidRDefault="00537E67"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Izin Gan</w:t>
      </w:r>
      <w:r w:rsidR="00940E2A" w:rsidRPr="003B6048">
        <w:rPr>
          <w:rFonts w:ascii="Arial" w:hAnsi="Arial" w:cs="Arial"/>
          <w:sz w:val="24"/>
          <w:szCs w:val="24"/>
        </w:rPr>
        <w:t xml:space="preserve">gguan adalah pemberian izin tempat usaha/kegiatan </w:t>
      </w:r>
      <w:r w:rsidR="00177E07" w:rsidRPr="003B6048">
        <w:rPr>
          <w:rFonts w:ascii="Arial" w:hAnsi="Arial" w:cs="Arial"/>
          <w:sz w:val="24"/>
          <w:szCs w:val="24"/>
        </w:rPr>
        <w:t>kepada orang pribadi atau badan dilokasi tertentu yang dapat menimbulkan bahaya, kerugian dan gangguan, tidak termasuk tempat usaha/</w:t>
      </w:r>
      <w:r w:rsidR="00DA3AE0" w:rsidRPr="003B6048">
        <w:rPr>
          <w:rFonts w:ascii="Arial" w:hAnsi="Arial" w:cs="Arial"/>
          <w:sz w:val="24"/>
          <w:szCs w:val="24"/>
        </w:rPr>
        <w:t>kegiatan yang telah ditentukan oleh Pemerintah Pusat atau Pemerintah Daerah</w:t>
      </w:r>
      <w:r w:rsidR="00117314" w:rsidRPr="003B6048">
        <w:rPr>
          <w:rFonts w:ascii="Arial" w:hAnsi="Arial" w:cs="Arial"/>
          <w:sz w:val="24"/>
          <w:szCs w:val="24"/>
        </w:rPr>
        <w:t>.</w:t>
      </w:r>
    </w:p>
    <w:p w:rsidR="00DA3AE0" w:rsidRPr="00523586" w:rsidRDefault="00DA3AE0"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Trayek adalah lintasan kendaraan bermotor umumuntuk pelayanan jasa angkutan, yang mempunyai asal dan tujuan perjalanann tetap, serta lintasan tetap baik berjadwal maupun tidak berjadwal</w:t>
      </w:r>
      <w:r w:rsidR="00117314" w:rsidRPr="003B6048">
        <w:rPr>
          <w:rFonts w:ascii="Arial" w:hAnsi="Arial" w:cs="Arial"/>
          <w:sz w:val="24"/>
          <w:szCs w:val="24"/>
        </w:rPr>
        <w:t>.</w:t>
      </w:r>
    </w:p>
    <w:p w:rsidR="00DA3AE0" w:rsidRPr="003B6048" w:rsidRDefault="00DA3AE0"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Izin Trayek adalah izin yang diberikan untuk menyediakan pelayanan angkutan penumpang umum pada suatu atau beberapa trayek tertentu;</w:t>
      </w:r>
    </w:p>
    <w:p w:rsidR="00DA3AE0" w:rsidRPr="003B6048" w:rsidRDefault="00DA3AE0"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 xml:space="preserve">Angkutan adalah perpindahan orang dan/atau barang dari satu tempat ketenpat </w:t>
      </w:r>
      <w:proofErr w:type="gramStart"/>
      <w:r w:rsidRPr="003B6048">
        <w:rPr>
          <w:rFonts w:ascii="Arial" w:hAnsi="Arial" w:cs="Arial"/>
          <w:sz w:val="24"/>
          <w:szCs w:val="24"/>
        </w:rPr>
        <w:t>lain</w:t>
      </w:r>
      <w:proofErr w:type="gramEnd"/>
      <w:r w:rsidRPr="003B6048">
        <w:rPr>
          <w:rFonts w:ascii="Arial" w:hAnsi="Arial" w:cs="Arial"/>
          <w:sz w:val="24"/>
          <w:szCs w:val="24"/>
        </w:rPr>
        <w:t xml:space="preserve"> dengan menggunakan kendaraan diruang lalu lintas jalan</w:t>
      </w:r>
      <w:r w:rsidR="00117314" w:rsidRPr="003B6048">
        <w:rPr>
          <w:rFonts w:ascii="Arial" w:hAnsi="Arial" w:cs="Arial"/>
          <w:sz w:val="24"/>
          <w:szCs w:val="24"/>
        </w:rPr>
        <w:t>.</w:t>
      </w:r>
    </w:p>
    <w:p w:rsidR="00DF68FE" w:rsidRPr="003B6048" w:rsidRDefault="00DF68FE"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Kendaraan Bermotor adalah setiap kendaraan yang digerakkan oleh peralatan mekanik berupa mesin selain kendaraan yang berjalan diatas rel</w:t>
      </w:r>
      <w:r w:rsidR="00117314" w:rsidRPr="003B6048">
        <w:rPr>
          <w:rFonts w:ascii="Arial" w:hAnsi="Arial" w:cs="Arial"/>
          <w:sz w:val="24"/>
          <w:szCs w:val="24"/>
        </w:rPr>
        <w:t>.</w:t>
      </w:r>
    </w:p>
    <w:p w:rsidR="00DF68FE" w:rsidRPr="003B6048" w:rsidRDefault="00DF68FE"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Kendaraan Bermotor Umum adalah setiap kendaraan yang digunakan untuk anggkutan barang dan/atau orang dengan dipungut bayaran</w:t>
      </w:r>
      <w:r w:rsidR="00117314" w:rsidRPr="003B6048">
        <w:rPr>
          <w:rFonts w:ascii="Arial" w:hAnsi="Arial" w:cs="Arial"/>
          <w:sz w:val="24"/>
          <w:szCs w:val="24"/>
        </w:rPr>
        <w:t>.</w:t>
      </w:r>
    </w:p>
    <w:p w:rsidR="00DF68FE" w:rsidRPr="003B6048" w:rsidRDefault="00DF68FE"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Perikanan adalah semua kegiatan yang berhubungan dengan pengelolaan dan pemanfaatan sumber daya ikan dan lingkugannya mulai dari praproduksi, produksi, pengolahan sampai dengan pemasaran yang dilaksanakan dalam suatu sistem bisnis perikanan</w:t>
      </w:r>
      <w:r w:rsidR="00117314" w:rsidRPr="003B6048">
        <w:rPr>
          <w:rFonts w:ascii="Arial" w:hAnsi="Arial" w:cs="Arial"/>
          <w:sz w:val="24"/>
          <w:szCs w:val="24"/>
        </w:rPr>
        <w:t>.</w:t>
      </w:r>
    </w:p>
    <w:p w:rsidR="00DF68FE" w:rsidRPr="003B6048" w:rsidRDefault="00DF68FE"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Usaha Perikanan adalah semua usaha perorangan atau badan hukum untuk menangkap atau membudidayakan ikan, termasuk kegiatan menyimpan, mendinginkan atau mengawetkan ikan untuk tujuan komersial</w:t>
      </w:r>
      <w:r w:rsidR="00117314" w:rsidRPr="003B6048">
        <w:rPr>
          <w:rFonts w:ascii="Arial" w:hAnsi="Arial" w:cs="Arial"/>
          <w:sz w:val="24"/>
          <w:szCs w:val="24"/>
        </w:rPr>
        <w:t>.</w:t>
      </w:r>
    </w:p>
    <w:p w:rsidR="003B28DA" w:rsidRPr="00D849EC" w:rsidRDefault="00DF68FE" w:rsidP="00D83168">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Izin Usaha Perikanan yang selanjutnya disebut IUP adalah Izin tertulis yang harus dimiliki perusahaan perikanan untuk melakukan usaha perikanan dengan menggunakan sarana produksi yang tercantum dalam izin tersebut</w:t>
      </w:r>
      <w:r w:rsidR="00117314" w:rsidRPr="003B6048">
        <w:rPr>
          <w:rFonts w:ascii="Arial" w:hAnsi="Arial" w:cs="Arial"/>
          <w:sz w:val="24"/>
          <w:szCs w:val="24"/>
        </w:rPr>
        <w:t>.</w:t>
      </w:r>
    </w:p>
    <w:p w:rsidR="00D849EC" w:rsidRDefault="00D849EC" w:rsidP="00D849EC">
      <w:pPr>
        <w:spacing w:after="120" w:line="360" w:lineRule="auto"/>
        <w:jc w:val="both"/>
        <w:rPr>
          <w:rFonts w:ascii="Arial" w:hAnsi="Arial" w:cs="Arial"/>
          <w:sz w:val="24"/>
          <w:szCs w:val="24"/>
          <w:lang w:val="id-ID"/>
        </w:rPr>
      </w:pPr>
    </w:p>
    <w:p w:rsidR="00D849EC" w:rsidRDefault="00D849EC" w:rsidP="00D849EC">
      <w:pPr>
        <w:spacing w:after="120" w:line="360" w:lineRule="auto"/>
        <w:jc w:val="both"/>
        <w:rPr>
          <w:rFonts w:ascii="Arial" w:hAnsi="Arial" w:cs="Arial"/>
          <w:sz w:val="24"/>
          <w:szCs w:val="24"/>
          <w:lang w:val="id-ID"/>
        </w:rPr>
      </w:pPr>
    </w:p>
    <w:p w:rsidR="00D849EC" w:rsidRPr="00D849EC" w:rsidRDefault="00D849EC" w:rsidP="00D849EC">
      <w:pPr>
        <w:spacing w:after="120" w:line="360" w:lineRule="auto"/>
        <w:jc w:val="both"/>
        <w:rPr>
          <w:rFonts w:ascii="Arial" w:hAnsi="Arial" w:cs="Arial"/>
          <w:sz w:val="24"/>
          <w:szCs w:val="24"/>
          <w:lang w:val="id-ID"/>
        </w:rPr>
      </w:pPr>
    </w:p>
    <w:p w:rsidR="00AE7FED" w:rsidRPr="003B28DA"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lastRenderedPageBreak/>
        <w:t>Masa Retribusi adalah suatu jangka waktu tertentu yang merupakan batas waktu bagi Wajib Retribusi untuk memanfaatkan jasa tertentu dari Peme</w:t>
      </w:r>
      <w:r w:rsidR="00117314" w:rsidRPr="003B6048">
        <w:rPr>
          <w:rFonts w:ascii="Arial" w:hAnsi="Arial" w:cs="Arial"/>
          <w:sz w:val="24"/>
          <w:szCs w:val="24"/>
        </w:rPr>
        <w:t>rintah Daerah yang bersangkutan.</w:t>
      </w:r>
    </w:p>
    <w:p w:rsidR="00AE7FED" w:rsidRPr="00960316"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 xml:space="preserve">Surat Setoran Retribusi Daerah, yang selanjutnya disingkat SSRD adalah bukti pembayaran atau penyetoran retribusi yang telah dilakukan dengan menggunakan formulir atau telah dilakukan dengan </w:t>
      </w:r>
      <w:proofErr w:type="gramStart"/>
      <w:r w:rsidRPr="003B6048">
        <w:rPr>
          <w:rFonts w:ascii="Arial" w:hAnsi="Arial" w:cs="Arial"/>
          <w:sz w:val="24"/>
          <w:szCs w:val="24"/>
        </w:rPr>
        <w:t>cara</w:t>
      </w:r>
      <w:proofErr w:type="gramEnd"/>
      <w:r w:rsidRPr="003B6048">
        <w:rPr>
          <w:rFonts w:ascii="Arial" w:hAnsi="Arial" w:cs="Arial"/>
          <w:sz w:val="24"/>
          <w:szCs w:val="24"/>
        </w:rPr>
        <w:t xml:space="preserve"> lain ke kas daerah melalui tempat pemba</w:t>
      </w:r>
      <w:r w:rsidR="00117314" w:rsidRPr="003B6048">
        <w:rPr>
          <w:rFonts w:ascii="Arial" w:hAnsi="Arial" w:cs="Arial"/>
          <w:sz w:val="24"/>
          <w:szCs w:val="24"/>
        </w:rPr>
        <w:t>yaran yang ditunjuk oleh Bupati.</w:t>
      </w:r>
    </w:p>
    <w:p w:rsidR="00AE7FED" w:rsidRPr="003B6048"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Surat Ketetapan Retribusi Daerah yang selanjutnya disingkat SKRD adalah Surat ketetapan retribusi yang menentukan besarnya jumla</w:t>
      </w:r>
      <w:r w:rsidR="00117314" w:rsidRPr="003B6048">
        <w:rPr>
          <w:rFonts w:ascii="Arial" w:hAnsi="Arial" w:cs="Arial"/>
          <w:sz w:val="24"/>
          <w:szCs w:val="24"/>
        </w:rPr>
        <w:t>h pokok retribusi yang terutang.</w:t>
      </w:r>
    </w:p>
    <w:p w:rsidR="00AE7FED" w:rsidRPr="003B6048"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Surat Ketetapan Retribusi Daerah Lebih Bayar yang selanjutnya disingkat SKRDLB adalah Surat ketetapan retribusi yang menentukan jumlah kelebihan pembayaran retribusi karena jumlah kredit retribusi lebih besar daripada retribusi yang terutang atau seharusnya tidak teruta</w:t>
      </w:r>
      <w:r w:rsidR="00117314" w:rsidRPr="003B6048">
        <w:rPr>
          <w:rFonts w:ascii="Arial" w:hAnsi="Arial" w:cs="Arial"/>
          <w:sz w:val="24"/>
          <w:szCs w:val="24"/>
        </w:rPr>
        <w:t>ng.</w:t>
      </w:r>
    </w:p>
    <w:p w:rsidR="00AE7FED" w:rsidRPr="003B6048"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Surat Tagihan Retribusi Daerah yang selanjutnya disingkat STRD adalah Surat untuk melakukan tagihan retribusi dan/atau sanksi administra</w:t>
      </w:r>
      <w:r w:rsidR="00117314" w:rsidRPr="003B6048">
        <w:rPr>
          <w:rFonts w:ascii="Arial" w:hAnsi="Arial" w:cs="Arial"/>
          <w:sz w:val="24"/>
          <w:szCs w:val="24"/>
        </w:rPr>
        <w:t>tif berupa bunga dan/atau denda.</w:t>
      </w:r>
    </w:p>
    <w:p w:rsidR="00AE7FED" w:rsidRPr="003B6048" w:rsidRDefault="00AE7FED" w:rsidP="003B28DA">
      <w:pPr>
        <w:pStyle w:val="ListParagraph"/>
        <w:numPr>
          <w:ilvl w:val="0"/>
          <w:numId w:val="2"/>
        </w:numPr>
        <w:spacing w:after="120" w:line="360" w:lineRule="auto"/>
        <w:ind w:left="426" w:hanging="426"/>
        <w:contextualSpacing w:val="0"/>
        <w:jc w:val="both"/>
        <w:rPr>
          <w:rFonts w:ascii="Arial" w:hAnsi="Arial" w:cs="Arial"/>
          <w:sz w:val="24"/>
          <w:szCs w:val="24"/>
        </w:rPr>
      </w:pPr>
      <w:r w:rsidRPr="003B6048">
        <w:rPr>
          <w:rFonts w:ascii="Arial" w:hAnsi="Arial" w:cs="Arial"/>
          <w:sz w:val="24"/>
          <w:szCs w:val="24"/>
        </w:rPr>
        <w:t>Pemeriksaan adalah serangkaian kegiatan untuk mencari, mengumpulkan dan mengolah data dan atau keterangan lainnya dalam rangka pengawasan kepatuhan pemenuhan kewajiban retribusi berdasarkan peraturan Peru</w:t>
      </w:r>
      <w:r w:rsidR="00117314" w:rsidRPr="003B6048">
        <w:rPr>
          <w:rFonts w:ascii="Arial" w:hAnsi="Arial" w:cs="Arial"/>
          <w:sz w:val="24"/>
          <w:szCs w:val="24"/>
        </w:rPr>
        <w:t>ndang-Undangan Retribusi Daerah.</w:t>
      </w:r>
    </w:p>
    <w:p w:rsidR="00AE7FED" w:rsidRPr="003B6048" w:rsidRDefault="00AE7FED" w:rsidP="003B28DA">
      <w:pPr>
        <w:pStyle w:val="ListParagraph"/>
        <w:numPr>
          <w:ilvl w:val="0"/>
          <w:numId w:val="2"/>
        </w:numPr>
        <w:spacing w:after="120" w:line="360" w:lineRule="auto"/>
        <w:ind w:left="425" w:hanging="426"/>
        <w:contextualSpacing w:val="0"/>
        <w:jc w:val="both"/>
        <w:rPr>
          <w:rFonts w:ascii="Arial" w:hAnsi="Arial" w:cs="Arial"/>
          <w:sz w:val="24"/>
          <w:szCs w:val="24"/>
        </w:rPr>
      </w:pPr>
      <w:r w:rsidRPr="003B6048">
        <w:rPr>
          <w:rFonts w:ascii="Arial" w:hAnsi="Arial" w:cs="Arial"/>
          <w:sz w:val="24"/>
          <w:szCs w:val="24"/>
        </w:rPr>
        <w:t>Penyidikan Tindak Pidana diBidang Retribusi adalah serangkaian tindakan yang dilakukan Penyidik Pegawai Negeri Sipil yang selanjutnya mengumpulkan bukti yang dengan bukti itu membuat terang tindak pidana dibidang retribusi yang terjadi serta menentukan tersangkanya.</w:t>
      </w:r>
    </w:p>
    <w:p w:rsidR="003B6048" w:rsidRPr="003B6048" w:rsidRDefault="003B6048" w:rsidP="003B28DA">
      <w:pPr>
        <w:pStyle w:val="ListParagraph"/>
        <w:spacing w:after="120" w:line="360" w:lineRule="auto"/>
        <w:ind w:left="0"/>
        <w:jc w:val="center"/>
        <w:rPr>
          <w:rFonts w:ascii="Arial" w:hAnsi="Arial" w:cs="Arial"/>
          <w:sz w:val="24"/>
          <w:szCs w:val="24"/>
        </w:rPr>
      </w:pPr>
    </w:p>
    <w:p w:rsidR="00AE7FED" w:rsidRPr="003B6048" w:rsidRDefault="00AE7FE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BAB II</w:t>
      </w:r>
    </w:p>
    <w:p w:rsidR="00AE7FED" w:rsidRPr="00A36DA3" w:rsidRDefault="009A6C2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GOLONGAN DAN JENIS</w:t>
      </w:r>
      <w:r w:rsidR="00AE7FED" w:rsidRPr="003B6048">
        <w:rPr>
          <w:rFonts w:ascii="Arial" w:hAnsi="Arial" w:cs="Arial"/>
          <w:sz w:val="24"/>
          <w:szCs w:val="24"/>
        </w:rPr>
        <w:t xml:space="preserve"> RETRIBUSI</w:t>
      </w:r>
      <w:r w:rsidR="00A36DA3">
        <w:rPr>
          <w:rFonts w:ascii="Arial" w:hAnsi="Arial" w:cs="Arial"/>
          <w:sz w:val="24"/>
          <w:szCs w:val="24"/>
        </w:rPr>
        <w:t xml:space="preserve"> PERIZINAN TERTENTU</w:t>
      </w:r>
    </w:p>
    <w:p w:rsidR="00AE7FED" w:rsidRPr="003B6048" w:rsidRDefault="00AE7FE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Pasal 2</w:t>
      </w:r>
    </w:p>
    <w:p w:rsidR="007F5CF3" w:rsidRPr="003B6048" w:rsidRDefault="007F5CF3" w:rsidP="003B28DA">
      <w:pPr>
        <w:pStyle w:val="ListParagraph"/>
        <w:spacing w:after="120" w:line="360" w:lineRule="auto"/>
        <w:ind w:left="0"/>
        <w:jc w:val="center"/>
        <w:rPr>
          <w:rFonts w:ascii="Arial" w:hAnsi="Arial" w:cs="Arial"/>
          <w:sz w:val="24"/>
          <w:szCs w:val="24"/>
        </w:rPr>
      </w:pPr>
    </w:p>
    <w:p w:rsidR="00AE7FED" w:rsidRPr="0046016B" w:rsidRDefault="00AE7FED" w:rsidP="003B28DA">
      <w:pPr>
        <w:pStyle w:val="ListParagraph"/>
        <w:numPr>
          <w:ilvl w:val="0"/>
          <w:numId w:val="3"/>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Retribusi </w:t>
      </w:r>
      <w:r w:rsidR="00DC6BEB" w:rsidRPr="003B6048">
        <w:rPr>
          <w:rFonts w:ascii="Arial" w:hAnsi="Arial" w:cs="Arial"/>
          <w:sz w:val="24"/>
          <w:szCs w:val="24"/>
        </w:rPr>
        <w:t>ini di golongkan sebagai</w:t>
      </w:r>
      <w:r w:rsidRPr="003B6048">
        <w:rPr>
          <w:rFonts w:ascii="Arial" w:hAnsi="Arial" w:cs="Arial"/>
          <w:sz w:val="24"/>
          <w:szCs w:val="24"/>
        </w:rPr>
        <w:t xml:space="preserve"> </w:t>
      </w:r>
      <w:r w:rsidR="009A6C2E" w:rsidRPr="003B6048">
        <w:rPr>
          <w:rFonts w:ascii="Arial" w:hAnsi="Arial" w:cs="Arial"/>
          <w:sz w:val="24"/>
          <w:szCs w:val="24"/>
        </w:rPr>
        <w:t xml:space="preserve">Retribusi </w:t>
      </w:r>
      <w:r w:rsidR="005D6DEE" w:rsidRPr="003B6048">
        <w:rPr>
          <w:rFonts w:ascii="Arial" w:hAnsi="Arial" w:cs="Arial"/>
          <w:sz w:val="24"/>
          <w:szCs w:val="24"/>
        </w:rPr>
        <w:t>Peri</w:t>
      </w:r>
      <w:r w:rsidR="009A6C2E" w:rsidRPr="003B6048">
        <w:rPr>
          <w:rFonts w:ascii="Arial" w:hAnsi="Arial" w:cs="Arial"/>
          <w:sz w:val="24"/>
          <w:szCs w:val="24"/>
        </w:rPr>
        <w:t>zin</w:t>
      </w:r>
      <w:r w:rsidR="005D6DEE" w:rsidRPr="003B6048">
        <w:rPr>
          <w:rFonts w:ascii="Arial" w:hAnsi="Arial" w:cs="Arial"/>
          <w:sz w:val="24"/>
          <w:szCs w:val="24"/>
        </w:rPr>
        <w:t>an</w:t>
      </w:r>
      <w:r w:rsidR="009A6C2E" w:rsidRPr="003B6048">
        <w:rPr>
          <w:rFonts w:ascii="Arial" w:hAnsi="Arial" w:cs="Arial"/>
          <w:sz w:val="24"/>
          <w:szCs w:val="24"/>
        </w:rPr>
        <w:t xml:space="preserve"> Tertentu</w:t>
      </w:r>
      <w:r w:rsidRPr="003B6048">
        <w:rPr>
          <w:rFonts w:ascii="Arial" w:hAnsi="Arial" w:cs="Arial"/>
          <w:sz w:val="24"/>
          <w:szCs w:val="24"/>
        </w:rPr>
        <w:t>.</w:t>
      </w:r>
    </w:p>
    <w:p w:rsidR="00AE7FED" w:rsidRPr="003B6048" w:rsidRDefault="00AE7FED" w:rsidP="003B28DA">
      <w:pPr>
        <w:pStyle w:val="ListParagraph"/>
        <w:numPr>
          <w:ilvl w:val="0"/>
          <w:numId w:val="3"/>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Jenis Retribusi </w:t>
      </w:r>
      <w:r w:rsidR="00DC6BEB" w:rsidRPr="003B6048">
        <w:rPr>
          <w:rFonts w:ascii="Arial" w:hAnsi="Arial" w:cs="Arial"/>
          <w:sz w:val="24"/>
          <w:szCs w:val="24"/>
        </w:rPr>
        <w:t xml:space="preserve">sebagaimana dimaksud pada ayat (1) </w:t>
      </w:r>
      <w:r w:rsidRPr="003B6048">
        <w:rPr>
          <w:rFonts w:ascii="Arial" w:hAnsi="Arial" w:cs="Arial"/>
          <w:sz w:val="24"/>
          <w:szCs w:val="24"/>
        </w:rPr>
        <w:t>meliputi :</w:t>
      </w:r>
    </w:p>
    <w:p w:rsidR="00AE7FED" w:rsidRPr="003B6048" w:rsidRDefault="00AE7FED" w:rsidP="003B28DA">
      <w:pPr>
        <w:pStyle w:val="ListParagraph"/>
        <w:numPr>
          <w:ilvl w:val="0"/>
          <w:numId w:val="4"/>
        </w:numPr>
        <w:spacing w:after="120" w:line="360" w:lineRule="auto"/>
        <w:jc w:val="both"/>
        <w:rPr>
          <w:rFonts w:ascii="Arial" w:hAnsi="Arial" w:cs="Arial"/>
          <w:sz w:val="24"/>
          <w:szCs w:val="24"/>
        </w:rPr>
      </w:pPr>
      <w:r w:rsidRPr="003B6048">
        <w:rPr>
          <w:rFonts w:ascii="Arial" w:hAnsi="Arial" w:cs="Arial"/>
          <w:sz w:val="24"/>
          <w:szCs w:val="24"/>
        </w:rPr>
        <w:t xml:space="preserve">Retribusi </w:t>
      </w:r>
      <w:r w:rsidR="009A4DCD" w:rsidRPr="003B6048">
        <w:rPr>
          <w:rFonts w:ascii="Arial" w:hAnsi="Arial" w:cs="Arial"/>
          <w:sz w:val="24"/>
          <w:szCs w:val="24"/>
        </w:rPr>
        <w:t>Izin M</w:t>
      </w:r>
      <w:r w:rsidR="00F07930" w:rsidRPr="003B6048">
        <w:rPr>
          <w:rFonts w:ascii="Arial" w:hAnsi="Arial" w:cs="Arial"/>
          <w:sz w:val="24"/>
          <w:szCs w:val="24"/>
        </w:rPr>
        <w:t>endirikan Bangunan</w:t>
      </w:r>
      <w:r w:rsidRPr="003B6048">
        <w:rPr>
          <w:rFonts w:ascii="Arial" w:hAnsi="Arial" w:cs="Arial"/>
          <w:sz w:val="24"/>
          <w:szCs w:val="24"/>
        </w:rPr>
        <w:t>;</w:t>
      </w:r>
    </w:p>
    <w:p w:rsidR="00AE7FED" w:rsidRPr="003B6048" w:rsidRDefault="00AE7FED" w:rsidP="003B28DA">
      <w:pPr>
        <w:pStyle w:val="ListParagraph"/>
        <w:numPr>
          <w:ilvl w:val="0"/>
          <w:numId w:val="4"/>
        </w:numPr>
        <w:spacing w:after="120" w:line="360" w:lineRule="auto"/>
        <w:jc w:val="both"/>
        <w:rPr>
          <w:rFonts w:ascii="Arial" w:hAnsi="Arial" w:cs="Arial"/>
          <w:sz w:val="24"/>
          <w:szCs w:val="24"/>
        </w:rPr>
      </w:pPr>
      <w:r w:rsidRPr="003B6048">
        <w:rPr>
          <w:rFonts w:ascii="Arial" w:hAnsi="Arial" w:cs="Arial"/>
          <w:sz w:val="24"/>
          <w:szCs w:val="24"/>
        </w:rPr>
        <w:t xml:space="preserve">Retribusi </w:t>
      </w:r>
      <w:r w:rsidR="00F07930" w:rsidRPr="003B6048">
        <w:rPr>
          <w:rFonts w:ascii="Arial" w:hAnsi="Arial" w:cs="Arial"/>
          <w:sz w:val="24"/>
          <w:szCs w:val="24"/>
        </w:rPr>
        <w:t>Izin Ganguan</w:t>
      </w:r>
      <w:r w:rsidRPr="003B6048">
        <w:rPr>
          <w:rFonts w:ascii="Arial" w:hAnsi="Arial" w:cs="Arial"/>
          <w:sz w:val="24"/>
          <w:szCs w:val="24"/>
        </w:rPr>
        <w:t>;</w:t>
      </w:r>
    </w:p>
    <w:p w:rsidR="00AE7FED" w:rsidRPr="003B6048" w:rsidRDefault="00AE7FED" w:rsidP="003B28DA">
      <w:pPr>
        <w:pStyle w:val="ListParagraph"/>
        <w:numPr>
          <w:ilvl w:val="0"/>
          <w:numId w:val="4"/>
        </w:numPr>
        <w:spacing w:after="120" w:line="360" w:lineRule="auto"/>
        <w:jc w:val="both"/>
        <w:rPr>
          <w:rFonts w:ascii="Arial" w:hAnsi="Arial" w:cs="Arial"/>
          <w:sz w:val="24"/>
          <w:szCs w:val="24"/>
        </w:rPr>
      </w:pPr>
      <w:r w:rsidRPr="003B6048">
        <w:rPr>
          <w:rFonts w:ascii="Arial" w:hAnsi="Arial" w:cs="Arial"/>
          <w:sz w:val="24"/>
          <w:szCs w:val="24"/>
        </w:rPr>
        <w:lastRenderedPageBreak/>
        <w:t xml:space="preserve">Retribusi </w:t>
      </w:r>
      <w:r w:rsidR="00F07930" w:rsidRPr="003B6048">
        <w:rPr>
          <w:rFonts w:ascii="Arial" w:hAnsi="Arial" w:cs="Arial"/>
          <w:sz w:val="24"/>
          <w:szCs w:val="24"/>
        </w:rPr>
        <w:t>Izin Trayek</w:t>
      </w:r>
      <w:r w:rsidRPr="003B6048">
        <w:rPr>
          <w:rFonts w:ascii="Arial" w:hAnsi="Arial" w:cs="Arial"/>
          <w:sz w:val="24"/>
          <w:szCs w:val="24"/>
        </w:rPr>
        <w:t>;</w:t>
      </w:r>
    </w:p>
    <w:p w:rsidR="00AE7FED" w:rsidRPr="003B6048" w:rsidRDefault="00AE7FED" w:rsidP="003B28DA">
      <w:pPr>
        <w:pStyle w:val="ListParagraph"/>
        <w:numPr>
          <w:ilvl w:val="0"/>
          <w:numId w:val="4"/>
        </w:numPr>
        <w:spacing w:after="120" w:line="360" w:lineRule="auto"/>
        <w:jc w:val="both"/>
        <w:rPr>
          <w:rFonts w:ascii="Arial" w:hAnsi="Arial" w:cs="Arial"/>
          <w:sz w:val="24"/>
          <w:szCs w:val="24"/>
        </w:rPr>
      </w:pPr>
      <w:r w:rsidRPr="003B6048">
        <w:rPr>
          <w:rFonts w:ascii="Arial" w:hAnsi="Arial" w:cs="Arial"/>
          <w:sz w:val="24"/>
          <w:szCs w:val="24"/>
        </w:rPr>
        <w:t xml:space="preserve">Retribusi </w:t>
      </w:r>
      <w:r w:rsidR="00F07930" w:rsidRPr="003B6048">
        <w:rPr>
          <w:rFonts w:ascii="Arial" w:hAnsi="Arial" w:cs="Arial"/>
          <w:sz w:val="24"/>
          <w:szCs w:val="24"/>
        </w:rPr>
        <w:t>Izin Usaha Perikanan</w:t>
      </w:r>
      <w:r w:rsidRPr="003B6048">
        <w:rPr>
          <w:rFonts w:ascii="Arial" w:hAnsi="Arial" w:cs="Arial"/>
          <w:sz w:val="24"/>
          <w:szCs w:val="24"/>
        </w:rPr>
        <w:t>;</w:t>
      </w:r>
    </w:p>
    <w:p w:rsidR="00756896" w:rsidRPr="003B6048" w:rsidRDefault="00756896" w:rsidP="003B28DA">
      <w:pPr>
        <w:pStyle w:val="ListParagraph"/>
        <w:spacing w:after="120" w:line="360" w:lineRule="auto"/>
        <w:ind w:left="786"/>
        <w:jc w:val="both"/>
        <w:rPr>
          <w:rFonts w:ascii="Arial" w:hAnsi="Arial" w:cs="Arial"/>
          <w:sz w:val="24"/>
          <w:szCs w:val="24"/>
        </w:rPr>
      </w:pPr>
    </w:p>
    <w:p w:rsidR="00AE7FED" w:rsidRPr="003B6048" w:rsidRDefault="00AE7FED" w:rsidP="003B28DA">
      <w:pPr>
        <w:spacing w:after="120" w:line="360" w:lineRule="auto"/>
        <w:jc w:val="center"/>
        <w:rPr>
          <w:rFonts w:ascii="Arial" w:hAnsi="Arial" w:cs="Arial"/>
          <w:b/>
          <w:sz w:val="24"/>
          <w:szCs w:val="24"/>
        </w:rPr>
      </w:pPr>
      <w:r w:rsidRPr="003B6048">
        <w:rPr>
          <w:rFonts w:ascii="Arial" w:hAnsi="Arial" w:cs="Arial"/>
          <w:b/>
          <w:sz w:val="24"/>
          <w:szCs w:val="24"/>
        </w:rPr>
        <w:t>Bagian Kesatu</w:t>
      </w:r>
    </w:p>
    <w:p w:rsidR="00AE7FED" w:rsidRPr="003B6048" w:rsidRDefault="00540559" w:rsidP="003B28DA">
      <w:pPr>
        <w:spacing w:after="120" w:line="360" w:lineRule="auto"/>
        <w:jc w:val="center"/>
        <w:rPr>
          <w:rFonts w:ascii="Arial" w:hAnsi="Arial" w:cs="Arial"/>
          <w:sz w:val="24"/>
          <w:szCs w:val="24"/>
        </w:rPr>
      </w:pPr>
      <w:r w:rsidRPr="003B6048">
        <w:rPr>
          <w:rFonts w:ascii="Arial" w:hAnsi="Arial" w:cs="Arial"/>
          <w:sz w:val="24"/>
          <w:szCs w:val="24"/>
        </w:rPr>
        <w:t>Retribusi Izin mendirikan Bangunan</w:t>
      </w:r>
    </w:p>
    <w:p w:rsidR="00AE7FED" w:rsidRPr="003B6048" w:rsidRDefault="00AE7FED" w:rsidP="0046016B">
      <w:pPr>
        <w:spacing w:after="0" w:line="240" w:lineRule="auto"/>
        <w:jc w:val="center"/>
        <w:rPr>
          <w:rFonts w:ascii="Arial" w:hAnsi="Arial" w:cs="Arial"/>
          <w:sz w:val="24"/>
          <w:szCs w:val="24"/>
        </w:rPr>
      </w:pPr>
    </w:p>
    <w:p w:rsidR="00AE7FED" w:rsidRPr="003B6048" w:rsidRDefault="00AE7FED" w:rsidP="003B28DA">
      <w:pPr>
        <w:spacing w:after="120" w:line="360" w:lineRule="auto"/>
        <w:jc w:val="center"/>
        <w:rPr>
          <w:rFonts w:ascii="Arial" w:hAnsi="Arial" w:cs="Arial"/>
          <w:sz w:val="24"/>
          <w:szCs w:val="24"/>
        </w:rPr>
      </w:pPr>
      <w:r w:rsidRPr="003B6048">
        <w:rPr>
          <w:rFonts w:ascii="Arial" w:hAnsi="Arial" w:cs="Arial"/>
          <w:sz w:val="24"/>
          <w:szCs w:val="24"/>
        </w:rPr>
        <w:t>Paragraf 1</w:t>
      </w:r>
    </w:p>
    <w:p w:rsidR="00AE7FED" w:rsidRPr="003B6048" w:rsidRDefault="00F43E4A" w:rsidP="003B28DA">
      <w:pPr>
        <w:spacing w:after="120" w:line="360" w:lineRule="auto"/>
        <w:jc w:val="center"/>
        <w:rPr>
          <w:rFonts w:ascii="Arial" w:hAnsi="Arial" w:cs="Arial"/>
          <w:sz w:val="24"/>
          <w:szCs w:val="24"/>
        </w:rPr>
      </w:pPr>
      <w:r>
        <w:rPr>
          <w:rFonts w:ascii="Arial" w:hAnsi="Arial" w:cs="Arial"/>
          <w:sz w:val="24"/>
          <w:szCs w:val="24"/>
        </w:rPr>
        <w:t>Nama dan Objek</w:t>
      </w:r>
    </w:p>
    <w:p w:rsidR="00AE7FED" w:rsidRPr="003B6048" w:rsidRDefault="009A6C2E" w:rsidP="003B28DA">
      <w:pPr>
        <w:spacing w:after="120" w:line="360" w:lineRule="auto"/>
        <w:jc w:val="center"/>
        <w:rPr>
          <w:rFonts w:ascii="Arial" w:hAnsi="Arial" w:cs="Arial"/>
          <w:sz w:val="24"/>
          <w:szCs w:val="24"/>
        </w:rPr>
      </w:pPr>
      <w:r w:rsidRPr="003B6048">
        <w:rPr>
          <w:rFonts w:ascii="Arial" w:hAnsi="Arial" w:cs="Arial"/>
          <w:sz w:val="24"/>
          <w:szCs w:val="24"/>
        </w:rPr>
        <w:t>Pasal 3</w:t>
      </w:r>
    </w:p>
    <w:p w:rsidR="00243D11" w:rsidRPr="003B6048" w:rsidRDefault="00243D11" w:rsidP="0046016B">
      <w:pPr>
        <w:spacing w:after="0" w:line="240" w:lineRule="auto"/>
        <w:jc w:val="center"/>
        <w:rPr>
          <w:rFonts w:ascii="Arial" w:hAnsi="Arial" w:cs="Arial"/>
          <w:sz w:val="24"/>
          <w:szCs w:val="24"/>
        </w:rPr>
      </w:pPr>
    </w:p>
    <w:p w:rsidR="00AE7FED" w:rsidRPr="003B6048" w:rsidRDefault="00DC6BEB" w:rsidP="003B28DA">
      <w:pPr>
        <w:pStyle w:val="ListParagraph"/>
        <w:spacing w:after="120" w:line="360" w:lineRule="auto"/>
        <w:ind w:left="0"/>
        <w:jc w:val="both"/>
        <w:rPr>
          <w:rFonts w:ascii="Arial" w:hAnsi="Arial" w:cs="Arial"/>
          <w:sz w:val="24"/>
          <w:szCs w:val="24"/>
        </w:rPr>
      </w:pPr>
      <w:proofErr w:type="gramStart"/>
      <w:r w:rsidRPr="003B6048">
        <w:rPr>
          <w:rFonts w:ascii="Arial" w:hAnsi="Arial" w:cs="Arial"/>
          <w:sz w:val="24"/>
          <w:szCs w:val="24"/>
        </w:rPr>
        <w:t xml:space="preserve">Dengan </w:t>
      </w:r>
      <w:r w:rsidR="00AE7FED" w:rsidRPr="003B6048">
        <w:rPr>
          <w:rFonts w:ascii="Arial" w:hAnsi="Arial" w:cs="Arial"/>
          <w:sz w:val="24"/>
          <w:szCs w:val="24"/>
        </w:rPr>
        <w:t xml:space="preserve">Nama Retribusi </w:t>
      </w:r>
      <w:r w:rsidRPr="003B6048">
        <w:rPr>
          <w:rFonts w:ascii="Arial" w:hAnsi="Arial" w:cs="Arial"/>
          <w:sz w:val="24"/>
          <w:szCs w:val="24"/>
        </w:rPr>
        <w:t xml:space="preserve">Izin </w:t>
      </w:r>
      <w:r w:rsidR="00490437" w:rsidRPr="003B6048">
        <w:rPr>
          <w:rFonts w:ascii="Arial" w:hAnsi="Arial" w:cs="Arial"/>
          <w:sz w:val="24"/>
          <w:szCs w:val="24"/>
        </w:rPr>
        <w:t>Mendirikan Bangunan</w:t>
      </w:r>
      <w:r w:rsidRPr="003B6048">
        <w:rPr>
          <w:rFonts w:ascii="Arial" w:hAnsi="Arial" w:cs="Arial"/>
          <w:sz w:val="24"/>
          <w:szCs w:val="24"/>
        </w:rPr>
        <w:t xml:space="preserve"> sebagaimana dimaksud dalam Pasal 2 ayat (2) huruf a, </w:t>
      </w:r>
      <w:r w:rsidR="00AE7FED" w:rsidRPr="003B6048">
        <w:rPr>
          <w:rFonts w:ascii="Arial" w:hAnsi="Arial" w:cs="Arial"/>
          <w:sz w:val="24"/>
          <w:szCs w:val="24"/>
        </w:rPr>
        <w:t xml:space="preserve">dipungut retribusi sebagai pembayaran atas Pelayanan </w:t>
      </w:r>
      <w:r w:rsidR="00490437" w:rsidRPr="003B6048">
        <w:rPr>
          <w:rFonts w:ascii="Arial" w:hAnsi="Arial" w:cs="Arial"/>
          <w:sz w:val="24"/>
          <w:szCs w:val="24"/>
        </w:rPr>
        <w:t>Pemberian Izin Mendirikan Bangunan</w:t>
      </w:r>
      <w:r w:rsidR="00AE7FED" w:rsidRPr="003B6048">
        <w:rPr>
          <w:rFonts w:ascii="Arial" w:hAnsi="Arial" w:cs="Arial"/>
          <w:sz w:val="24"/>
          <w:szCs w:val="24"/>
        </w:rPr>
        <w:t>.</w:t>
      </w:r>
      <w:proofErr w:type="gramEnd"/>
    </w:p>
    <w:p w:rsidR="00523586" w:rsidRDefault="00523586" w:rsidP="0046016B">
      <w:pPr>
        <w:spacing w:after="0" w:line="240" w:lineRule="auto"/>
        <w:jc w:val="center"/>
        <w:rPr>
          <w:rFonts w:ascii="Arial" w:hAnsi="Arial" w:cs="Arial"/>
          <w:sz w:val="24"/>
          <w:szCs w:val="24"/>
        </w:rPr>
      </w:pPr>
    </w:p>
    <w:p w:rsidR="00AE7FED" w:rsidRPr="003B6048" w:rsidRDefault="009A6C2E" w:rsidP="003B28DA">
      <w:pPr>
        <w:spacing w:after="120" w:line="360" w:lineRule="auto"/>
        <w:jc w:val="center"/>
        <w:rPr>
          <w:rFonts w:ascii="Arial" w:hAnsi="Arial" w:cs="Arial"/>
          <w:sz w:val="24"/>
          <w:szCs w:val="24"/>
        </w:rPr>
      </w:pPr>
      <w:r w:rsidRPr="003B6048">
        <w:rPr>
          <w:rFonts w:ascii="Arial" w:hAnsi="Arial" w:cs="Arial"/>
          <w:sz w:val="24"/>
          <w:szCs w:val="24"/>
        </w:rPr>
        <w:t>Pasal 4</w:t>
      </w:r>
    </w:p>
    <w:p w:rsidR="00243D11" w:rsidRPr="003B6048" w:rsidRDefault="00243D11" w:rsidP="0046016B">
      <w:pPr>
        <w:spacing w:after="0" w:line="240" w:lineRule="auto"/>
        <w:jc w:val="center"/>
        <w:rPr>
          <w:rFonts w:ascii="Arial" w:hAnsi="Arial" w:cs="Arial"/>
          <w:sz w:val="24"/>
          <w:szCs w:val="24"/>
        </w:rPr>
      </w:pPr>
    </w:p>
    <w:p w:rsidR="00AE7FED" w:rsidRPr="003B6048" w:rsidRDefault="00AE7FED" w:rsidP="003B28DA">
      <w:pPr>
        <w:pStyle w:val="ListParagraph"/>
        <w:numPr>
          <w:ilvl w:val="0"/>
          <w:numId w:val="5"/>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Objek Retribusi </w:t>
      </w:r>
      <w:r w:rsidR="00490437" w:rsidRPr="003B6048">
        <w:rPr>
          <w:rFonts w:ascii="Arial" w:hAnsi="Arial" w:cs="Arial"/>
          <w:sz w:val="24"/>
          <w:szCs w:val="24"/>
        </w:rPr>
        <w:t>Izin Mendirikan Bangunan</w:t>
      </w:r>
      <w:r w:rsidRPr="003B6048">
        <w:rPr>
          <w:rFonts w:ascii="Arial" w:hAnsi="Arial" w:cs="Arial"/>
          <w:sz w:val="24"/>
          <w:szCs w:val="24"/>
        </w:rPr>
        <w:t xml:space="preserve"> sebagaimana di maksud dalam Pasal </w:t>
      </w:r>
      <w:r w:rsidR="00A733E4" w:rsidRPr="003B6048">
        <w:rPr>
          <w:rFonts w:ascii="Arial" w:hAnsi="Arial" w:cs="Arial"/>
          <w:sz w:val="24"/>
          <w:szCs w:val="24"/>
        </w:rPr>
        <w:t>3</w:t>
      </w:r>
      <w:r w:rsidRPr="003B6048">
        <w:rPr>
          <w:rFonts w:ascii="Arial" w:hAnsi="Arial" w:cs="Arial"/>
          <w:sz w:val="24"/>
          <w:szCs w:val="24"/>
        </w:rPr>
        <w:t xml:space="preserve"> adalah </w:t>
      </w:r>
      <w:r w:rsidR="00570F18" w:rsidRPr="003B6048">
        <w:rPr>
          <w:rFonts w:ascii="Arial" w:hAnsi="Arial" w:cs="Arial"/>
          <w:sz w:val="24"/>
          <w:szCs w:val="24"/>
        </w:rPr>
        <w:t>p</w:t>
      </w:r>
      <w:r w:rsidR="00490437" w:rsidRPr="003B6048">
        <w:rPr>
          <w:rFonts w:ascii="Arial" w:hAnsi="Arial" w:cs="Arial"/>
          <w:sz w:val="24"/>
          <w:szCs w:val="24"/>
        </w:rPr>
        <w:t>embe</w:t>
      </w:r>
      <w:r w:rsidR="001A601D" w:rsidRPr="003B6048">
        <w:rPr>
          <w:rFonts w:ascii="Arial" w:hAnsi="Arial" w:cs="Arial"/>
          <w:sz w:val="24"/>
          <w:szCs w:val="24"/>
        </w:rPr>
        <w:t xml:space="preserve">rian </w:t>
      </w:r>
      <w:r w:rsidR="00570F18" w:rsidRPr="003B6048">
        <w:rPr>
          <w:rFonts w:ascii="Arial" w:hAnsi="Arial" w:cs="Arial"/>
          <w:sz w:val="24"/>
          <w:szCs w:val="24"/>
        </w:rPr>
        <w:t>i</w:t>
      </w:r>
      <w:r w:rsidR="001A601D" w:rsidRPr="003B6048">
        <w:rPr>
          <w:rFonts w:ascii="Arial" w:hAnsi="Arial" w:cs="Arial"/>
          <w:sz w:val="24"/>
          <w:szCs w:val="24"/>
        </w:rPr>
        <w:t>zin untuk mendirikan</w:t>
      </w:r>
      <w:r w:rsidR="00490437" w:rsidRPr="003B6048">
        <w:rPr>
          <w:rFonts w:ascii="Arial" w:hAnsi="Arial" w:cs="Arial"/>
          <w:sz w:val="24"/>
          <w:szCs w:val="24"/>
        </w:rPr>
        <w:t xml:space="preserve"> bangunan</w:t>
      </w:r>
      <w:r w:rsidR="001403CC" w:rsidRPr="003B6048">
        <w:rPr>
          <w:rFonts w:ascii="Arial" w:hAnsi="Arial" w:cs="Arial"/>
          <w:sz w:val="24"/>
          <w:szCs w:val="24"/>
        </w:rPr>
        <w:t>.</w:t>
      </w:r>
    </w:p>
    <w:p w:rsidR="00E83B33" w:rsidRPr="003B6048" w:rsidRDefault="00E83B33" w:rsidP="003B28DA">
      <w:pPr>
        <w:pStyle w:val="ListParagraph"/>
        <w:numPr>
          <w:ilvl w:val="0"/>
          <w:numId w:val="5"/>
        </w:numPr>
        <w:spacing w:after="120" w:line="360" w:lineRule="auto"/>
        <w:ind w:left="426" w:hanging="426"/>
        <w:jc w:val="both"/>
        <w:rPr>
          <w:rFonts w:ascii="Arial" w:hAnsi="Arial" w:cs="Arial"/>
          <w:sz w:val="24"/>
          <w:szCs w:val="24"/>
        </w:rPr>
      </w:pPr>
      <w:r w:rsidRPr="003B6048">
        <w:rPr>
          <w:rFonts w:ascii="Arial" w:hAnsi="Arial" w:cs="Arial"/>
          <w:sz w:val="24"/>
          <w:szCs w:val="24"/>
        </w:rPr>
        <w:t>Bangunan sebagaimana dimaksud ayat (1) adalah :</w:t>
      </w:r>
    </w:p>
    <w:p w:rsidR="00E83B33" w:rsidRPr="003B6048" w:rsidRDefault="00E83B33" w:rsidP="003B28DA">
      <w:pPr>
        <w:pStyle w:val="ListParagraph"/>
        <w:numPr>
          <w:ilvl w:val="0"/>
          <w:numId w:val="39"/>
        </w:numPr>
        <w:spacing w:after="120" w:line="360" w:lineRule="auto"/>
        <w:jc w:val="both"/>
        <w:rPr>
          <w:rFonts w:ascii="Arial" w:hAnsi="Arial" w:cs="Arial"/>
          <w:sz w:val="24"/>
          <w:szCs w:val="24"/>
        </w:rPr>
      </w:pPr>
      <w:r w:rsidRPr="003B6048">
        <w:rPr>
          <w:rFonts w:ascii="Arial" w:hAnsi="Arial" w:cs="Arial"/>
          <w:sz w:val="24"/>
          <w:szCs w:val="24"/>
        </w:rPr>
        <w:t>Bangunan Gedung</w:t>
      </w:r>
    </w:p>
    <w:p w:rsidR="00E83B33" w:rsidRPr="00523586" w:rsidRDefault="00E83B33" w:rsidP="003B28DA">
      <w:pPr>
        <w:pStyle w:val="ListParagraph"/>
        <w:numPr>
          <w:ilvl w:val="0"/>
          <w:numId w:val="39"/>
        </w:numPr>
        <w:spacing w:after="120" w:line="360" w:lineRule="auto"/>
        <w:jc w:val="both"/>
        <w:rPr>
          <w:rFonts w:ascii="Arial" w:hAnsi="Arial" w:cs="Arial"/>
          <w:sz w:val="24"/>
          <w:szCs w:val="24"/>
        </w:rPr>
      </w:pPr>
      <w:r w:rsidRPr="003B6048">
        <w:rPr>
          <w:rFonts w:ascii="Arial" w:hAnsi="Arial" w:cs="Arial"/>
          <w:sz w:val="24"/>
          <w:szCs w:val="24"/>
        </w:rPr>
        <w:t>Bangunan Bukan Gedung</w:t>
      </w:r>
    </w:p>
    <w:p w:rsidR="00490437" w:rsidRPr="003B6048" w:rsidRDefault="00490437" w:rsidP="003B28DA">
      <w:pPr>
        <w:pStyle w:val="ListParagraph"/>
        <w:numPr>
          <w:ilvl w:val="0"/>
          <w:numId w:val="5"/>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Pemberian Izin sebagaimana dimaksud pada ayat (1) meliputi kegiatan peninjauan desain </w:t>
      </w:r>
      <w:r w:rsidR="001403CC" w:rsidRPr="003B6048">
        <w:rPr>
          <w:rFonts w:ascii="Arial" w:hAnsi="Arial" w:cs="Arial"/>
          <w:sz w:val="24"/>
          <w:szCs w:val="24"/>
        </w:rPr>
        <w:t>dan pemantauan pelaksanaan pembangunannya agar tetap sesuai dengan renc</w:t>
      </w:r>
      <w:r w:rsidR="004133C2" w:rsidRPr="003B6048">
        <w:rPr>
          <w:rFonts w:ascii="Arial" w:hAnsi="Arial" w:cs="Arial"/>
          <w:sz w:val="24"/>
          <w:szCs w:val="24"/>
        </w:rPr>
        <w:t>ana teknis bangunan dan rencana</w:t>
      </w:r>
      <w:r w:rsidR="00247556" w:rsidRPr="003B6048">
        <w:rPr>
          <w:rFonts w:ascii="Arial" w:hAnsi="Arial" w:cs="Arial"/>
          <w:sz w:val="24"/>
          <w:szCs w:val="24"/>
        </w:rPr>
        <w:t>e</w:t>
      </w:r>
      <w:r w:rsidR="001403CC" w:rsidRPr="003B6048">
        <w:rPr>
          <w:rFonts w:ascii="Arial" w:hAnsi="Arial" w:cs="Arial"/>
          <w:sz w:val="24"/>
          <w:szCs w:val="24"/>
        </w:rPr>
        <w:t xml:space="preserve"> tata ruang, dengan tetap memperhatikan Koefisien Dasar Bangunan (KDB), Koefisien Lua</w:t>
      </w:r>
      <w:r w:rsidR="009A4DCD" w:rsidRPr="003B6048">
        <w:rPr>
          <w:rFonts w:ascii="Arial" w:hAnsi="Arial" w:cs="Arial"/>
          <w:sz w:val="24"/>
          <w:szCs w:val="24"/>
        </w:rPr>
        <w:t>s</w:t>
      </w:r>
      <w:r w:rsidR="001403CC" w:rsidRPr="003B6048">
        <w:rPr>
          <w:rFonts w:ascii="Arial" w:hAnsi="Arial" w:cs="Arial"/>
          <w:sz w:val="24"/>
          <w:szCs w:val="24"/>
        </w:rPr>
        <w:t xml:space="preserve"> Bangunan (KLB), Koefisien Ketinggian Bangunan (KKB), dan pengawas penggunaan bangunan yang meliputi pemeriksaan dalam rangka memenuhi syarat keselamatan bagi yang menempati bangunan tersebut.</w:t>
      </w:r>
    </w:p>
    <w:p w:rsidR="0046016B" w:rsidRPr="00D849EC" w:rsidRDefault="00AE7FED" w:rsidP="00D83168">
      <w:pPr>
        <w:pStyle w:val="ListParagraph"/>
        <w:numPr>
          <w:ilvl w:val="0"/>
          <w:numId w:val="5"/>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Dikecualikan dari objek Retribusi </w:t>
      </w:r>
      <w:r w:rsidR="001403CC" w:rsidRPr="003B6048">
        <w:rPr>
          <w:rFonts w:ascii="Arial" w:hAnsi="Arial" w:cs="Arial"/>
          <w:sz w:val="24"/>
          <w:szCs w:val="24"/>
        </w:rPr>
        <w:t>Izin Mendirikan Bangunan adalah</w:t>
      </w:r>
      <w:r w:rsidR="003F0BAB" w:rsidRPr="003B6048">
        <w:rPr>
          <w:rFonts w:ascii="Arial" w:hAnsi="Arial" w:cs="Arial"/>
          <w:sz w:val="24"/>
          <w:szCs w:val="24"/>
        </w:rPr>
        <w:t xml:space="preserve"> Pemberian Izin untuk membangun </w:t>
      </w:r>
      <w:r w:rsidR="001A601D" w:rsidRPr="003B6048">
        <w:rPr>
          <w:rFonts w:ascii="Arial" w:hAnsi="Arial" w:cs="Arial"/>
          <w:sz w:val="24"/>
          <w:szCs w:val="24"/>
        </w:rPr>
        <w:t xml:space="preserve">Bangunan </w:t>
      </w:r>
      <w:r w:rsidR="003F0BAB" w:rsidRPr="003B6048">
        <w:rPr>
          <w:rFonts w:ascii="Arial" w:hAnsi="Arial" w:cs="Arial"/>
          <w:sz w:val="24"/>
          <w:szCs w:val="24"/>
        </w:rPr>
        <w:t>Milik Pemerintah atau Pemerintah Daerah dan Bangunan Tempat Peribadatan.</w:t>
      </w:r>
    </w:p>
    <w:p w:rsidR="00D849EC" w:rsidRPr="00D849EC" w:rsidRDefault="00D849EC" w:rsidP="00D849EC">
      <w:pPr>
        <w:spacing w:after="120" w:line="360" w:lineRule="auto"/>
        <w:jc w:val="both"/>
        <w:rPr>
          <w:rFonts w:ascii="Arial" w:hAnsi="Arial" w:cs="Arial"/>
          <w:sz w:val="24"/>
          <w:szCs w:val="24"/>
          <w:lang w:val="id-ID"/>
        </w:rPr>
      </w:pPr>
    </w:p>
    <w:p w:rsidR="0046016B" w:rsidRDefault="0046016B" w:rsidP="003B28DA">
      <w:pPr>
        <w:spacing w:after="120" w:line="360" w:lineRule="auto"/>
        <w:jc w:val="center"/>
        <w:rPr>
          <w:rFonts w:ascii="Arial" w:hAnsi="Arial" w:cs="Arial"/>
          <w:sz w:val="24"/>
          <w:szCs w:val="24"/>
          <w:lang w:val="id-ID"/>
        </w:rPr>
      </w:pPr>
    </w:p>
    <w:p w:rsidR="00AE7FED" w:rsidRPr="003B6048" w:rsidRDefault="00AE7FED" w:rsidP="003B28DA">
      <w:pPr>
        <w:spacing w:after="120" w:line="360" w:lineRule="auto"/>
        <w:jc w:val="center"/>
        <w:rPr>
          <w:rFonts w:ascii="Arial" w:hAnsi="Arial" w:cs="Arial"/>
          <w:sz w:val="24"/>
          <w:szCs w:val="24"/>
        </w:rPr>
      </w:pPr>
      <w:r w:rsidRPr="003B6048">
        <w:rPr>
          <w:rFonts w:ascii="Arial" w:hAnsi="Arial" w:cs="Arial"/>
          <w:sz w:val="24"/>
          <w:szCs w:val="24"/>
        </w:rPr>
        <w:t>Paragraf 2</w:t>
      </w:r>
    </w:p>
    <w:p w:rsidR="00AE7FED" w:rsidRPr="003B6048" w:rsidRDefault="00570F18" w:rsidP="003B28DA">
      <w:pPr>
        <w:spacing w:after="120" w:line="360" w:lineRule="auto"/>
        <w:jc w:val="center"/>
        <w:rPr>
          <w:rFonts w:ascii="Arial" w:hAnsi="Arial" w:cs="Arial"/>
          <w:sz w:val="24"/>
          <w:szCs w:val="24"/>
        </w:rPr>
      </w:pPr>
      <w:r w:rsidRPr="003B6048">
        <w:rPr>
          <w:rFonts w:ascii="Arial" w:hAnsi="Arial" w:cs="Arial"/>
          <w:sz w:val="24"/>
          <w:szCs w:val="24"/>
        </w:rPr>
        <w:lastRenderedPageBreak/>
        <w:t>Cara Mengukur Tingkat Penggunaan Jasa</w:t>
      </w:r>
    </w:p>
    <w:p w:rsidR="00AE7FED" w:rsidRPr="003B6048" w:rsidRDefault="00DC6BEB" w:rsidP="003B28DA">
      <w:pPr>
        <w:spacing w:after="120" w:line="360" w:lineRule="auto"/>
        <w:jc w:val="center"/>
        <w:rPr>
          <w:rFonts w:ascii="Arial" w:hAnsi="Arial" w:cs="Arial"/>
          <w:sz w:val="24"/>
          <w:szCs w:val="24"/>
        </w:rPr>
      </w:pPr>
      <w:r w:rsidRPr="003B6048">
        <w:rPr>
          <w:rFonts w:ascii="Arial" w:hAnsi="Arial" w:cs="Arial"/>
          <w:sz w:val="24"/>
          <w:szCs w:val="24"/>
        </w:rPr>
        <w:t>Pasal 5</w:t>
      </w:r>
    </w:p>
    <w:p w:rsidR="007F5CF3" w:rsidRPr="003B6048" w:rsidRDefault="007F5CF3" w:rsidP="0046016B">
      <w:pPr>
        <w:spacing w:after="0" w:line="240" w:lineRule="auto"/>
        <w:jc w:val="center"/>
        <w:rPr>
          <w:rFonts w:ascii="Arial" w:hAnsi="Arial" w:cs="Arial"/>
          <w:sz w:val="24"/>
          <w:szCs w:val="24"/>
        </w:rPr>
      </w:pPr>
    </w:p>
    <w:p w:rsidR="00AE7FED" w:rsidRPr="003B6048" w:rsidRDefault="00AE7FED" w:rsidP="003B28DA">
      <w:pPr>
        <w:pStyle w:val="ListParagraph"/>
        <w:numPr>
          <w:ilvl w:val="0"/>
          <w:numId w:val="7"/>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Tingkat Penggunaan Jasa </w:t>
      </w:r>
      <w:r w:rsidR="00EF6C67" w:rsidRPr="003B6048">
        <w:rPr>
          <w:rFonts w:ascii="Arial" w:hAnsi="Arial" w:cs="Arial"/>
          <w:sz w:val="24"/>
          <w:szCs w:val="24"/>
        </w:rPr>
        <w:t>diukur dengan rumus yang didasarkan atas faktor-faktor koefisien luas bangunan, koefisien tingkat bangunan, koefisien guna bangunan, koefisien lokasi/ daerah, koefisien kelas jalan, koefisien kelas bangunan dan koefisien status bangunan, Nilai Jual Objek Pajak (NJOP) dan Harga Dasar Bangunan.</w:t>
      </w:r>
    </w:p>
    <w:p w:rsidR="00EF6C67" w:rsidRPr="0046016B" w:rsidRDefault="005F0F86" w:rsidP="003B28DA">
      <w:pPr>
        <w:pStyle w:val="ListParagraph"/>
        <w:numPr>
          <w:ilvl w:val="0"/>
          <w:numId w:val="7"/>
        </w:numPr>
        <w:spacing w:after="120" w:line="360" w:lineRule="auto"/>
        <w:ind w:left="425" w:hanging="425"/>
        <w:jc w:val="both"/>
        <w:rPr>
          <w:rFonts w:ascii="Arial" w:hAnsi="Arial" w:cs="Arial"/>
          <w:sz w:val="24"/>
          <w:szCs w:val="24"/>
        </w:rPr>
      </w:pPr>
      <w:r w:rsidRPr="003B6048">
        <w:rPr>
          <w:rFonts w:ascii="Arial" w:hAnsi="Arial" w:cs="Arial"/>
          <w:sz w:val="24"/>
          <w:szCs w:val="24"/>
        </w:rPr>
        <w:t>Faktor-faktor pemberian bobot koefisien sebagaimana dimaksud pada ayat (1) adalah sebagai berikut :</w:t>
      </w:r>
    </w:p>
    <w:p w:rsidR="0046016B" w:rsidRPr="003B6048" w:rsidRDefault="0046016B" w:rsidP="0046016B">
      <w:pPr>
        <w:pStyle w:val="ListParagraph"/>
        <w:spacing w:after="0" w:line="240" w:lineRule="auto"/>
        <w:ind w:left="425"/>
        <w:jc w:val="both"/>
        <w:rPr>
          <w:rFonts w:ascii="Arial" w:hAnsi="Arial" w:cs="Arial"/>
          <w:sz w:val="24"/>
          <w:szCs w:val="24"/>
        </w:rPr>
      </w:pPr>
    </w:p>
    <w:p w:rsidR="00A714C6" w:rsidRPr="003B6048" w:rsidRDefault="005F0F86" w:rsidP="003B28DA">
      <w:pPr>
        <w:pStyle w:val="ListParagraph"/>
        <w:numPr>
          <w:ilvl w:val="0"/>
          <w:numId w:val="8"/>
        </w:numPr>
        <w:spacing w:after="120" w:line="360" w:lineRule="auto"/>
        <w:ind w:left="851" w:hanging="425"/>
        <w:jc w:val="both"/>
        <w:rPr>
          <w:rFonts w:ascii="Arial" w:hAnsi="Arial" w:cs="Arial"/>
          <w:sz w:val="24"/>
          <w:szCs w:val="24"/>
        </w:rPr>
      </w:pPr>
      <w:r w:rsidRPr="003B6048">
        <w:rPr>
          <w:rFonts w:ascii="Arial" w:hAnsi="Arial" w:cs="Arial"/>
          <w:sz w:val="24"/>
          <w:szCs w:val="24"/>
        </w:rPr>
        <w:t>Koefisien Luas Bangunan (KLB)</w:t>
      </w:r>
    </w:p>
    <w:tbl>
      <w:tblPr>
        <w:tblStyle w:val="TableGrid"/>
        <w:tblW w:w="8755" w:type="dxa"/>
        <w:tblInd w:w="851" w:type="dxa"/>
        <w:tblLook w:val="04A0" w:firstRow="1" w:lastRow="0" w:firstColumn="1" w:lastColumn="0" w:noHBand="0" w:noVBand="1"/>
      </w:tblPr>
      <w:tblGrid>
        <w:gridCol w:w="675"/>
        <w:gridCol w:w="6095"/>
        <w:gridCol w:w="1985"/>
      </w:tblGrid>
      <w:tr w:rsidR="003A02F0" w:rsidRPr="003B6048" w:rsidTr="00343BCF">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No</w:t>
            </w:r>
          </w:p>
        </w:tc>
        <w:tc>
          <w:tcPr>
            <w:tcW w:w="6095" w:type="dxa"/>
            <w:vAlign w:val="center"/>
          </w:tcPr>
          <w:p w:rsidR="003A02F0"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Luas</w:t>
            </w:r>
            <w:r w:rsidR="003A02F0" w:rsidRPr="003B6048">
              <w:rPr>
                <w:rFonts w:ascii="Arial" w:hAnsi="Arial" w:cs="Arial"/>
                <w:sz w:val="24"/>
                <w:szCs w:val="24"/>
              </w:rPr>
              <w:t xml:space="preserve"> Bangunan</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Koefisien</w:t>
            </w:r>
          </w:p>
        </w:tc>
      </w:tr>
      <w:tr w:rsidR="00815C2D" w:rsidRPr="003B6048" w:rsidTr="00343BCF">
        <w:tc>
          <w:tcPr>
            <w:tcW w:w="67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w:t>
            </w:r>
          </w:p>
        </w:tc>
        <w:tc>
          <w:tcPr>
            <w:tcW w:w="6095" w:type="dxa"/>
          </w:tcPr>
          <w:p w:rsidR="00815C2D" w:rsidRPr="003B6048" w:rsidRDefault="00815C2D" w:rsidP="003B28DA">
            <w:pPr>
              <w:spacing w:after="120" w:line="360" w:lineRule="auto"/>
              <w:jc w:val="both"/>
              <w:rPr>
                <w:rFonts w:ascii="Arial" w:hAnsi="Arial" w:cs="Arial"/>
                <w:sz w:val="24"/>
                <w:szCs w:val="24"/>
                <w:vertAlign w:val="superscript"/>
              </w:rPr>
            </w:pPr>
            <w:r w:rsidRPr="003B6048">
              <w:rPr>
                <w:rFonts w:ascii="Arial" w:hAnsi="Arial" w:cs="Arial"/>
                <w:sz w:val="24"/>
                <w:szCs w:val="24"/>
              </w:rPr>
              <w:t>Bangunan dengan Luas s.d 100 m</w:t>
            </w:r>
            <w:r w:rsidRPr="003B6048">
              <w:rPr>
                <w:rFonts w:ascii="Arial" w:hAnsi="Arial" w:cs="Arial"/>
                <w:sz w:val="24"/>
                <w:szCs w:val="24"/>
                <w:vertAlign w:val="superscript"/>
              </w:rPr>
              <w:t>2</w:t>
            </w:r>
          </w:p>
        </w:tc>
        <w:tc>
          <w:tcPr>
            <w:tcW w:w="198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1,00</w:t>
            </w:r>
          </w:p>
        </w:tc>
      </w:tr>
      <w:tr w:rsidR="00815C2D" w:rsidRPr="003B6048" w:rsidTr="00343BCF">
        <w:tc>
          <w:tcPr>
            <w:tcW w:w="67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2</w:t>
            </w:r>
          </w:p>
        </w:tc>
        <w:tc>
          <w:tcPr>
            <w:tcW w:w="6095" w:type="dxa"/>
          </w:tcPr>
          <w:p w:rsidR="00815C2D" w:rsidRPr="003B6048" w:rsidRDefault="00815C2D" w:rsidP="003B28DA">
            <w:pPr>
              <w:spacing w:after="120" w:line="360" w:lineRule="auto"/>
              <w:jc w:val="both"/>
              <w:rPr>
                <w:rFonts w:ascii="Arial" w:hAnsi="Arial" w:cs="Arial"/>
                <w:sz w:val="24"/>
                <w:szCs w:val="24"/>
                <w:vertAlign w:val="superscript"/>
              </w:rPr>
            </w:pPr>
            <w:r w:rsidRPr="003B6048">
              <w:rPr>
                <w:rFonts w:ascii="Arial" w:hAnsi="Arial" w:cs="Arial"/>
                <w:sz w:val="24"/>
                <w:szCs w:val="24"/>
              </w:rPr>
              <w:t>Bangunan dengan Luas dari 100 m</w:t>
            </w:r>
            <w:r w:rsidRPr="003B6048">
              <w:rPr>
                <w:rFonts w:ascii="Arial" w:hAnsi="Arial" w:cs="Arial"/>
                <w:sz w:val="24"/>
                <w:szCs w:val="24"/>
                <w:vertAlign w:val="superscript"/>
              </w:rPr>
              <w:t>2</w:t>
            </w:r>
            <w:r w:rsidRPr="003B6048">
              <w:rPr>
                <w:rFonts w:ascii="Arial" w:hAnsi="Arial" w:cs="Arial"/>
                <w:sz w:val="24"/>
                <w:szCs w:val="24"/>
              </w:rPr>
              <w:t xml:space="preserve"> s.d 250 m</w:t>
            </w:r>
            <w:r w:rsidRPr="003B6048">
              <w:rPr>
                <w:rFonts w:ascii="Arial" w:hAnsi="Arial" w:cs="Arial"/>
                <w:sz w:val="24"/>
                <w:szCs w:val="24"/>
                <w:vertAlign w:val="superscript"/>
              </w:rPr>
              <w:t>2</w:t>
            </w:r>
          </w:p>
        </w:tc>
        <w:tc>
          <w:tcPr>
            <w:tcW w:w="198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1,20</w:t>
            </w:r>
          </w:p>
        </w:tc>
      </w:tr>
      <w:tr w:rsidR="00815C2D" w:rsidRPr="003B6048" w:rsidTr="00343BCF">
        <w:tc>
          <w:tcPr>
            <w:tcW w:w="67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3</w:t>
            </w:r>
          </w:p>
        </w:tc>
        <w:tc>
          <w:tcPr>
            <w:tcW w:w="6095" w:type="dxa"/>
          </w:tcPr>
          <w:p w:rsidR="00815C2D" w:rsidRPr="003B6048" w:rsidRDefault="00815C2D" w:rsidP="003B28DA">
            <w:pPr>
              <w:spacing w:after="120" w:line="360" w:lineRule="auto"/>
              <w:jc w:val="both"/>
              <w:rPr>
                <w:rFonts w:ascii="Arial" w:hAnsi="Arial" w:cs="Arial"/>
                <w:sz w:val="24"/>
                <w:szCs w:val="24"/>
              </w:rPr>
            </w:pPr>
            <w:r w:rsidRPr="003B6048">
              <w:rPr>
                <w:rFonts w:ascii="Arial" w:hAnsi="Arial" w:cs="Arial"/>
                <w:sz w:val="24"/>
                <w:szCs w:val="24"/>
              </w:rPr>
              <w:t>Bangunan dengan Luas dari 250 m</w:t>
            </w:r>
            <w:r w:rsidRPr="003B6048">
              <w:rPr>
                <w:rFonts w:ascii="Arial" w:hAnsi="Arial" w:cs="Arial"/>
                <w:sz w:val="24"/>
                <w:szCs w:val="24"/>
                <w:vertAlign w:val="superscript"/>
              </w:rPr>
              <w:t>2</w:t>
            </w:r>
            <w:r w:rsidRPr="003B6048">
              <w:rPr>
                <w:rFonts w:ascii="Arial" w:hAnsi="Arial" w:cs="Arial"/>
                <w:sz w:val="24"/>
                <w:szCs w:val="24"/>
              </w:rPr>
              <w:t xml:space="preserve"> s.d 500 m</w:t>
            </w:r>
            <w:r w:rsidRPr="003B6048">
              <w:rPr>
                <w:rFonts w:ascii="Arial" w:hAnsi="Arial" w:cs="Arial"/>
                <w:sz w:val="24"/>
                <w:szCs w:val="24"/>
                <w:vertAlign w:val="superscript"/>
              </w:rPr>
              <w:t>2</w:t>
            </w:r>
          </w:p>
        </w:tc>
        <w:tc>
          <w:tcPr>
            <w:tcW w:w="198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1,40</w:t>
            </w:r>
          </w:p>
        </w:tc>
      </w:tr>
      <w:tr w:rsidR="00815C2D" w:rsidRPr="003B6048" w:rsidTr="00343BCF">
        <w:tc>
          <w:tcPr>
            <w:tcW w:w="67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4</w:t>
            </w:r>
          </w:p>
        </w:tc>
        <w:tc>
          <w:tcPr>
            <w:tcW w:w="6095" w:type="dxa"/>
          </w:tcPr>
          <w:p w:rsidR="00815C2D" w:rsidRPr="003B6048" w:rsidRDefault="00815C2D" w:rsidP="003B28DA">
            <w:pPr>
              <w:spacing w:after="120" w:line="360" w:lineRule="auto"/>
              <w:jc w:val="both"/>
              <w:rPr>
                <w:rFonts w:ascii="Arial" w:hAnsi="Arial" w:cs="Arial"/>
                <w:sz w:val="24"/>
                <w:szCs w:val="24"/>
              </w:rPr>
            </w:pPr>
            <w:r w:rsidRPr="003B6048">
              <w:rPr>
                <w:rFonts w:ascii="Arial" w:hAnsi="Arial" w:cs="Arial"/>
                <w:sz w:val="24"/>
                <w:szCs w:val="24"/>
              </w:rPr>
              <w:t>Bangunan dengan Luas dari 500 m</w:t>
            </w:r>
            <w:r w:rsidRPr="003B6048">
              <w:rPr>
                <w:rFonts w:ascii="Arial" w:hAnsi="Arial" w:cs="Arial"/>
                <w:sz w:val="24"/>
                <w:szCs w:val="24"/>
                <w:vertAlign w:val="superscript"/>
              </w:rPr>
              <w:t>2</w:t>
            </w:r>
            <w:r w:rsidRPr="003B6048">
              <w:rPr>
                <w:rFonts w:ascii="Arial" w:hAnsi="Arial" w:cs="Arial"/>
                <w:sz w:val="24"/>
                <w:szCs w:val="24"/>
              </w:rPr>
              <w:t xml:space="preserve"> s.d 1.000 m</w:t>
            </w:r>
            <w:r w:rsidRPr="003B6048">
              <w:rPr>
                <w:rFonts w:ascii="Arial" w:hAnsi="Arial" w:cs="Arial"/>
                <w:sz w:val="24"/>
                <w:szCs w:val="24"/>
                <w:vertAlign w:val="superscript"/>
              </w:rPr>
              <w:t>2</w:t>
            </w:r>
          </w:p>
        </w:tc>
        <w:tc>
          <w:tcPr>
            <w:tcW w:w="198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1,50</w:t>
            </w:r>
          </w:p>
        </w:tc>
      </w:tr>
      <w:tr w:rsidR="00815C2D" w:rsidRPr="003B6048" w:rsidTr="00343BCF">
        <w:tc>
          <w:tcPr>
            <w:tcW w:w="67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5</w:t>
            </w:r>
          </w:p>
        </w:tc>
        <w:tc>
          <w:tcPr>
            <w:tcW w:w="6095" w:type="dxa"/>
          </w:tcPr>
          <w:p w:rsidR="00815C2D" w:rsidRPr="003B6048" w:rsidRDefault="00815C2D" w:rsidP="003B28DA">
            <w:pPr>
              <w:spacing w:after="120" w:line="360" w:lineRule="auto"/>
              <w:jc w:val="both"/>
              <w:rPr>
                <w:rFonts w:ascii="Arial" w:hAnsi="Arial" w:cs="Arial"/>
                <w:sz w:val="24"/>
                <w:szCs w:val="24"/>
              </w:rPr>
            </w:pPr>
            <w:r w:rsidRPr="003B6048">
              <w:rPr>
                <w:rFonts w:ascii="Arial" w:hAnsi="Arial" w:cs="Arial"/>
                <w:sz w:val="24"/>
                <w:szCs w:val="24"/>
              </w:rPr>
              <w:t>Bangunan dengan Luas dari 1.000 m</w:t>
            </w:r>
            <w:r w:rsidRPr="003B6048">
              <w:rPr>
                <w:rFonts w:ascii="Arial" w:hAnsi="Arial" w:cs="Arial"/>
                <w:sz w:val="24"/>
                <w:szCs w:val="24"/>
                <w:vertAlign w:val="superscript"/>
              </w:rPr>
              <w:t>2</w:t>
            </w:r>
            <w:r w:rsidRPr="003B6048">
              <w:rPr>
                <w:rFonts w:ascii="Arial" w:hAnsi="Arial" w:cs="Arial"/>
                <w:sz w:val="24"/>
                <w:szCs w:val="24"/>
              </w:rPr>
              <w:t xml:space="preserve"> </w:t>
            </w:r>
          </w:p>
        </w:tc>
        <w:tc>
          <w:tcPr>
            <w:tcW w:w="198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2,00</w:t>
            </w:r>
          </w:p>
        </w:tc>
      </w:tr>
    </w:tbl>
    <w:p w:rsidR="0046016B" w:rsidRPr="0046016B" w:rsidRDefault="0046016B" w:rsidP="0046016B">
      <w:pPr>
        <w:pStyle w:val="ListParagraph"/>
        <w:spacing w:after="120" w:line="360" w:lineRule="auto"/>
        <w:ind w:left="851"/>
        <w:jc w:val="both"/>
        <w:rPr>
          <w:rFonts w:ascii="Arial" w:hAnsi="Arial" w:cs="Arial"/>
          <w:sz w:val="24"/>
          <w:szCs w:val="24"/>
        </w:rPr>
      </w:pPr>
    </w:p>
    <w:p w:rsidR="003A02F0" w:rsidRPr="003B6048" w:rsidRDefault="005F0F86" w:rsidP="003B28DA">
      <w:pPr>
        <w:pStyle w:val="ListParagraph"/>
        <w:numPr>
          <w:ilvl w:val="0"/>
          <w:numId w:val="8"/>
        </w:numPr>
        <w:spacing w:after="120" w:line="360" w:lineRule="auto"/>
        <w:ind w:left="851" w:hanging="425"/>
        <w:jc w:val="both"/>
        <w:rPr>
          <w:rFonts w:ascii="Arial" w:hAnsi="Arial" w:cs="Arial"/>
          <w:sz w:val="24"/>
          <w:szCs w:val="24"/>
        </w:rPr>
      </w:pPr>
      <w:r w:rsidRPr="003B6048">
        <w:rPr>
          <w:rFonts w:ascii="Arial" w:hAnsi="Arial" w:cs="Arial"/>
          <w:sz w:val="24"/>
          <w:szCs w:val="24"/>
        </w:rPr>
        <w:t>Koefisien Tingkat Bangunan (KTB)</w:t>
      </w:r>
    </w:p>
    <w:tbl>
      <w:tblPr>
        <w:tblStyle w:val="TableGrid"/>
        <w:tblW w:w="8755" w:type="dxa"/>
        <w:tblInd w:w="851" w:type="dxa"/>
        <w:tblLook w:val="04A0" w:firstRow="1" w:lastRow="0" w:firstColumn="1" w:lastColumn="0" w:noHBand="0" w:noVBand="1"/>
      </w:tblPr>
      <w:tblGrid>
        <w:gridCol w:w="675"/>
        <w:gridCol w:w="6095"/>
        <w:gridCol w:w="1985"/>
      </w:tblGrid>
      <w:tr w:rsidR="003A02F0" w:rsidRPr="003B6048" w:rsidTr="00343BCF">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No</w:t>
            </w:r>
          </w:p>
        </w:tc>
        <w:tc>
          <w:tcPr>
            <w:tcW w:w="6095" w:type="dxa"/>
            <w:vAlign w:val="center"/>
          </w:tcPr>
          <w:p w:rsidR="003A02F0"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Tingkat</w:t>
            </w:r>
            <w:r w:rsidR="003A02F0" w:rsidRPr="003B6048">
              <w:rPr>
                <w:rFonts w:ascii="Arial" w:hAnsi="Arial" w:cs="Arial"/>
                <w:sz w:val="24"/>
                <w:szCs w:val="24"/>
              </w:rPr>
              <w:t xml:space="preserve"> Bangunan</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Koefisien</w:t>
            </w:r>
          </w:p>
        </w:tc>
      </w:tr>
      <w:tr w:rsidR="003A02F0" w:rsidRPr="003B6048" w:rsidTr="00343BCF">
        <w:tc>
          <w:tcPr>
            <w:tcW w:w="675" w:type="dxa"/>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w:t>
            </w:r>
          </w:p>
        </w:tc>
        <w:tc>
          <w:tcPr>
            <w:tcW w:w="6095" w:type="dxa"/>
          </w:tcPr>
          <w:p w:rsidR="003A02F0" w:rsidRPr="003B6048" w:rsidRDefault="00815C2D" w:rsidP="003B28DA">
            <w:pPr>
              <w:pStyle w:val="ListParagraph"/>
              <w:spacing w:after="120" w:line="360" w:lineRule="auto"/>
              <w:ind w:left="0"/>
              <w:jc w:val="both"/>
              <w:rPr>
                <w:rFonts w:ascii="Arial" w:hAnsi="Arial" w:cs="Arial"/>
                <w:sz w:val="24"/>
                <w:szCs w:val="24"/>
              </w:rPr>
            </w:pPr>
            <w:r w:rsidRPr="003B6048">
              <w:rPr>
                <w:rFonts w:ascii="Arial" w:hAnsi="Arial" w:cs="Arial"/>
                <w:sz w:val="24"/>
                <w:szCs w:val="24"/>
              </w:rPr>
              <w:t>Bangunan Lantai Bawah Tanah</w:t>
            </w:r>
          </w:p>
        </w:tc>
        <w:tc>
          <w:tcPr>
            <w:tcW w:w="1985" w:type="dxa"/>
            <w:vAlign w:val="center"/>
          </w:tcPr>
          <w:p w:rsidR="003A02F0"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2,00</w:t>
            </w:r>
          </w:p>
        </w:tc>
      </w:tr>
      <w:tr w:rsidR="00815C2D" w:rsidRPr="003B6048" w:rsidTr="00343BCF">
        <w:tc>
          <w:tcPr>
            <w:tcW w:w="675" w:type="dxa"/>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2</w:t>
            </w:r>
          </w:p>
        </w:tc>
        <w:tc>
          <w:tcPr>
            <w:tcW w:w="6095" w:type="dxa"/>
          </w:tcPr>
          <w:p w:rsidR="00815C2D" w:rsidRPr="003B6048" w:rsidRDefault="00815C2D" w:rsidP="003B28DA">
            <w:pPr>
              <w:spacing w:after="120" w:line="360" w:lineRule="auto"/>
              <w:jc w:val="both"/>
              <w:rPr>
                <w:rFonts w:ascii="Arial" w:hAnsi="Arial" w:cs="Arial"/>
                <w:sz w:val="24"/>
                <w:szCs w:val="24"/>
              </w:rPr>
            </w:pPr>
            <w:r w:rsidRPr="003B6048">
              <w:rPr>
                <w:rFonts w:ascii="Arial" w:hAnsi="Arial" w:cs="Arial"/>
                <w:sz w:val="24"/>
                <w:szCs w:val="24"/>
              </w:rPr>
              <w:t>Bangunan 1 (satu) Lantai</w:t>
            </w:r>
          </w:p>
        </w:tc>
        <w:tc>
          <w:tcPr>
            <w:tcW w:w="198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0,80</w:t>
            </w:r>
          </w:p>
        </w:tc>
      </w:tr>
      <w:tr w:rsidR="00815C2D" w:rsidRPr="003B6048" w:rsidTr="00343BCF">
        <w:tc>
          <w:tcPr>
            <w:tcW w:w="675" w:type="dxa"/>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3</w:t>
            </w:r>
          </w:p>
        </w:tc>
        <w:tc>
          <w:tcPr>
            <w:tcW w:w="6095" w:type="dxa"/>
          </w:tcPr>
          <w:p w:rsidR="00815C2D" w:rsidRPr="003B6048" w:rsidRDefault="00815C2D" w:rsidP="003B28DA">
            <w:pPr>
              <w:spacing w:after="120" w:line="360" w:lineRule="auto"/>
              <w:jc w:val="both"/>
              <w:rPr>
                <w:rFonts w:ascii="Arial" w:hAnsi="Arial" w:cs="Arial"/>
                <w:sz w:val="24"/>
                <w:szCs w:val="24"/>
              </w:rPr>
            </w:pPr>
            <w:r w:rsidRPr="003B6048">
              <w:rPr>
                <w:rFonts w:ascii="Arial" w:hAnsi="Arial" w:cs="Arial"/>
                <w:sz w:val="24"/>
                <w:szCs w:val="24"/>
              </w:rPr>
              <w:t>Bangunan 2 (dua) Lantai</w:t>
            </w:r>
          </w:p>
        </w:tc>
        <w:tc>
          <w:tcPr>
            <w:tcW w:w="198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1,00</w:t>
            </w:r>
          </w:p>
        </w:tc>
      </w:tr>
      <w:tr w:rsidR="00815C2D" w:rsidRPr="003B6048" w:rsidTr="00343BCF">
        <w:tc>
          <w:tcPr>
            <w:tcW w:w="675" w:type="dxa"/>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4</w:t>
            </w:r>
          </w:p>
        </w:tc>
        <w:tc>
          <w:tcPr>
            <w:tcW w:w="6095" w:type="dxa"/>
          </w:tcPr>
          <w:p w:rsidR="00815C2D" w:rsidRPr="003B6048" w:rsidRDefault="00815C2D" w:rsidP="003B28DA">
            <w:pPr>
              <w:spacing w:after="120" w:line="360" w:lineRule="auto"/>
              <w:jc w:val="both"/>
              <w:rPr>
                <w:rFonts w:ascii="Arial" w:hAnsi="Arial" w:cs="Arial"/>
                <w:sz w:val="24"/>
                <w:szCs w:val="24"/>
              </w:rPr>
            </w:pPr>
            <w:r w:rsidRPr="003B6048">
              <w:rPr>
                <w:rFonts w:ascii="Arial" w:hAnsi="Arial" w:cs="Arial"/>
                <w:sz w:val="24"/>
                <w:szCs w:val="24"/>
              </w:rPr>
              <w:t>Bangunan 3 (tiga) Lantai atau lebih</w:t>
            </w:r>
          </w:p>
        </w:tc>
        <w:tc>
          <w:tcPr>
            <w:tcW w:w="1985" w:type="dxa"/>
            <w:vAlign w:val="center"/>
          </w:tcPr>
          <w:p w:rsidR="00815C2D" w:rsidRPr="003B6048" w:rsidRDefault="00815C2D"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1,20</w:t>
            </w:r>
          </w:p>
        </w:tc>
      </w:tr>
    </w:tbl>
    <w:p w:rsidR="002455D4" w:rsidRDefault="002455D4" w:rsidP="003B28DA">
      <w:pPr>
        <w:pStyle w:val="ListParagraph"/>
        <w:spacing w:after="120" w:line="360" w:lineRule="auto"/>
        <w:ind w:left="851"/>
        <w:jc w:val="both"/>
        <w:rPr>
          <w:rFonts w:ascii="Arial" w:hAnsi="Arial" w:cs="Arial"/>
          <w:sz w:val="24"/>
          <w:szCs w:val="24"/>
          <w:lang w:val="id-ID"/>
        </w:rPr>
      </w:pPr>
    </w:p>
    <w:p w:rsidR="0046016B" w:rsidRDefault="0046016B" w:rsidP="003B28DA">
      <w:pPr>
        <w:pStyle w:val="ListParagraph"/>
        <w:spacing w:after="120" w:line="360" w:lineRule="auto"/>
        <w:ind w:left="851"/>
        <w:jc w:val="both"/>
        <w:rPr>
          <w:rFonts w:ascii="Arial" w:hAnsi="Arial" w:cs="Arial"/>
          <w:sz w:val="24"/>
          <w:szCs w:val="24"/>
          <w:lang w:val="id-ID"/>
        </w:rPr>
      </w:pPr>
    </w:p>
    <w:p w:rsidR="00D849EC" w:rsidRDefault="00D849EC" w:rsidP="003B28DA">
      <w:pPr>
        <w:pStyle w:val="ListParagraph"/>
        <w:spacing w:after="120" w:line="360" w:lineRule="auto"/>
        <w:ind w:left="851"/>
        <w:jc w:val="both"/>
        <w:rPr>
          <w:rFonts w:ascii="Arial" w:hAnsi="Arial" w:cs="Arial"/>
          <w:sz w:val="24"/>
          <w:szCs w:val="24"/>
          <w:lang w:val="id-ID"/>
        </w:rPr>
      </w:pPr>
    </w:p>
    <w:p w:rsidR="0046016B" w:rsidRDefault="0046016B" w:rsidP="003B28DA">
      <w:pPr>
        <w:pStyle w:val="ListParagraph"/>
        <w:spacing w:after="120" w:line="360" w:lineRule="auto"/>
        <w:ind w:left="851"/>
        <w:jc w:val="both"/>
        <w:rPr>
          <w:rFonts w:ascii="Arial" w:hAnsi="Arial" w:cs="Arial"/>
          <w:sz w:val="24"/>
          <w:szCs w:val="24"/>
          <w:lang w:val="id-ID"/>
        </w:rPr>
      </w:pPr>
    </w:p>
    <w:p w:rsidR="0046016B" w:rsidRDefault="0046016B" w:rsidP="003B28DA">
      <w:pPr>
        <w:pStyle w:val="ListParagraph"/>
        <w:spacing w:after="120" w:line="360" w:lineRule="auto"/>
        <w:ind w:left="851"/>
        <w:jc w:val="both"/>
        <w:rPr>
          <w:rFonts w:ascii="Arial" w:hAnsi="Arial" w:cs="Arial"/>
          <w:sz w:val="24"/>
          <w:szCs w:val="24"/>
          <w:lang w:val="id-ID"/>
        </w:rPr>
      </w:pPr>
    </w:p>
    <w:p w:rsidR="0046016B" w:rsidRPr="0046016B" w:rsidRDefault="0046016B" w:rsidP="003B28DA">
      <w:pPr>
        <w:pStyle w:val="ListParagraph"/>
        <w:spacing w:after="120" w:line="360" w:lineRule="auto"/>
        <w:ind w:left="851"/>
        <w:jc w:val="both"/>
        <w:rPr>
          <w:rFonts w:ascii="Arial" w:hAnsi="Arial" w:cs="Arial"/>
          <w:sz w:val="24"/>
          <w:szCs w:val="24"/>
          <w:lang w:val="id-ID"/>
        </w:rPr>
      </w:pPr>
    </w:p>
    <w:p w:rsidR="005F0F86" w:rsidRPr="003B6048" w:rsidRDefault="005F0F86" w:rsidP="003B28DA">
      <w:pPr>
        <w:pStyle w:val="ListParagraph"/>
        <w:numPr>
          <w:ilvl w:val="0"/>
          <w:numId w:val="8"/>
        </w:numPr>
        <w:spacing w:after="120" w:line="360" w:lineRule="auto"/>
        <w:ind w:left="851" w:hanging="425"/>
        <w:jc w:val="both"/>
        <w:rPr>
          <w:rFonts w:ascii="Arial" w:hAnsi="Arial" w:cs="Arial"/>
          <w:sz w:val="24"/>
          <w:szCs w:val="24"/>
        </w:rPr>
      </w:pPr>
      <w:r w:rsidRPr="003B6048">
        <w:rPr>
          <w:rFonts w:ascii="Arial" w:hAnsi="Arial" w:cs="Arial"/>
          <w:sz w:val="24"/>
          <w:szCs w:val="24"/>
        </w:rPr>
        <w:t>KoefisienGuna Bangunan (KGB)</w:t>
      </w:r>
    </w:p>
    <w:tbl>
      <w:tblPr>
        <w:tblStyle w:val="TableGrid"/>
        <w:tblW w:w="0" w:type="auto"/>
        <w:tblInd w:w="851" w:type="dxa"/>
        <w:tblLook w:val="04A0" w:firstRow="1" w:lastRow="0" w:firstColumn="1" w:lastColumn="0" w:noHBand="0" w:noVBand="1"/>
      </w:tblPr>
      <w:tblGrid>
        <w:gridCol w:w="658"/>
        <w:gridCol w:w="5649"/>
        <w:gridCol w:w="1898"/>
      </w:tblGrid>
      <w:tr w:rsidR="003A02F0" w:rsidRPr="003B6048" w:rsidTr="00405DF0">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lastRenderedPageBreak/>
              <w:t>No</w:t>
            </w:r>
          </w:p>
        </w:tc>
        <w:tc>
          <w:tcPr>
            <w:tcW w:w="609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Guna Bangunan</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Koefisien</w:t>
            </w:r>
          </w:p>
        </w:tc>
      </w:tr>
      <w:tr w:rsidR="003A02F0" w:rsidRPr="003B6048" w:rsidTr="00405DF0">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w:t>
            </w:r>
          </w:p>
        </w:tc>
        <w:tc>
          <w:tcPr>
            <w:tcW w:w="6095" w:type="dxa"/>
          </w:tcPr>
          <w:p w:rsidR="003A02F0" w:rsidRPr="003B6048" w:rsidRDefault="003A02F0" w:rsidP="003B28DA">
            <w:pPr>
              <w:pStyle w:val="ListParagraph"/>
              <w:spacing w:after="120" w:line="360" w:lineRule="auto"/>
              <w:ind w:left="0"/>
              <w:jc w:val="both"/>
              <w:rPr>
                <w:rFonts w:ascii="Arial" w:hAnsi="Arial" w:cs="Arial"/>
                <w:sz w:val="24"/>
                <w:szCs w:val="24"/>
              </w:rPr>
            </w:pPr>
            <w:r w:rsidRPr="003B6048">
              <w:rPr>
                <w:rFonts w:ascii="Arial" w:hAnsi="Arial" w:cs="Arial"/>
                <w:sz w:val="24"/>
                <w:szCs w:val="24"/>
              </w:rPr>
              <w:t>Bangunan Sosial</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1,00</w:t>
            </w:r>
          </w:p>
        </w:tc>
      </w:tr>
      <w:tr w:rsidR="003A02F0" w:rsidRPr="003B6048" w:rsidTr="00405DF0">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2</w:t>
            </w:r>
          </w:p>
        </w:tc>
        <w:tc>
          <w:tcPr>
            <w:tcW w:w="6095" w:type="dxa"/>
          </w:tcPr>
          <w:p w:rsidR="003A02F0" w:rsidRPr="003B6048" w:rsidRDefault="003A02F0" w:rsidP="003B28DA">
            <w:pPr>
              <w:spacing w:after="120" w:line="360" w:lineRule="auto"/>
              <w:jc w:val="both"/>
              <w:rPr>
                <w:rFonts w:ascii="Arial" w:hAnsi="Arial" w:cs="Arial"/>
                <w:sz w:val="24"/>
                <w:szCs w:val="24"/>
              </w:rPr>
            </w:pPr>
            <w:r w:rsidRPr="003B6048">
              <w:rPr>
                <w:rFonts w:ascii="Arial" w:hAnsi="Arial" w:cs="Arial"/>
                <w:sz w:val="24"/>
                <w:szCs w:val="24"/>
              </w:rPr>
              <w:t>Bangunan Perumahan</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1,20</w:t>
            </w:r>
          </w:p>
        </w:tc>
      </w:tr>
      <w:tr w:rsidR="003A02F0" w:rsidRPr="003B6048" w:rsidTr="00405DF0">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3</w:t>
            </w:r>
          </w:p>
        </w:tc>
        <w:tc>
          <w:tcPr>
            <w:tcW w:w="6095" w:type="dxa"/>
          </w:tcPr>
          <w:p w:rsidR="003A02F0" w:rsidRPr="003B6048" w:rsidRDefault="003A02F0" w:rsidP="003B28DA">
            <w:pPr>
              <w:spacing w:after="120" w:line="360" w:lineRule="auto"/>
              <w:jc w:val="both"/>
              <w:rPr>
                <w:rFonts w:ascii="Arial" w:hAnsi="Arial" w:cs="Arial"/>
                <w:sz w:val="24"/>
                <w:szCs w:val="24"/>
              </w:rPr>
            </w:pPr>
            <w:r w:rsidRPr="003B6048">
              <w:rPr>
                <w:rFonts w:ascii="Arial" w:hAnsi="Arial" w:cs="Arial"/>
                <w:sz w:val="24"/>
                <w:szCs w:val="24"/>
              </w:rPr>
              <w:t>Bangunan Fasilitas Umum</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1,30</w:t>
            </w:r>
          </w:p>
        </w:tc>
      </w:tr>
      <w:tr w:rsidR="003A02F0" w:rsidRPr="003B6048" w:rsidTr="00405DF0">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4</w:t>
            </w:r>
          </w:p>
        </w:tc>
        <w:tc>
          <w:tcPr>
            <w:tcW w:w="6095" w:type="dxa"/>
          </w:tcPr>
          <w:p w:rsidR="003A02F0" w:rsidRPr="003B6048" w:rsidRDefault="003A02F0" w:rsidP="003B28DA">
            <w:pPr>
              <w:spacing w:after="120" w:line="360" w:lineRule="auto"/>
              <w:jc w:val="both"/>
              <w:rPr>
                <w:rFonts w:ascii="Arial" w:hAnsi="Arial" w:cs="Arial"/>
                <w:sz w:val="24"/>
                <w:szCs w:val="24"/>
              </w:rPr>
            </w:pPr>
            <w:r w:rsidRPr="003B6048">
              <w:rPr>
                <w:rFonts w:ascii="Arial" w:hAnsi="Arial" w:cs="Arial"/>
                <w:sz w:val="24"/>
                <w:szCs w:val="24"/>
              </w:rPr>
              <w:t>Bangunan Pendidikan</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1,50</w:t>
            </w:r>
          </w:p>
        </w:tc>
      </w:tr>
      <w:tr w:rsidR="003A02F0" w:rsidRPr="003B6048" w:rsidTr="00405DF0">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5</w:t>
            </w:r>
          </w:p>
        </w:tc>
        <w:tc>
          <w:tcPr>
            <w:tcW w:w="6095" w:type="dxa"/>
          </w:tcPr>
          <w:p w:rsidR="003A02F0" w:rsidRPr="003B6048" w:rsidRDefault="003A02F0" w:rsidP="003B28DA">
            <w:pPr>
              <w:spacing w:after="120" w:line="360" w:lineRule="auto"/>
              <w:jc w:val="both"/>
              <w:rPr>
                <w:rFonts w:ascii="Arial" w:hAnsi="Arial" w:cs="Arial"/>
                <w:sz w:val="24"/>
                <w:szCs w:val="24"/>
              </w:rPr>
            </w:pPr>
            <w:r w:rsidRPr="003B6048">
              <w:rPr>
                <w:rFonts w:ascii="Arial" w:hAnsi="Arial" w:cs="Arial"/>
                <w:sz w:val="24"/>
                <w:szCs w:val="24"/>
              </w:rPr>
              <w:t>Bangunan Kelembagaan/ Kantor</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1,50</w:t>
            </w:r>
          </w:p>
        </w:tc>
      </w:tr>
      <w:tr w:rsidR="003A02F0" w:rsidRPr="003B6048" w:rsidTr="00405DF0">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6</w:t>
            </w:r>
          </w:p>
        </w:tc>
        <w:tc>
          <w:tcPr>
            <w:tcW w:w="6095" w:type="dxa"/>
          </w:tcPr>
          <w:p w:rsidR="003A02F0" w:rsidRPr="003B6048" w:rsidRDefault="003A02F0" w:rsidP="003B28DA">
            <w:pPr>
              <w:spacing w:after="120" w:line="360" w:lineRule="auto"/>
              <w:jc w:val="both"/>
              <w:rPr>
                <w:rFonts w:ascii="Arial" w:hAnsi="Arial" w:cs="Arial"/>
                <w:sz w:val="24"/>
                <w:szCs w:val="24"/>
              </w:rPr>
            </w:pPr>
            <w:r w:rsidRPr="003B6048">
              <w:rPr>
                <w:rFonts w:ascii="Arial" w:hAnsi="Arial" w:cs="Arial"/>
                <w:sz w:val="24"/>
                <w:szCs w:val="24"/>
              </w:rPr>
              <w:t>Bangunan Perdagangan dan Jasa</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3,00</w:t>
            </w:r>
          </w:p>
        </w:tc>
      </w:tr>
      <w:tr w:rsidR="003A02F0" w:rsidRPr="003B6048" w:rsidTr="00405DF0">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7</w:t>
            </w:r>
          </w:p>
        </w:tc>
        <w:tc>
          <w:tcPr>
            <w:tcW w:w="6095" w:type="dxa"/>
          </w:tcPr>
          <w:p w:rsidR="003A02F0" w:rsidRPr="003B6048" w:rsidRDefault="003A02F0" w:rsidP="003B28DA">
            <w:pPr>
              <w:spacing w:after="120" w:line="360" w:lineRule="auto"/>
              <w:jc w:val="both"/>
              <w:rPr>
                <w:rFonts w:ascii="Arial" w:hAnsi="Arial" w:cs="Arial"/>
                <w:sz w:val="24"/>
                <w:szCs w:val="24"/>
              </w:rPr>
            </w:pPr>
            <w:r w:rsidRPr="003B6048">
              <w:rPr>
                <w:rFonts w:ascii="Arial" w:hAnsi="Arial" w:cs="Arial"/>
                <w:sz w:val="24"/>
                <w:szCs w:val="24"/>
              </w:rPr>
              <w:t>BangunanIndustri</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3,10</w:t>
            </w:r>
          </w:p>
        </w:tc>
      </w:tr>
      <w:tr w:rsidR="003A02F0" w:rsidRPr="003B6048" w:rsidTr="00405DF0">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8</w:t>
            </w:r>
          </w:p>
        </w:tc>
        <w:tc>
          <w:tcPr>
            <w:tcW w:w="6095" w:type="dxa"/>
          </w:tcPr>
          <w:p w:rsidR="003A02F0" w:rsidRPr="003B6048" w:rsidRDefault="003A02F0" w:rsidP="003B28DA">
            <w:pPr>
              <w:spacing w:after="120" w:line="360" w:lineRule="auto"/>
              <w:jc w:val="both"/>
              <w:rPr>
                <w:rFonts w:ascii="Arial" w:hAnsi="Arial" w:cs="Arial"/>
                <w:sz w:val="24"/>
                <w:szCs w:val="24"/>
              </w:rPr>
            </w:pPr>
            <w:r w:rsidRPr="003B6048">
              <w:rPr>
                <w:rFonts w:ascii="Arial" w:hAnsi="Arial" w:cs="Arial"/>
                <w:sz w:val="24"/>
                <w:szCs w:val="24"/>
              </w:rPr>
              <w:t>Bangunan Khusus</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3,20</w:t>
            </w:r>
          </w:p>
        </w:tc>
      </w:tr>
      <w:tr w:rsidR="003A02F0" w:rsidRPr="003B6048" w:rsidTr="00405DF0">
        <w:tc>
          <w:tcPr>
            <w:tcW w:w="67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9</w:t>
            </w:r>
          </w:p>
        </w:tc>
        <w:tc>
          <w:tcPr>
            <w:tcW w:w="6095" w:type="dxa"/>
          </w:tcPr>
          <w:p w:rsidR="003A02F0" w:rsidRPr="003B6048" w:rsidRDefault="003A02F0" w:rsidP="003B28DA">
            <w:pPr>
              <w:spacing w:after="120" w:line="360" w:lineRule="auto"/>
              <w:jc w:val="both"/>
              <w:rPr>
                <w:rFonts w:ascii="Arial" w:hAnsi="Arial" w:cs="Arial"/>
                <w:sz w:val="24"/>
                <w:szCs w:val="24"/>
              </w:rPr>
            </w:pPr>
            <w:r w:rsidRPr="003B6048">
              <w:rPr>
                <w:rFonts w:ascii="Arial" w:hAnsi="Arial" w:cs="Arial"/>
                <w:sz w:val="24"/>
                <w:szCs w:val="24"/>
              </w:rPr>
              <w:t>Bangunan Lain-lain</w:t>
            </w:r>
          </w:p>
        </w:tc>
        <w:tc>
          <w:tcPr>
            <w:tcW w:w="1985" w:type="dxa"/>
            <w:vAlign w:val="center"/>
          </w:tcPr>
          <w:p w:rsidR="003A02F0" w:rsidRPr="003B6048" w:rsidRDefault="003A02F0"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3,30</w:t>
            </w:r>
          </w:p>
        </w:tc>
      </w:tr>
    </w:tbl>
    <w:p w:rsidR="00960316" w:rsidRPr="00960316" w:rsidRDefault="00960316" w:rsidP="003B28DA">
      <w:pPr>
        <w:pStyle w:val="ListParagraph"/>
        <w:spacing w:after="120" w:line="360" w:lineRule="auto"/>
        <w:ind w:left="851"/>
        <w:jc w:val="both"/>
        <w:rPr>
          <w:rFonts w:ascii="Arial" w:hAnsi="Arial" w:cs="Arial"/>
          <w:sz w:val="24"/>
          <w:szCs w:val="24"/>
          <w:lang w:val="id-ID"/>
        </w:rPr>
      </w:pPr>
    </w:p>
    <w:p w:rsidR="005F0F86" w:rsidRPr="003B6048" w:rsidRDefault="005F0F86" w:rsidP="003B28DA">
      <w:pPr>
        <w:pStyle w:val="ListParagraph"/>
        <w:numPr>
          <w:ilvl w:val="0"/>
          <w:numId w:val="8"/>
        </w:numPr>
        <w:spacing w:after="120" w:line="360" w:lineRule="auto"/>
        <w:ind w:left="851" w:hanging="425"/>
        <w:jc w:val="both"/>
        <w:rPr>
          <w:rFonts w:ascii="Arial" w:hAnsi="Arial" w:cs="Arial"/>
          <w:sz w:val="24"/>
          <w:szCs w:val="24"/>
        </w:rPr>
      </w:pPr>
      <w:r w:rsidRPr="003B6048">
        <w:rPr>
          <w:rFonts w:ascii="Arial" w:hAnsi="Arial" w:cs="Arial"/>
          <w:sz w:val="24"/>
          <w:szCs w:val="24"/>
        </w:rPr>
        <w:t>Koefisien Lokasi Kota/ Daerah (KLKD)</w:t>
      </w:r>
    </w:p>
    <w:tbl>
      <w:tblPr>
        <w:tblStyle w:val="TableGrid"/>
        <w:tblW w:w="8755" w:type="dxa"/>
        <w:tblInd w:w="851" w:type="dxa"/>
        <w:tblLook w:val="04A0" w:firstRow="1" w:lastRow="0" w:firstColumn="1" w:lastColumn="0" w:noHBand="0" w:noVBand="1"/>
      </w:tblPr>
      <w:tblGrid>
        <w:gridCol w:w="675"/>
        <w:gridCol w:w="6095"/>
        <w:gridCol w:w="1985"/>
      </w:tblGrid>
      <w:tr w:rsidR="008D1F7E" w:rsidRPr="003B6048" w:rsidTr="00405DF0">
        <w:tc>
          <w:tcPr>
            <w:tcW w:w="675" w:type="dxa"/>
            <w:vAlign w:val="center"/>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No</w:t>
            </w:r>
          </w:p>
        </w:tc>
        <w:tc>
          <w:tcPr>
            <w:tcW w:w="6095" w:type="dxa"/>
            <w:vAlign w:val="center"/>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Lokasi Kota/ Daerah Bangunan</w:t>
            </w:r>
          </w:p>
        </w:tc>
        <w:tc>
          <w:tcPr>
            <w:tcW w:w="1985" w:type="dxa"/>
            <w:vAlign w:val="center"/>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Koefisien</w:t>
            </w:r>
          </w:p>
        </w:tc>
      </w:tr>
      <w:tr w:rsidR="008D1F7E" w:rsidRPr="003B6048" w:rsidTr="00405DF0">
        <w:tc>
          <w:tcPr>
            <w:tcW w:w="67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w:t>
            </w:r>
          </w:p>
        </w:tc>
        <w:tc>
          <w:tcPr>
            <w:tcW w:w="6095" w:type="dxa"/>
          </w:tcPr>
          <w:p w:rsidR="008D1F7E" w:rsidRPr="003B6048" w:rsidRDefault="008D1F7E" w:rsidP="003B28DA">
            <w:pPr>
              <w:pStyle w:val="ListParagraph"/>
              <w:spacing w:after="120" w:line="360" w:lineRule="auto"/>
              <w:ind w:left="0"/>
              <w:jc w:val="both"/>
              <w:rPr>
                <w:rFonts w:ascii="Arial" w:hAnsi="Arial" w:cs="Arial"/>
                <w:sz w:val="24"/>
                <w:szCs w:val="24"/>
              </w:rPr>
            </w:pPr>
            <w:r w:rsidRPr="003B6048">
              <w:rPr>
                <w:rFonts w:ascii="Arial" w:hAnsi="Arial" w:cs="Arial"/>
                <w:sz w:val="24"/>
                <w:szCs w:val="24"/>
              </w:rPr>
              <w:t>Bangunan di Kota Zona I</w:t>
            </w:r>
          </w:p>
        </w:tc>
        <w:tc>
          <w:tcPr>
            <w:tcW w:w="198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1,50</w:t>
            </w:r>
          </w:p>
        </w:tc>
      </w:tr>
      <w:tr w:rsidR="008D1F7E" w:rsidRPr="003B6048" w:rsidTr="00405DF0">
        <w:tc>
          <w:tcPr>
            <w:tcW w:w="67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2</w:t>
            </w:r>
          </w:p>
        </w:tc>
        <w:tc>
          <w:tcPr>
            <w:tcW w:w="6095" w:type="dxa"/>
          </w:tcPr>
          <w:p w:rsidR="008D1F7E" w:rsidRPr="003B6048" w:rsidRDefault="008D1F7E" w:rsidP="003B28DA">
            <w:pPr>
              <w:spacing w:after="120" w:line="360" w:lineRule="auto"/>
              <w:jc w:val="both"/>
              <w:rPr>
                <w:rFonts w:ascii="Arial" w:hAnsi="Arial" w:cs="Arial"/>
                <w:sz w:val="24"/>
                <w:szCs w:val="24"/>
              </w:rPr>
            </w:pPr>
            <w:r w:rsidRPr="003B6048">
              <w:rPr>
                <w:rFonts w:ascii="Arial" w:hAnsi="Arial" w:cs="Arial"/>
                <w:sz w:val="24"/>
                <w:szCs w:val="24"/>
              </w:rPr>
              <w:t>Bangunan di Kota Zona II</w:t>
            </w:r>
          </w:p>
        </w:tc>
        <w:tc>
          <w:tcPr>
            <w:tcW w:w="198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1,20</w:t>
            </w:r>
          </w:p>
        </w:tc>
      </w:tr>
      <w:tr w:rsidR="008D1F7E" w:rsidRPr="003B6048" w:rsidTr="00405DF0">
        <w:tc>
          <w:tcPr>
            <w:tcW w:w="67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3</w:t>
            </w:r>
          </w:p>
        </w:tc>
        <w:tc>
          <w:tcPr>
            <w:tcW w:w="6095" w:type="dxa"/>
          </w:tcPr>
          <w:p w:rsidR="008D1F7E" w:rsidRPr="003B6048" w:rsidRDefault="008D1F7E" w:rsidP="003B28DA">
            <w:pPr>
              <w:spacing w:after="120" w:line="360" w:lineRule="auto"/>
              <w:jc w:val="both"/>
              <w:rPr>
                <w:rFonts w:ascii="Arial" w:hAnsi="Arial" w:cs="Arial"/>
                <w:sz w:val="24"/>
                <w:szCs w:val="24"/>
              </w:rPr>
            </w:pPr>
            <w:r w:rsidRPr="003B6048">
              <w:rPr>
                <w:rFonts w:ascii="Arial" w:hAnsi="Arial" w:cs="Arial"/>
                <w:sz w:val="24"/>
                <w:szCs w:val="24"/>
              </w:rPr>
              <w:t>Bangunan pada Kawasan Khusus</w:t>
            </w:r>
          </w:p>
        </w:tc>
        <w:tc>
          <w:tcPr>
            <w:tcW w:w="198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2,00</w:t>
            </w:r>
          </w:p>
        </w:tc>
      </w:tr>
      <w:tr w:rsidR="008D1F7E" w:rsidRPr="003B6048" w:rsidTr="00405DF0">
        <w:tc>
          <w:tcPr>
            <w:tcW w:w="67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4</w:t>
            </w:r>
          </w:p>
        </w:tc>
        <w:tc>
          <w:tcPr>
            <w:tcW w:w="6095" w:type="dxa"/>
          </w:tcPr>
          <w:p w:rsidR="008D1F7E" w:rsidRPr="003B6048" w:rsidRDefault="008D1F7E" w:rsidP="003B28DA">
            <w:pPr>
              <w:spacing w:after="120" w:line="360" w:lineRule="auto"/>
              <w:jc w:val="both"/>
              <w:rPr>
                <w:rFonts w:ascii="Arial" w:hAnsi="Arial" w:cs="Arial"/>
                <w:sz w:val="24"/>
                <w:szCs w:val="24"/>
              </w:rPr>
            </w:pPr>
            <w:r w:rsidRPr="003B6048">
              <w:rPr>
                <w:rFonts w:ascii="Arial" w:hAnsi="Arial" w:cs="Arial"/>
                <w:sz w:val="24"/>
                <w:szCs w:val="24"/>
              </w:rPr>
              <w:t>Bangunan di Luar Zona I dan II serta Kawasan lain-lain</w:t>
            </w:r>
          </w:p>
        </w:tc>
        <w:tc>
          <w:tcPr>
            <w:tcW w:w="198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0,80</w:t>
            </w:r>
          </w:p>
        </w:tc>
      </w:tr>
    </w:tbl>
    <w:p w:rsidR="002455D4" w:rsidRPr="003B6048" w:rsidRDefault="002455D4" w:rsidP="003B28DA">
      <w:pPr>
        <w:pStyle w:val="ListParagraph"/>
        <w:spacing w:after="120" w:line="360" w:lineRule="auto"/>
        <w:ind w:left="851"/>
        <w:jc w:val="both"/>
        <w:rPr>
          <w:rFonts w:ascii="Arial" w:hAnsi="Arial" w:cs="Arial"/>
          <w:sz w:val="24"/>
          <w:szCs w:val="24"/>
        </w:rPr>
      </w:pPr>
    </w:p>
    <w:p w:rsidR="005F0F86" w:rsidRPr="003B6048" w:rsidRDefault="005F0F86" w:rsidP="003B28DA">
      <w:pPr>
        <w:pStyle w:val="ListParagraph"/>
        <w:numPr>
          <w:ilvl w:val="0"/>
          <w:numId w:val="8"/>
        </w:numPr>
        <w:spacing w:after="120" w:line="360" w:lineRule="auto"/>
        <w:ind w:left="851" w:hanging="425"/>
        <w:jc w:val="both"/>
        <w:rPr>
          <w:rFonts w:ascii="Arial" w:hAnsi="Arial" w:cs="Arial"/>
          <w:sz w:val="24"/>
          <w:szCs w:val="24"/>
        </w:rPr>
      </w:pPr>
      <w:r w:rsidRPr="003B6048">
        <w:rPr>
          <w:rFonts w:ascii="Arial" w:hAnsi="Arial" w:cs="Arial"/>
          <w:sz w:val="24"/>
          <w:szCs w:val="24"/>
        </w:rPr>
        <w:t>Koefisien Kelas Jalan (KKJ)</w:t>
      </w:r>
    </w:p>
    <w:tbl>
      <w:tblPr>
        <w:tblStyle w:val="TableGrid"/>
        <w:tblW w:w="0" w:type="auto"/>
        <w:tblInd w:w="851" w:type="dxa"/>
        <w:tblLook w:val="04A0" w:firstRow="1" w:lastRow="0" w:firstColumn="1" w:lastColumn="0" w:noHBand="0" w:noVBand="1"/>
      </w:tblPr>
      <w:tblGrid>
        <w:gridCol w:w="660"/>
        <w:gridCol w:w="5637"/>
        <w:gridCol w:w="1908"/>
      </w:tblGrid>
      <w:tr w:rsidR="008D1F7E" w:rsidRPr="003B6048" w:rsidTr="00405DF0">
        <w:tc>
          <w:tcPr>
            <w:tcW w:w="675" w:type="dxa"/>
            <w:vAlign w:val="center"/>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No</w:t>
            </w:r>
          </w:p>
        </w:tc>
        <w:tc>
          <w:tcPr>
            <w:tcW w:w="6095" w:type="dxa"/>
            <w:vAlign w:val="center"/>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Kelas Jalan Bangunan</w:t>
            </w:r>
          </w:p>
        </w:tc>
        <w:tc>
          <w:tcPr>
            <w:tcW w:w="1985" w:type="dxa"/>
            <w:vAlign w:val="center"/>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Koefisien</w:t>
            </w:r>
          </w:p>
        </w:tc>
      </w:tr>
      <w:tr w:rsidR="008D1F7E" w:rsidRPr="003B6048" w:rsidTr="00405DF0">
        <w:tc>
          <w:tcPr>
            <w:tcW w:w="67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w:t>
            </w:r>
          </w:p>
        </w:tc>
        <w:tc>
          <w:tcPr>
            <w:tcW w:w="6095" w:type="dxa"/>
          </w:tcPr>
          <w:p w:rsidR="008D1F7E" w:rsidRPr="003B6048" w:rsidRDefault="008D1F7E" w:rsidP="003B28DA">
            <w:pPr>
              <w:pStyle w:val="ListParagraph"/>
              <w:spacing w:after="120" w:line="360" w:lineRule="auto"/>
              <w:ind w:left="0"/>
              <w:jc w:val="both"/>
              <w:rPr>
                <w:rFonts w:ascii="Arial" w:hAnsi="Arial" w:cs="Arial"/>
                <w:sz w:val="24"/>
                <w:szCs w:val="24"/>
              </w:rPr>
            </w:pPr>
            <w:r w:rsidRPr="003B6048">
              <w:rPr>
                <w:rFonts w:ascii="Arial" w:hAnsi="Arial" w:cs="Arial"/>
                <w:sz w:val="24"/>
                <w:szCs w:val="24"/>
              </w:rPr>
              <w:t>Bangunan di pinggir jalan Arteri Primer</w:t>
            </w:r>
          </w:p>
        </w:tc>
        <w:tc>
          <w:tcPr>
            <w:tcW w:w="198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1,50</w:t>
            </w:r>
          </w:p>
        </w:tc>
      </w:tr>
      <w:tr w:rsidR="008D1F7E" w:rsidRPr="003B6048" w:rsidTr="0046016B">
        <w:tc>
          <w:tcPr>
            <w:tcW w:w="675" w:type="dxa"/>
            <w:tcBorders>
              <w:bottom w:val="single" w:sz="4" w:space="0" w:color="auto"/>
            </w:tcBorders>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2</w:t>
            </w:r>
          </w:p>
        </w:tc>
        <w:tc>
          <w:tcPr>
            <w:tcW w:w="6095" w:type="dxa"/>
            <w:tcBorders>
              <w:bottom w:val="single" w:sz="4" w:space="0" w:color="auto"/>
            </w:tcBorders>
          </w:tcPr>
          <w:p w:rsidR="008D1F7E" w:rsidRPr="003B6048" w:rsidRDefault="008D1F7E" w:rsidP="003B28DA">
            <w:pPr>
              <w:spacing w:after="120" w:line="360" w:lineRule="auto"/>
              <w:jc w:val="both"/>
              <w:rPr>
                <w:rFonts w:ascii="Arial" w:hAnsi="Arial" w:cs="Arial"/>
                <w:sz w:val="24"/>
                <w:szCs w:val="24"/>
              </w:rPr>
            </w:pPr>
            <w:r w:rsidRPr="003B6048">
              <w:rPr>
                <w:rFonts w:ascii="Arial" w:hAnsi="Arial" w:cs="Arial"/>
                <w:sz w:val="24"/>
                <w:szCs w:val="24"/>
              </w:rPr>
              <w:t>Bangunan di pinggir jalan Arteri Skunder</w:t>
            </w:r>
          </w:p>
        </w:tc>
        <w:tc>
          <w:tcPr>
            <w:tcW w:w="1985" w:type="dxa"/>
            <w:tcBorders>
              <w:bottom w:val="single" w:sz="4" w:space="0" w:color="auto"/>
            </w:tcBorders>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1,40</w:t>
            </w:r>
          </w:p>
        </w:tc>
      </w:tr>
      <w:tr w:rsidR="0046016B" w:rsidRPr="003B6048" w:rsidTr="0046016B">
        <w:tc>
          <w:tcPr>
            <w:tcW w:w="675" w:type="dxa"/>
            <w:tcBorders>
              <w:top w:val="single" w:sz="4" w:space="0" w:color="auto"/>
              <w:left w:val="nil"/>
              <w:bottom w:val="nil"/>
              <w:right w:val="nil"/>
            </w:tcBorders>
          </w:tcPr>
          <w:p w:rsidR="0046016B" w:rsidRPr="003B6048" w:rsidRDefault="0046016B" w:rsidP="003B28DA">
            <w:pPr>
              <w:pStyle w:val="ListParagraph"/>
              <w:spacing w:after="120" w:line="360" w:lineRule="auto"/>
              <w:ind w:left="0"/>
              <w:jc w:val="center"/>
              <w:rPr>
                <w:rFonts w:ascii="Arial" w:hAnsi="Arial" w:cs="Arial"/>
                <w:sz w:val="24"/>
                <w:szCs w:val="24"/>
              </w:rPr>
            </w:pPr>
          </w:p>
        </w:tc>
        <w:tc>
          <w:tcPr>
            <w:tcW w:w="6095" w:type="dxa"/>
            <w:tcBorders>
              <w:top w:val="single" w:sz="4" w:space="0" w:color="auto"/>
              <w:left w:val="nil"/>
              <w:bottom w:val="nil"/>
              <w:right w:val="nil"/>
            </w:tcBorders>
          </w:tcPr>
          <w:p w:rsidR="0046016B" w:rsidRPr="003B6048" w:rsidRDefault="0046016B" w:rsidP="003B28DA">
            <w:pPr>
              <w:spacing w:after="120" w:line="360" w:lineRule="auto"/>
              <w:jc w:val="both"/>
              <w:rPr>
                <w:rFonts w:ascii="Arial" w:hAnsi="Arial" w:cs="Arial"/>
                <w:sz w:val="24"/>
                <w:szCs w:val="24"/>
              </w:rPr>
            </w:pPr>
          </w:p>
        </w:tc>
        <w:tc>
          <w:tcPr>
            <w:tcW w:w="1985" w:type="dxa"/>
            <w:tcBorders>
              <w:top w:val="single" w:sz="4" w:space="0" w:color="auto"/>
              <w:left w:val="nil"/>
              <w:bottom w:val="nil"/>
              <w:right w:val="nil"/>
            </w:tcBorders>
          </w:tcPr>
          <w:p w:rsidR="0046016B" w:rsidRPr="003B6048" w:rsidRDefault="0046016B" w:rsidP="003B28DA">
            <w:pPr>
              <w:pStyle w:val="ListParagraph"/>
              <w:spacing w:after="120" w:line="360" w:lineRule="auto"/>
              <w:ind w:left="0"/>
              <w:jc w:val="center"/>
              <w:rPr>
                <w:rFonts w:ascii="Arial" w:hAnsi="Arial" w:cs="Arial"/>
                <w:sz w:val="24"/>
                <w:szCs w:val="24"/>
              </w:rPr>
            </w:pPr>
          </w:p>
        </w:tc>
      </w:tr>
      <w:tr w:rsidR="0046016B" w:rsidRPr="003B6048" w:rsidTr="0046016B">
        <w:tc>
          <w:tcPr>
            <w:tcW w:w="675" w:type="dxa"/>
            <w:tcBorders>
              <w:top w:val="nil"/>
              <w:left w:val="nil"/>
              <w:bottom w:val="nil"/>
              <w:right w:val="nil"/>
            </w:tcBorders>
          </w:tcPr>
          <w:p w:rsidR="0046016B" w:rsidRPr="003B6048" w:rsidRDefault="0046016B" w:rsidP="003B28DA">
            <w:pPr>
              <w:pStyle w:val="ListParagraph"/>
              <w:spacing w:after="120" w:line="360" w:lineRule="auto"/>
              <w:ind w:left="0"/>
              <w:jc w:val="center"/>
              <w:rPr>
                <w:rFonts w:ascii="Arial" w:hAnsi="Arial" w:cs="Arial"/>
                <w:sz w:val="24"/>
                <w:szCs w:val="24"/>
              </w:rPr>
            </w:pPr>
          </w:p>
        </w:tc>
        <w:tc>
          <w:tcPr>
            <w:tcW w:w="6095" w:type="dxa"/>
            <w:tcBorders>
              <w:top w:val="nil"/>
              <w:left w:val="nil"/>
              <w:bottom w:val="nil"/>
              <w:right w:val="nil"/>
            </w:tcBorders>
          </w:tcPr>
          <w:p w:rsidR="0046016B" w:rsidRDefault="0046016B" w:rsidP="003B28DA">
            <w:pPr>
              <w:spacing w:after="120" w:line="360" w:lineRule="auto"/>
              <w:jc w:val="both"/>
              <w:rPr>
                <w:rFonts w:ascii="Arial" w:hAnsi="Arial" w:cs="Arial"/>
                <w:sz w:val="24"/>
                <w:szCs w:val="24"/>
                <w:lang w:val="id-ID"/>
              </w:rPr>
            </w:pPr>
          </w:p>
          <w:p w:rsidR="00D849EC" w:rsidRDefault="00D849EC" w:rsidP="003B28DA">
            <w:pPr>
              <w:spacing w:after="120" w:line="360" w:lineRule="auto"/>
              <w:jc w:val="both"/>
              <w:rPr>
                <w:rFonts w:ascii="Arial" w:hAnsi="Arial" w:cs="Arial"/>
                <w:sz w:val="24"/>
                <w:szCs w:val="24"/>
                <w:lang w:val="id-ID"/>
              </w:rPr>
            </w:pPr>
          </w:p>
          <w:p w:rsidR="00D849EC" w:rsidRPr="00D849EC" w:rsidRDefault="00D849EC" w:rsidP="003B28DA">
            <w:pPr>
              <w:spacing w:after="120" w:line="360" w:lineRule="auto"/>
              <w:jc w:val="both"/>
              <w:rPr>
                <w:rFonts w:ascii="Arial" w:hAnsi="Arial" w:cs="Arial"/>
                <w:sz w:val="24"/>
                <w:szCs w:val="24"/>
                <w:lang w:val="id-ID"/>
              </w:rPr>
            </w:pPr>
          </w:p>
        </w:tc>
        <w:tc>
          <w:tcPr>
            <w:tcW w:w="1985" w:type="dxa"/>
            <w:tcBorders>
              <w:top w:val="nil"/>
              <w:left w:val="nil"/>
              <w:bottom w:val="nil"/>
              <w:right w:val="nil"/>
            </w:tcBorders>
          </w:tcPr>
          <w:p w:rsidR="0046016B" w:rsidRPr="003B6048" w:rsidRDefault="0046016B" w:rsidP="003B28DA">
            <w:pPr>
              <w:pStyle w:val="ListParagraph"/>
              <w:spacing w:after="120" w:line="360" w:lineRule="auto"/>
              <w:ind w:left="0"/>
              <w:jc w:val="center"/>
              <w:rPr>
                <w:rFonts w:ascii="Arial" w:hAnsi="Arial" w:cs="Arial"/>
                <w:sz w:val="24"/>
                <w:szCs w:val="24"/>
              </w:rPr>
            </w:pPr>
          </w:p>
        </w:tc>
      </w:tr>
      <w:tr w:rsidR="0046016B" w:rsidRPr="003B6048" w:rsidTr="0046016B">
        <w:tc>
          <w:tcPr>
            <w:tcW w:w="675" w:type="dxa"/>
            <w:tcBorders>
              <w:top w:val="nil"/>
              <w:left w:val="nil"/>
              <w:bottom w:val="nil"/>
              <w:right w:val="nil"/>
            </w:tcBorders>
          </w:tcPr>
          <w:p w:rsidR="0046016B" w:rsidRPr="003B6048" w:rsidRDefault="0046016B" w:rsidP="003B28DA">
            <w:pPr>
              <w:pStyle w:val="ListParagraph"/>
              <w:spacing w:after="120" w:line="360" w:lineRule="auto"/>
              <w:ind w:left="0"/>
              <w:jc w:val="center"/>
              <w:rPr>
                <w:rFonts w:ascii="Arial" w:hAnsi="Arial" w:cs="Arial"/>
                <w:sz w:val="24"/>
                <w:szCs w:val="24"/>
              </w:rPr>
            </w:pPr>
          </w:p>
        </w:tc>
        <w:tc>
          <w:tcPr>
            <w:tcW w:w="6095" w:type="dxa"/>
            <w:tcBorders>
              <w:top w:val="nil"/>
              <w:left w:val="nil"/>
              <w:bottom w:val="nil"/>
              <w:right w:val="nil"/>
            </w:tcBorders>
          </w:tcPr>
          <w:p w:rsidR="0046016B" w:rsidRPr="003B6048" w:rsidRDefault="0046016B" w:rsidP="003B28DA">
            <w:pPr>
              <w:spacing w:after="120" w:line="360" w:lineRule="auto"/>
              <w:jc w:val="both"/>
              <w:rPr>
                <w:rFonts w:ascii="Arial" w:hAnsi="Arial" w:cs="Arial"/>
                <w:sz w:val="24"/>
                <w:szCs w:val="24"/>
              </w:rPr>
            </w:pPr>
          </w:p>
        </w:tc>
        <w:tc>
          <w:tcPr>
            <w:tcW w:w="1985" w:type="dxa"/>
            <w:tcBorders>
              <w:top w:val="nil"/>
              <w:left w:val="nil"/>
              <w:bottom w:val="nil"/>
              <w:right w:val="nil"/>
            </w:tcBorders>
          </w:tcPr>
          <w:p w:rsidR="0046016B" w:rsidRPr="003B6048" w:rsidRDefault="0046016B" w:rsidP="003B28DA">
            <w:pPr>
              <w:pStyle w:val="ListParagraph"/>
              <w:spacing w:after="120" w:line="360" w:lineRule="auto"/>
              <w:ind w:left="0"/>
              <w:jc w:val="center"/>
              <w:rPr>
                <w:rFonts w:ascii="Arial" w:hAnsi="Arial" w:cs="Arial"/>
                <w:sz w:val="24"/>
                <w:szCs w:val="24"/>
              </w:rPr>
            </w:pPr>
          </w:p>
        </w:tc>
      </w:tr>
      <w:tr w:rsidR="0046016B" w:rsidRPr="003B6048" w:rsidTr="0046016B">
        <w:tc>
          <w:tcPr>
            <w:tcW w:w="675" w:type="dxa"/>
            <w:tcBorders>
              <w:top w:val="nil"/>
              <w:left w:val="nil"/>
              <w:bottom w:val="single" w:sz="4" w:space="0" w:color="auto"/>
              <w:right w:val="nil"/>
            </w:tcBorders>
          </w:tcPr>
          <w:p w:rsidR="0046016B" w:rsidRPr="003B6048" w:rsidRDefault="0046016B" w:rsidP="003B28DA">
            <w:pPr>
              <w:pStyle w:val="ListParagraph"/>
              <w:spacing w:after="120" w:line="360" w:lineRule="auto"/>
              <w:ind w:left="0"/>
              <w:jc w:val="center"/>
              <w:rPr>
                <w:rFonts w:ascii="Arial" w:hAnsi="Arial" w:cs="Arial"/>
                <w:sz w:val="24"/>
                <w:szCs w:val="24"/>
              </w:rPr>
            </w:pPr>
          </w:p>
        </w:tc>
        <w:tc>
          <w:tcPr>
            <w:tcW w:w="6095" w:type="dxa"/>
            <w:tcBorders>
              <w:top w:val="nil"/>
              <w:left w:val="nil"/>
              <w:bottom w:val="single" w:sz="4" w:space="0" w:color="auto"/>
              <w:right w:val="nil"/>
            </w:tcBorders>
          </w:tcPr>
          <w:p w:rsidR="0046016B" w:rsidRPr="0046016B" w:rsidRDefault="0046016B" w:rsidP="003B28DA">
            <w:pPr>
              <w:spacing w:after="120" w:line="360" w:lineRule="auto"/>
              <w:jc w:val="both"/>
              <w:rPr>
                <w:rFonts w:ascii="Arial" w:hAnsi="Arial" w:cs="Arial"/>
                <w:sz w:val="24"/>
                <w:szCs w:val="24"/>
                <w:lang w:val="id-ID"/>
              </w:rPr>
            </w:pPr>
          </w:p>
        </w:tc>
        <w:tc>
          <w:tcPr>
            <w:tcW w:w="1985" w:type="dxa"/>
            <w:tcBorders>
              <w:top w:val="nil"/>
              <w:left w:val="nil"/>
              <w:bottom w:val="single" w:sz="4" w:space="0" w:color="auto"/>
              <w:right w:val="nil"/>
            </w:tcBorders>
          </w:tcPr>
          <w:p w:rsidR="0046016B" w:rsidRPr="003B6048" w:rsidRDefault="0046016B" w:rsidP="003B28DA">
            <w:pPr>
              <w:pStyle w:val="ListParagraph"/>
              <w:spacing w:after="120" w:line="360" w:lineRule="auto"/>
              <w:ind w:left="0"/>
              <w:jc w:val="center"/>
              <w:rPr>
                <w:rFonts w:ascii="Arial" w:hAnsi="Arial" w:cs="Arial"/>
                <w:sz w:val="24"/>
                <w:szCs w:val="24"/>
              </w:rPr>
            </w:pPr>
          </w:p>
        </w:tc>
      </w:tr>
      <w:tr w:rsidR="008D1F7E" w:rsidRPr="003B6048" w:rsidTr="0046016B">
        <w:tc>
          <w:tcPr>
            <w:tcW w:w="675" w:type="dxa"/>
            <w:tcBorders>
              <w:top w:val="single" w:sz="4" w:space="0" w:color="auto"/>
            </w:tcBorders>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lastRenderedPageBreak/>
              <w:t>3</w:t>
            </w:r>
          </w:p>
        </w:tc>
        <w:tc>
          <w:tcPr>
            <w:tcW w:w="6095" w:type="dxa"/>
            <w:tcBorders>
              <w:top w:val="single" w:sz="4" w:space="0" w:color="auto"/>
            </w:tcBorders>
          </w:tcPr>
          <w:p w:rsidR="008D1F7E" w:rsidRPr="003B6048" w:rsidRDefault="008D1F7E" w:rsidP="003B28DA">
            <w:pPr>
              <w:spacing w:after="120" w:line="360" w:lineRule="auto"/>
              <w:jc w:val="both"/>
              <w:rPr>
                <w:rFonts w:ascii="Arial" w:hAnsi="Arial" w:cs="Arial"/>
                <w:sz w:val="24"/>
                <w:szCs w:val="24"/>
              </w:rPr>
            </w:pPr>
            <w:r w:rsidRPr="003B6048">
              <w:rPr>
                <w:rFonts w:ascii="Arial" w:hAnsi="Arial" w:cs="Arial"/>
                <w:sz w:val="24"/>
                <w:szCs w:val="24"/>
              </w:rPr>
              <w:t>Bangunan di pinggir jalan Kolektor Primer</w:t>
            </w:r>
          </w:p>
        </w:tc>
        <w:tc>
          <w:tcPr>
            <w:tcW w:w="1985" w:type="dxa"/>
            <w:tcBorders>
              <w:top w:val="single" w:sz="4" w:space="0" w:color="auto"/>
            </w:tcBorders>
          </w:tcPr>
          <w:p w:rsidR="008D1F7E" w:rsidRPr="0046016B" w:rsidRDefault="008D1F7E" w:rsidP="003B28DA">
            <w:pPr>
              <w:pStyle w:val="ListParagraph"/>
              <w:spacing w:after="120" w:line="360" w:lineRule="auto"/>
              <w:ind w:left="0"/>
              <w:jc w:val="center"/>
              <w:rPr>
                <w:rFonts w:ascii="Arial" w:hAnsi="Arial" w:cs="Arial"/>
                <w:sz w:val="24"/>
                <w:szCs w:val="24"/>
                <w:lang w:val="id-ID"/>
              </w:rPr>
            </w:pPr>
            <w:r w:rsidRPr="003B6048">
              <w:rPr>
                <w:rFonts w:ascii="Arial" w:hAnsi="Arial" w:cs="Arial"/>
                <w:sz w:val="24"/>
                <w:szCs w:val="24"/>
              </w:rPr>
              <w:t>1,40</w:t>
            </w:r>
          </w:p>
        </w:tc>
      </w:tr>
      <w:tr w:rsidR="008D1F7E" w:rsidRPr="003B6048" w:rsidTr="00405DF0">
        <w:tc>
          <w:tcPr>
            <w:tcW w:w="67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4</w:t>
            </w:r>
          </w:p>
        </w:tc>
        <w:tc>
          <w:tcPr>
            <w:tcW w:w="6095" w:type="dxa"/>
          </w:tcPr>
          <w:p w:rsidR="008D1F7E" w:rsidRPr="003B6048" w:rsidRDefault="008D1F7E" w:rsidP="003B28DA">
            <w:pPr>
              <w:spacing w:after="120" w:line="360" w:lineRule="auto"/>
              <w:jc w:val="both"/>
              <w:rPr>
                <w:rFonts w:ascii="Arial" w:hAnsi="Arial" w:cs="Arial"/>
                <w:sz w:val="24"/>
                <w:szCs w:val="24"/>
              </w:rPr>
            </w:pPr>
            <w:r w:rsidRPr="003B6048">
              <w:rPr>
                <w:rFonts w:ascii="Arial" w:hAnsi="Arial" w:cs="Arial"/>
                <w:sz w:val="24"/>
                <w:szCs w:val="24"/>
              </w:rPr>
              <w:t>Bangunan di pinggir jalan kolektor Skunder</w:t>
            </w:r>
          </w:p>
        </w:tc>
        <w:tc>
          <w:tcPr>
            <w:tcW w:w="198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1,20</w:t>
            </w:r>
          </w:p>
        </w:tc>
      </w:tr>
      <w:tr w:rsidR="008D1F7E" w:rsidRPr="003B6048" w:rsidTr="00405DF0">
        <w:tc>
          <w:tcPr>
            <w:tcW w:w="67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5</w:t>
            </w:r>
          </w:p>
        </w:tc>
        <w:tc>
          <w:tcPr>
            <w:tcW w:w="6095" w:type="dxa"/>
          </w:tcPr>
          <w:p w:rsidR="008D1F7E" w:rsidRPr="003B6048" w:rsidRDefault="008D1F7E" w:rsidP="003B28DA">
            <w:pPr>
              <w:spacing w:after="120" w:line="360" w:lineRule="auto"/>
              <w:jc w:val="both"/>
              <w:rPr>
                <w:rFonts w:ascii="Arial" w:hAnsi="Arial" w:cs="Arial"/>
                <w:sz w:val="24"/>
                <w:szCs w:val="24"/>
              </w:rPr>
            </w:pPr>
            <w:r w:rsidRPr="003B6048">
              <w:rPr>
                <w:rFonts w:ascii="Arial" w:hAnsi="Arial" w:cs="Arial"/>
                <w:sz w:val="24"/>
                <w:szCs w:val="24"/>
              </w:rPr>
              <w:t>Bangunan di pinggir jalan Lokal Primer</w:t>
            </w:r>
          </w:p>
        </w:tc>
        <w:tc>
          <w:tcPr>
            <w:tcW w:w="198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1,10</w:t>
            </w:r>
          </w:p>
        </w:tc>
      </w:tr>
      <w:tr w:rsidR="008D1F7E" w:rsidRPr="003B6048" w:rsidTr="00405DF0">
        <w:tc>
          <w:tcPr>
            <w:tcW w:w="67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6</w:t>
            </w:r>
          </w:p>
        </w:tc>
        <w:tc>
          <w:tcPr>
            <w:tcW w:w="6095" w:type="dxa"/>
          </w:tcPr>
          <w:p w:rsidR="008D1F7E" w:rsidRPr="003B6048" w:rsidRDefault="008D1F7E" w:rsidP="003B28DA">
            <w:pPr>
              <w:spacing w:after="120" w:line="360" w:lineRule="auto"/>
              <w:jc w:val="both"/>
              <w:rPr>
                <w:rFonts w:ascii="Arial" w:hAnsi="Arial" w:cs="Arial"/>
                <w:sz w:val="24"/>
                <w:szCs w:val="24"/>
              </w:rPr>
            </w:pPr>
            <w:r w:rsidRPr="003B6048">
              <w:rPr>
                <w:rFonts w:ascii="Arial" w:hAnsi="Arial" w:cs="Arial"/>
                <w:sz w:val="24"/>
                <w:szCs w:val="24"/>
              </w:rPr>
              <w:t>Bangunan di pinggir jalan Arteri Skunder</w:t>
            </w:r>
          </w:p>
        </w:tc>
        <w:tc>
          <w:tcPr>
            <w:tcW w:w="198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1,00</w:t>
            </w:r>
          </w:p>
        </w:tc>
      </w:tr>
      <w:tr w:rsidR="008D1F7E" w:rsidRPr="003B6048" w:rsidTr="00405DF0">
        <w:tc>
          <w:tcPr>
            <w:tcW w:w="67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7</w:t>
            </w:r>
          </w:p>
        </w:tc>
        <w:tc>
          <w:tcPr>
            <w:tcW w:w="6095" w:type="dxa"/>
          </w:tcPr>
          <w:p w:rsidR="008D1F7E" w:rsidRPr="003B6048" w:rsidRDefault="008D1F7E" w:rsidP="003B28DA">
            <w:pPr>
              <w:spacing w:after="120" w:line="360" w:lineRule="auto"/>
              <w:jc w:val="both"/>
              <w:rPr>
                <w:rFonts w:ascii="Arial" w:hAnsi="Arial" w:cs="Arial"/>
                <w:sz w:val="24"/>
                <w:szCs w:val="24"/>
              </w:rPr>
            </w:pPr>
            <w:r w:rsidRPr="003B6048">
              <w:rPr>
                <w:rFonts w:ascii="Arial" w:hAnsi="Arial" w:cs="Arial"/>
                <w:sz w:val="24"/>
                <w:szCs w:val="24"/>
              </w:rPr>
              <w:t>Bangunan di pinggir jalan Lingkungan</w:t>
            </w:r>
          </w:p>
        </w:tc>
        <w:tc>
          <w:tcPr>
            <w:tcW w:w="1985" w:type="dxa"/>
          </w:tcPr>
          <w:p w:rsidR="008D1F7E" w:rsidRPr="003B6048" w:rsidRDefault="008D1F7E"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0,80</w:t>
            </w:r>
          </w:p>
        </w:tc>
      </w:tr>
    </w:tbl>
    <w:p w:rsidR="0046016B" w:rsidRPr="0046016B" w:rsidRDefault="0046016B" w:rsidP="0046016B">
      <w:pPr>
        <w:pStyle w:val="ListParagraph"/>
        <w:spacing w:after="120" w:line="360" w:lineRule="auto"/>
        <w:ind w:left="851"/>
        <w:jc w:val="both"/>
        <w:rPr>
          <w:rFonts w:ascii="Arial" w:hAnsi="Arial" w:cs="Arial"/>
          <w:sz w:val="24"/>
          <w:szCs w:val="24"/>
        </w:rPr>
      </w:pPr>
    </w:p>
    <w:p w:rsidR="005F0F86" w:rsidRPr="003B6048" w:rsidRDefault="005F0F86" w:rsidP="003B28DA">
      <w:pPr>
        <w:pStyle w:val="ListParagraph"/>
        <w:numPr>
          <w:ilvl w:val="0"/>
          <w:numId w:val="8"/>
        </w:numPr>
        <w:spacing w:after="120" w:line="360" w:lineRule="auto"/>
        <w:ind w:left="851" w:hanging="425"/>
        <w:jc w:val="both"/>
        <w:rPr>
          <w:rFonts w:ascii="Arial" w:hAnsi="Arial" w:cs="Arial"/>
          <w:sz w:val="24"/>
          <w:szCs w:val="24"/>
        </w:rPr>
      </w:pPr>
      <w:r w:rsidRPr="003B6048">
        <w:rPr>
          <w:rFonts w:ascii="Arial" w:hAnsi="Arial" w:cs="Arial"/>
          <w:sz w:val="24"/>
          <w:szCs w:val="24"/>
        </w:rPr>
        <w:t>Koefisien Kelas Bangunan (KKB)</w:t>
      </w:r>
    </w:p>
    <w:tbl>
      <w:tblPr>
        <w:tblStyle w:val="TableGrid"/>
        <w:tblW w:w="0" w:type="auto"/>
        <w:tblInd w:w="851" w:type="dxa"/>
        <w:tblLook w:val="04A0" w:firstRow="1" w:lastRow="0" w:firstColumn="1" w:lastColumn="0" w:noHBand="0" w:noVBand="1"/>
      </w:tblPr>
      <w:tblGrid>
        <w:gridCol w:w="660"/>
        <w:gridCol w:w="5636"/>
        <w:gridCol w:w="1909"/>
      </w:tblGrid>
      <w:tr w:rsidR="00A714C6" w:rsidRPr="003B6048" w:rsidTr="00405DF0">
        <w:tc>
          <w:tcPr>
            <w:tcW w:w="675" w:type="dxa"/>
            <w:vAlign w:val="center"/>
          </w:tcPr>
          <w:p w:rsidR="00A714C6" w:rsidRPr="003B6048" w:rsidRDefault="00A714C6"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No</w:t>
            </w:r>
          </w:p>
        </w:tc>
        <w:tc>
          <w:tcPr>
            <w:tcW w:w="6095" w:type="dxa"/>
            <w:vAlign w:val="center"/>
          </w:tcPr>
          <w:p w:rsidR="00A714C6" w:rsidRPr="003B6048" w:rsidRDefault="00A714C6"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Kelas Bangunan</w:t>
            </w:r>
          </w:p>
        </w:tc>
        <w:tc>
          <w:tcPr>
            <w:tcW w:w="1985" w:type="dxa"/>
            <w:vAlign w:val="center"/>
          </w:tcPr>
          <w:p w:rsidR="00A714C6" w:rsidRPr="003B6048" w:rsidRDefault="00A714C6"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Koefisien</w:t>
            </w:r>
          </w:p>
        </w:tc>
      </w:tr>
      <w:tr w:rsidR="00A714C6" w:rsidRPr="003B6048" w:rsidTr="00405DF0">
        <w:tc>
          <w:tcPr>
            <w:tcW w:w="675" w:type="dxa"/>
          </w:tcPr>
          <w:p w:rsidR="00A714C6" w:rsidRPr="003B6048" w:rsidRDefault="00A714C6"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w:t>
            </w:r>
          </w:p>
        </w:tc>
        <w:tc>
          <w:tcPr>
            <w:tcW w:w="6095" w:type="dxa"/>
          </w:tcPr>
          <w:p w:rsidR="00A714C6" w:rsidRPr="003B6048" w:rsidRDefault="00A714C6" w:rsidP="003B28DA">
            <w:pPr>
              <w:pStyle w:val="ListParagraph"/>
              <w:spacing w:after="120" w:line="360" w:lineRule="auto"/>
              <w:ind w:left="0"/>
              <w:jc w:val="both"/>
              <w:rPr>
                <w:rFonts w:ascii="Arial" w:hAnsi="Arial" w:cs="Arial"/>
                <w:sz w:val="24"/>
                <w:szCs w:val="24"/>
              </w:rPr>
            </w:pPr>
            <w:r w:rsidRPr="003B6048">
              <w:rPr>
                <w:rFonts w:ascii="Arial" w:hAnsi="Arial" w:cs="Arial"/>
                <w:sz w:val="24"/>
                <w:szCs w:val="24"/>
              </w:rPr>
              <w:t>Bangunan Permanent</w:t>
            </w:r>
          </w:p>
        </w:tc>
        <w:tc>
          <w:tcPr>
            <w:tcW w:w="1985" w:type="dxa"/>
          </w:tcPr>
          <w:p w:rsidR="00A714C6" w:rsidRPr="003B6048" w:rsidRDefault="00A714C6"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1,00</w:t>
            </w:r>
          </w:p>
        </w:tc>
      </w:tr>
      <w:tr w:rsidR="00A714C6" w:rsidRPr="003B6048" w:rsidTr="00405DF0">
        <w:tc>
          <w:tcPr>
            <w:tcW w:w="675" w:type="dxa"/>
          </w:tcPr>
          <w:p w:rsidR="00A714C6" w:rsidRPr="003B6048" w:rsidRDefault="00A714C6"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2</w:t>
            </w:r>
          </w:p>
        </w:tc>
        <w:tc>
          <w:tcPr>
            <w:tcW w:w="6095" w:type="dxa"/>
          </w:tcPr>
          <w:p w:rsidR="00A714C6" w:rsidRPr="003B6048" w:rsidRDefault="00A714C6" w:rsidP="003B28DA">
            <w:pPr>
              <w:pStyle w:val="ListParagraph"/>
              <w:spacing w:after="120" w:line="360" w:lineRule="auto"/>
              <w:ind w:left="0"/>
              <w:jc w:val="both"/>
              <w:rPr>
                <w:rFonts w:ascii="Arial" w:hAnsi="Arial" w:cs="Arial"/>
                <w:sz w:val="24"/>
                <w:szCs w:val="24"/>
              </w:rPr>
            </w:pPr>
            <w:r w:rsidRPr="003B6048">
              <w:rPr>
                <w:rFonts w:ascii="Arial" w:hAnsi="Arial" w:cs="Arial"/>
                <w:sz w:val="24"/>
                <w:szCs w:val="24"/>
              </w:rPr>
              <w:t>Bangunan Semi Permanent</w:t>
            </w:r>
          </w:p>
        </w:tc>
        <w:tc>
          <w:tcPr>
            <w:tcW w:w="1985" w:type="dxa"/>
          </w:tcPr>
          <w:p w:rsidR="00A714C6" w:rsidRPr="003B6048" w:rsidRDefault="00A714C6"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0,70</w:t>
            </w:r>
          </w:p>
        </w:tc>
      </w:tr>
      <w:tr w:rsidR="00A714C6" w:rsidRPr="003B6048" w:rsidTr="00405DF0">
        <w:tc>
          <w:tcPr>
            <w:tcW w:w="675" w:type="dxa"/>
          </w:tcPr>
          <w:p w:rsidR="00A714C6" w:rsidRPr="003B6048" w:rsidRDefault="00A714C6"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3</w:t>
            </w:r>
          </w:p>
        </w:tc>
        <w:tc>
          <w:tcPr>
            <w:tcW w:w="6095" w:type="dxa"/>
          </w:tcPr>
          <w:p w:rsidR="00A714C6" w:rsidRPr="003B6048" w:rsidRDefault="00A714C6" w:rsidP="003B28DA">
            <w:pPr>
              <w:pStyle w:val="ListParagraph"/>
              <w:spacing w:after="120" w:line="360" w:lineRule="auto"/>
              <w:ind w:left="0"/>
              <w:jc w:val="both"/>
              <w:rPr>
                <w:rFonts w:ascii="Arial" w:hAnsi="Arial" w:cs="Arial"/>
                <w:sz w:val="24"/>
                <w:szCs w:val="24"/>
              </w:rPr>
            </w:pPr>
            <w:r w:rsidRPr="003B6048">
              <w:rPr>
                <w:rFonts w:ascii="Arial" w:hAnsi="Arial" w:cs="Arial"/>
                <w:sz w:val="24"/>
                <w:szCs w:val="24"/>
              </w:rPr>
              <w:t>Bangunan Sementara</w:t>
            </w:r>
          </w:p>
        </w:tc>
        <w:tc>
          <w:tcPr>
            <w:tcW w:w="1985" w:type="dxa"/>
          </w:tcPr>
          <w:p w:rsidR="00A714C6" w:rsidRPr="003B6048" w:rsidRDefault="00A714C6" w:rsidP="003B28DA">
            <w:pPr>
              <w:pStyle w:val="ListParagraph"/>
              <w:spacing w:after="120" w:line="360" w:lineRule="auto"/>
              <w:ind w:left="0"/>
              <w:jc w:val="center"/>
              <w:rPr>
                <w:rFonts w:ascii="Arial" w:hAnsi="Arial" w:cs="Arial"/>
                <w:sz w:val="24"/>
                <w:szCs w:val="24"/>
              </w:rPr>
            </w:pPr>
            <w:r w:rsidRPr="003B6048">
              <w:rPr>
                <w:rFonts w:ascii="Arial" w:hAnsi="Arial" w:cs="Arial"/>
                <w:sz w:val="24"/>
                <w:szCs w:val="24"/>
              </w:rPr>
              <w:t>0,40</w:t>
            </w:r>
          </w:p>
        </w:tc>
      </w:tr>
    </w:tbl>
    <w:p w:rsidR="009A6C2E" w:rsidRPr="003B6048" w:rsidRDefault="009A6C2E" w:rsidP="003B28DA">
      <w:pPr>
        <w:pStyle w:val="ListParagraph"/>
        <w:spacing w:after="120" w:line="360" w:lineRule="auto"/>
        <w:ind w:left="851"/>
        <w:jc w:val="both"/>
        <w:rPr>
          <w:rFonts w:ascii="Arial" w:hAnsi="Arial" w:cs="Arial"/>
          <w:sz w:val="24"/>
          <w:szCs w:val="24"/>
        </w:rPr>
      </w:pPr>
    </w:p>
    <w:p w:rsidR="005F0F86" w:rsidRPr="003B6048" w:rsidRDefault="005F0F86" w:rsidP="003B28DA">
      <w:pPr>
        <w:pStyle w:val="ListParagraph"/>
        <w:numPr>
          <w:ilvl w:val="0"/>
          <w:numId w:val="8"/>
        </w:numPr>
        <w:spacing w:after="120" w:line="360" w:lineRule="auto"/>
        <w:ind w:left="851" w:hanging="425"/>
        <w:jc w:val="both"/>
        <w:rPr>
          <w:rFonts w:ascii="Arial" w:hAnsi="Arial" w:cs="Arial"/>
          <w:sz w:val="24"/>
          <w:szCs w:val="24"/>
        </w:rPr>
      </w:pPr>
      <w:r w:rsidRPr="003B6048">
        <w:rPr>
          <w:rFonts w:ascii="Arial" w:hAnsi="Arial" w:cs="Arial"/>
          <w:sz w:val="24"/>
          <w:szCs w:val="24"/>
        </w:rPr>
        <w:t>Koefisien Status bangunan (KSB) pribadi/ swasta adalah Koefisien 3,00</w:t>
      </w:r>
    </w:p>
    <w:p w:rsidR="005F0F86" w:rsidRPr="003B6048" w:rsidRDefault="005F0F86" w:rsidP="003B28DA">
      <w:pPr>
        <w:pStyle w:val="ListParagraph"/>
        <w:numPr>
          <w:ilvl w:val="0"/>
          <w:numId w:val="8"/>
        </w:numPr>
        <w:spacing w:after="120" w:line="360" w:lineRule="auto"/>
        <w:ind w:left="851" w:hanging="425"/>
        <w:jc w:val="both"/>
        <w:rPr>
          <w:rFonts w:ascii="Arial" w:hAnsi="Arial" w:cs="Arial"/>
          <w:sz w:val="24"/>
          <w:szCs w:val="24"/>
        </w:rPr>
      </w:pPr>
      <w:r w:rsidRPr="003B6048">
        <w:rPr>
          <w:rFonts w:ascii="Arial" w:hAnsi="Arial" w:cs="Arial"/>
          <w:sz w:val="24"/>
          <w:szCs w:val="24"/>
        </w:rPr>
        <w:t>Nilai Jual Objek Pajak (NJOP) lokasi bangunan</w:t>
      </w:r>
    </w:p>
    <w:p w:rsidR="005F0F86" w:rsidRPr="003B6048" w:rsidRDefault="005F0F86" w:rsidP="003B28DA">
      <w:pPr>
        <w:pStyle w:val="ListParagraph"/>
        <w:numPr>
          <w:ilvl w:val="0"/>
          <w:numId w:val="8"/>
        </w:numPr>
        <w:spacing w:after="120" w:line="360" w:lineRule="auto"/>
        <w:ind w:left="851" w:hanging="425"/>
        <w:jc w:val="both"/>
        <w:rPr>
          <w:rFonts w:ascii="Arial" w:hAnsi="Arial" w:cs="Arial"/>
          <w:sz w:val="24"/>
          <w:szCs w:val="24"/>
        </w:rPr>
      </w:pPr>
      <w:r w:rsidRPr="003B6048">
        <w:rPr>
          <w:rFonts w:ascii="Arial" w:hAnsi="Arial" w:cs="Arial"/>
          <w:sz w:val="24"/>
          <w:szCs w:val="24"/>
        </w:rPr>
        <w:t>Harga Dasar Banguna</w:t>
      </w:r>
      <w:r w:rsidR="00E83B33" w:rsidRPr="003B6048">
        <w:rPr>
          <w:rFonts w:ascii="Arial" w:hAnsi="Arial" w:cs="Arial"/>
          <w:sz w:val="24"/>
          <w:szCs w:val="24"/>
        </w:rPr>
        <w:t>n</w:t>
      </w:r>
      <w:r w:rsidRPr="003B6048">
        <w:rPr>
          <w:rFonts w:ascii="Arial" w:hAnsi="Arial" w:cs="Arial"/>
          <w:sz w:val="24"/>
          <w:szCs w:val="24"/>
        </w:rPr>
        <w:t xml:space="preserve"> (HDB) </w:t>
      </w:r>
      <w:r w:rsidR="00E83B33" w:rsidRPr="003B6048">
        <w:rPr>
          <w:rFonts w:ascii="Arial" w:hAnsi="Arial" w:cs="Arial"/>
          <w:sz w:val="24"/>
          <w:szCs w:val="24"/>
        </w:rPr>
        <w:t>sesuai standar biaya umum yang ditetapkan oleh Pemerintah Daerah.</w:t>
      </w:r>
    </w:p>
    <w:p w:rsidR="00F57464" w:rsidRPr="003B6048" w:rsidRDefault="00F57464" w:rsidP="0046016B">
      <w:pPr>
        <w:pStyle w:val="ListParagraph"/>
        <w:spacing w:after="0" w:line="360" w:lineRule="auto"/>
        <w:ind w:left="851"/>
        <w:jc w:val="both"/>
        <w:rPr>
          <w:rFonts w:ascii="Arial" w:hAnsi="Arial" w:cs="Arial"/>
          <w:sz w:val="24"/>
          <w:szCs w:val="24"/>
        </w:rPr>
      </w:pPr>
    </w:p>
    <w:p w:rsidR="00AE7FED" w:rsidRPr="003B6048" w:rsidRDefault="00AE7FED" w:rsidP="003B28DA">
      <w:pPr>
        <w:spacing w:after="120" w:line="360" w:lineRule="auto"/>
        <w:jc w:val="center"/>
        <w:rPr>
          <w:rFonts w:ascii="Arial" w:hAnsi="Arial" w:cs="Arial"/>
          <w:sz w:val="24"/>
          <w:szCs w:val="24"/>
        </w:rPr>
      </w:pPr>
      <w:r w:rsidRPr="003B6048">
        <w:rPr>
          <w:rFonts w:ascii="Arial" w:hAnsi="Arial" w:cs="Arial"/>
          <w:sz w:val="24"/>
          <w:szCs w:val="24"/>
        </w:rPr>
        <w:t>Paragraf 3</w:t>
      </w:r>
    </w:p>
    <w:p w:rsidR="000E4398" w:rsidRPr="003B6048" w:rsidRDefault="00570F18" w:rsidP="003B28DA">
      <w:pPr>
        <w:spacing w:after="120" w:line="360" w:lineRule="auto"/>
        <w:jc w:val="center"/>
        <w:rPr>
          <w:rFonts w:ascii="Arial" w:hAnsi="Arial" w:cs="Arial"/>
          <w:sz w:val="24"/>
          <w:szCs w:val="24"/>
        </w:rPr>
      </w:pPr>
      <w:r w:rsidRPr="003B6048">
        <w:rPr>
          <w:rFonts w:ascii="Arial" w:hAnsi="Arial" w:cs="Arial"/>
          <w:sz w:val="24"/>
          <w:szCs w:val="24"/>
        </w:rPr>
        <w:t>Struktur Dan Besarnya Tarif</w:t>
      </w:r>
    </w:p>
    <w:p w:rsidR="00AE7FED" w:rsidRPr="003B6048" w:rsidRDefault="00DC6BEB" w:rsidP="003B28DA">
      <w:pPr>
        <w:spacing w:after="120" w:line="360" w:lineRule="auto"/>
        <w:jc w:val="center"/>
        <w:rPr>
          <w:rFonts w:ascii="Arial" w:hAnsi="Arial" w:cs="Arial"/>
          <w:sz w:val="24"/>
          <w:szCs w:val="24"/>
        </w:rPr>
      </w:pPr>
      <w:r w:rsidRPr="003B6048">
        <w:rPr>
          <w:rFonts w:ascii="Arial" w:hAnsi="Arial" w:cs="Arial"/>
          <w:sz w:val="24"/>
          <w:szCs w:val="24"/>
        </w:rPr>
        <w:t>Pasal 6</w:t>
      </w:r>
    </w:p>
    <w:p w:rsidR="007F5CF3" w:rsidRPr="003B6048" w:rsidRDefault="007F5CF3" w:rsidP="0046016B">
      <w:pPr>
        <w:spacing w:after="0" w:line="360" w:lineRule="auto"/>
        <w:jc w:val="center"/>
        <w:rPr>
          <w:rFonts w:ascii="Arial" w:hAnsi="Arial" w:cs="Arial"/>
          <w:sz w:val="24"/>
          <w:szCs w:val="24"/>
        </w:rPr>
      </w:pPr>
    </w:p>
    <w:p w:rsidR="00AE7FED" w:rsidRPr="003B6048" w:rsidRDefault="00AE7FED" w:rsidP="003B28DA">
      <w:pPr>
        <w:pStyle w:val="ListParagraph"/>
        <w:numPr>
          <w:ilvl w:val="0"/>
          <w:numId w:val="6"/>
        </w:numPr>
        <w:spacing w:after="120" w:line="360" w:lineRule="auto"/>
        <w:ind w:left="426" w:hanging="426"/>
        <w:jc w:val="both"/>
        <w:rPr>
          <w:rFonts w:ascii="Arial" w:hAnsi="Arial" w:cs="Arial"/>
          <w:sz w:val="24"/>
          <w:szCs w:val="24"/>
        </w:rPr>
      </w:pPr>
      <w:r w:rsidRPr="003B6048">
        <w:rPr>
          <w:rFonts w:ascii="Arial" w:hAnsi="Arial" w:cs="Arial"/>
          <w:sz w:val="24"/>
          <w:szCs w:val="24"/>
        </w:rPr>
        <w:t>Struktur tarif di</w:t>
      </w:r>
      <w:r w:rsidR="00941E4E" w:rsidRPr="003B6048">
        <w:rPr>
          <w:rFonts w:ascii="Arial" w:hAnsi="Arial" w:cs="Arial"/>
          <w:sz w:val="24"/>
          <w:szCs w:val="24"/>
        </w:rPr>
        <w:t>gunakan</w:t>
      </w:r>
      <w:r w:rsidRPr="003B6048">
        <w:rPr>
          <w:rFonts w:ascii="Arial" w:hAnsi="Arial" w:cs="Arial"/>
          <w:sz w:val="24"/>
          <w:szCs w:val="24"/>
        </w:rPr>
        <w:t xml:space="preserve"> berdasarkan</w:t>
      </w:r>
      <w:r w:rsidR="00941E4E" w:rsidRPr="003B6048">
        <w:rPr>
          <w:rFonts w:ascii="Arial" w:hAnsi="Arial" w:cs="Arial"/>
          <w:sz w:val="24"/>
          <w:szCs w:val="24"/>
        </w:rPr>
        <w:t xml:space="preserve"> koefisien luas bangunan, koefisien tingkat bangunan, koefisien guna bangunan, koefisien lokasi/ daerah, koefisien kelas jalan, koefisien kelas bangunan, koefisien status bangunan, nilai jual objek pajak dan harga dasar bangunan</w:t>
      </w:r>
      <w:r w:rsidRPr="003B6048">
        <w:rPr>
          <w:rFonts w:ascii="Arial" w:hAnsi="Arial" w:cs="Arial"/>
          <w:sz w:val="24"/>
          <w:szCs w:val="24"/>
        </w:rPr>
        <w:t>;</w:t>
      </w:r>
    </w:p>
    <w:p w:rsidR="00AE7FED" w:rsidRPr="001C6932" w:rsidRDefault="00941E4E" w:rsidP="003B28DA">
      <w:pPr>
        <w:pStyle w:val="ListParagraph"/>
        <w:numPr>
          <w:ilvl w:val="0"/>
          <w:numId w:val="6"/>
        </w:numPr>
        <w:spacing w:after="120" w:line="360" w:lineRule="auto"/>
        <w:ind w:left="426" w:hanging="426"/>
        <w:jc w:val="both"/>
        <w:rPr>
          <w:rFonts w:ascii="Arial" w:hAnsi="Arial" w:cs="Arial"/>
          <w:sz w:val="24"/>
          <w:szCs w:val="24"/>
        </w:rPr>
      </w:pPr>
      <w:r w:rsidRPr="003B6048">
        <w:rPr>
          <w:rFonts w:ascii="Arial" w:hAnsi="Arial" w:cs="Arial"/>
          <w:sz w:val="24"/>
          <w:szCs w:val="24"/>
        </w:rPr>
        <w:t>Besarnya retribusi yang terutang dihitung dengan cara mengalikan tingkat penggunaan jasa sebagaimana d</w:t>
      </w:r>
      <w:r w:rsidR="00A733E4" w:rsidRPr="003B6048">
        <w:rPr>
          <w:rFonts w:ascii="Arial" w:hAnsi="Arial" w:cs="Arial"/>
          <w:sz w:val="24"/>
          <w:szCs w:val="24"/>
        </w:rPr>
        <w:t>imaksud dalam pasal 6</w:t>
      </w:r>
      <w:r w:rsidR="00E83B33" w:rsidRPr="003B6048">
        <w:rPr>
          <w:rFonts w:ascii="Arial" w:hAnsi="Arial" w:cs="Arial"/>
          <w:sz w:val="24"/>
          <w:szCs w:val="24"/>
        </w:rPr>
        <w:t xml:space="preserve"> ayat (1) dikalikan dengan besarnya NJOP dan SBU sebagaimana dimaksud pasal </w:t>
      </w:r>
      <w:r w:rsidR="00A733E4" w:rsidRPr="003B6048">
        <w:rPr>
          <w:rFonts w:ascii="Arial" w:hAnsi="Arial" w:cs="Arial"/>
          <w:sz w:val="24"/>
          <w:szCs w:val="24"/>
        </w:rPr>
        <w:t>6</w:t>
      </w:r>
      <w:r w:rsidR="00E83B33" w:rsidRPr="003B6048">
        <w:rPr>
          <w:rFonts w:ascii="Arial" w:hAnsi="Arial" w:cs="Arial"/>
          <w:sz w:val="24"/>
          <w:szCs w:val="24"/>
        </w:rPr>
        <w:t xml:space="preserve"> ayat (2) huruf h dan i</w:t>
      </w:r>
      <w:r w:rsidR="009A4DCD" w:rsidRPr="003B6048">
        <w:rPr>
          <w:rFonts w:ascii="Arial" w:hAnsi="Arial" w:cs="Arial"/>
          <w:sz w:val="24"/>
          <w:szCs w:val="24"/>
        </w:rPr>
        <w:t>.</w:t>
      </w:r>
    </w:p>
    <w:p w:rsidR="001C6932" w:rsidRPr="001C6932" w:rsidRDefault="001C6932" w:rsidP="001C6932">
      <w:pPr>
        <w:spacing w:after="120" w:line="360" w:lineRule="auto"/>
        <w:jc w:val="both"/>
        <w:rPr>
          <w:rFonts w:ascii="Arial" w:hAnsi="Arial" w:cs="Arial"/>
          <w:sz w:val="24"/>
          <w:szCs w:val="24"/>
          <w:lang w:val="id-ID"/>
        </w:rPr>
      </w:pPr>
    </w:p>
    <w:p w:rsidR="00523586" w:rsidRDefault="00523586" w:rsidP="003B28DA">
      <w:pPr>
        <w:spacing w:after="120" w:line="360" w:lineRule="auto"/>
        <w:jc w:val="center"/>
        <w:rPr>
          <w:rFonts w:ascii="Arial" w:hAnsi="Arial" w:cs="Arial"/>
          <w:b/>
          <w:sz w:val="24"/>
          <w:szCs w:val="24"/>
          <w:lang w:val="id-ID"/>
        </w:rPr>
      </w:pPr>
    </w:p>
    <w:p w:rsidR="009B42F7" w:rsidRPr="003B6048" w:rsidRDefault="009B42F7" w:rsidP="003B28DA">
      <w:pPr>
        <w:spacing w:after="120" w:line="360" w:lineRule="auto"/>
        <w:jc w:val="center"/>
        <w:rPr>
          <w:rFonts w:ascii="Arial" w:hAnsi="Arial" w:cs="Arial"/>
          <w:b/>
          <w:sz w:val="24"/>
          <w:szCs w:val="24"/>
        </w:rPr>
      </w:pPr>
      <w:r w:rsidRPr="003B6048">
        <w:rPr>
          <w:rFonts w:ascii="Arial" w:hAnsi="Arial" w:cs="Arial"/>
          <w:b/>
          <w:sz w:val="24"/>
          <w:szCs w:val="24"/>
        </w:rPr>
        <w:t>Bagian Kedua</w:t>
      </w:r>
    </w:p>
    <w:p w:rsidR="009B42F7" w:rsidRPr="003B6048" w:rsidRDefault="00570F18" w:rsidP="003B28DA">
      <w:pPr>
        <w:spacing w:after="120" w:line="360" w:lineRule="auto"/>
        <w:jc w:val="center"/>
        <w:rPr>
          <w:rFonts w:ascii="Arial" w:hAnsi="Arial" w:cs="Arial"/>
          <w:sz w:val="24"/>
          <w:szCs w:val="24"/>
        </w:rPr>
      </w:pPr>
      <w:r w:rsidRPr="003B6048">
        <w:rPr>
          <w:rFonts w:ascii="Arial" w:hAnsi="Arial" w:cs="Arial"/>
          <w:sz w:val="24"/>
          <w:szCs w:val="24"/>
        </w:rPr>
        <w:lastRenderedPageBreak/>
        <w:t>Retribusi Izin Gangguan</w:t>
      </w:r>
    </w:p>
    <w:p w:rsidR="009B42F7" w:rsidRPr="003B6048" w:rsidRDefault="009B42F7" w:rsidP="0046016B">
      <w:pPr>
        <w:spacing w:after="0" w:line="360" w:lineRule="auto"/>
        <w:jc w:val="center"/>
        <w:rPr>
          <w:rFonts w:ascii="Arial" w:hAnsi="Arial" w:cs="Arial"/>
          <w:sz w:val="24"/>
          <w:szCs w:val="24"/>
        </w:rPr>
      </w:pP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Paragraf 1</w:t>
      </w:r>
    </w:p>
    <w:p w:rsidR="009B42F7" w:rsidRPr="003B6048" w:rsidRDefault="00F43E4A" w:rsidP="003B28DA">
      <w:pPr>
        <w:spacing w:after="120" w:line="360" w:lineRule="auto"/>
        <w:jc w:val="center"/>
        <w:rPr>
          <w:rFonts w:ascii="Arial" w:hAnsi="Arial" w:cs="Arial"/>
          <w:sz w:val="24"/>
          <w:szCs w:val="24"/>
        </w:rPr>
      </w:pPr>
      <w:r>
        <w:rPr>
          <w:rFonts w:ascii="Arial" w:hAnsi="Arial" w:cs="Arial"/>
          <w:sz w:val="24"/>
          <w:szCs w:val="24"/>
        </w:rPr>
        <w:t>Nama dan Objek</w:t>
      </w:r>
    </w:p>
    <w:p w:rsidR="009B42F7" w:rsidRPr="003B6048" w:rsidRDefault="00DC6BEB" w:rsidP="003B28DA">
      <w:pPr>
        <w:spacing w:after="120" w:line="360" w:lineRule="auto"/>
        <w:jc w:val="center"/>
        <w:rPr>
          <w:rFonts w:ascii="Arial" w:hAnsi="Arial" w:cs="Arial"/>
          <w:sz w:val="24"/>
          <w:szCs w:val="24"/>
        </w:rPr>
      </w:pPr>
      <w:r w:rsidRPr="003B6048">
        <w:rPr>
          <w:rFonts w:ascii="Arial" w:hAnsi="Arial" w:cs="Arial"/>
          <w:sz w:val="24"/>
          <w:szCs w:val="24"/>
        </w:rPr>
        <w:t>Pasal 7</w:t>
      </w:r>
    </w:p>
    <w:p w:rsidR="002455D4" w:rsidRPr="003B6048" w:rsidRDefault="002455D4" w:rsidP="0046016B">
      <w:pPr>
        <w:spacing w:after="0" w:line="360" w:lineRule="auto"/>
        <w:jc w:val="center"/>
        <w:rPr>
          <w:rFonts w:ascii="Arial" w:hAnsi="Arial" w:cs="Arial"/>
          <w:sz w:val="24"/>
          <w:szCs w:val="24"/>
        </w:rPr>
      </w:pPr>
    </w:p>
    <w:p w:rsidR="009B42F7" w:rsidRPr="003B6048" w:rsidRDefault="00DC6BEB" w:rsidP="003B28DA">
      <w:pPr>
        <w:pStyle w:val="ListParagraph"/>
        <w:spacing w:after="120" w:line="360" w:lineRule="auto"/>
        <w:ind w:left="0"/>
        <w:jc w:val="both"/>
        <w:rPr>
          <w:rFonts w:ascii="Arial" w:hAnsi="Arial" w:cs="Arial"/>
          <w:sz w:val="24"/>
          <w:szCs w:val="24"/>
        </w:rPr>
      </w:pPr>
      <w:r w:rsidRPr="003B6048">
        <w:rPr>
          <w:rFonts w:ascii="Arial" w:hAnsi="Arial" w:cs="Arial"/>
          <w:sz w:val="24"/>
          <w:szCs w:val="24"/>
        </w:rPr>
        <w:t xml:space="preserve">Dengan </w:t>
      </w:r>
      <w:r w:rsidR="009B42F7" w:rsidRPr="003B6048">
        <w:rPr>
          <w:rFonts w:ascii="Arial" w:hAnsi="Arial" w:cs="Arial"/>
          <w:sz w:val="24"/>
          <w:szCs w:val="24"/>
        </w:rPr>
        <w:t>Nama Retribusi Izin Ganguan</w:t>
      </w:r>
      <w:r w:rsidRPr="003B6048">
        <w:rPr>
          <w:rFonts w:ascii="Arial" w:hAnsi="Arial" w:cs="Arial"/>
          <w:sz w:val="24"/>
          <w:szCs w:val="24"/>
        </w:rPr>
        <w:t xml:space="preserve"> sebagaimana</w:t>
      </w:r>
      <w:r w:rsidR="009B42F7" w:rsidRPr="003B6048">
        <w:rPr>
          <w:rFonts w:ascii="Arial" w:hAnsi="Arial" w:cs="Arial"/>
          <w:sz w:val="24"/>
          <w:szCs w:val="24"/>
        </w:rPr>
        <w:t xml:space="preserve"> dimaksud </w:t>
      </w:r>
      <w:r w:rsidR="00CC4402" w:rsidRPr="003B6048">
        <w:rPr>
          <w:rFonts w:ascii="Arial" w:hAnsi="Arial" w:cs="Arial"/>
          <w:sz w:val="24"/>
          <w:szCs w:val="24"/>
        </w:rPr>
        <w:t xml:space="preserve">dalam Pasal 2 </w:t>
      </w:r>
      <w:r w:rsidR="009B42F7" w:rsidRPr="003B6048">
        <w:rPr>
          <w:rFonts w:ascii="Arial" w:hAnsi="Arial" w:cs="Arial"/>
          <w:sz w:val="24"/>
          <w:szCs w:val="24"/>
        </w:rPr>
        <w:t>Ayat (</w:t>
      </w:r>
      <w:r w:rsidR="00CC4402" w:rsidRPr="003B6048">
        <w:rPr>
          <w:rFonts w:ascii="Arial" w:hAnsi="Arial" w:cs="Arial"/>
          <w:sz w:val="24"/>
          <w:szCs w:val="24"/>
        </w:rPr>
        <w:t>2</w:t>
      </w:r>
      <w:r w:rsidR="009B42F7" w:rsidRPr="003B6048">
        <w:rPr>
          <w:rFonts w:ascii="Arial" w:hAnsi="Arial" w:cs="Arial"/>
          <w:sz w:val="24"/>
          <w:szCs w:val="24"/>
        </w:rPr>
        <w:t>)</w:t>
      </w:r>
      <w:r w:rsidR="00CC4402" w:rsidRPr="003B6048">
        <w:rPr>
          <w:rFonts w:ascii="Arial" w:hAnsi="Arial" w:cs="Arial"/>
          <w:sz w:val="24"/>
          <w:szCs w:val="24"/>
        </w:rPr>
        <w:t xml:space="preserve"> huruf b,</w:t>
      </w:r>
      <w:r w:rsidR="009B42F7" w:rsidRPr="003B6048">
        <w:rPr>
          <w:rFonts w:ascii="Arial" w:hAnsi="Arial" w:cs="Arial"/>
          <w:sz w:val="24"/>
          <w:szCs w:val="24"/>
        </w:rPr>
        <w:t xml:space="preserve"> dipungut retribusi sebagai pembayaran </w:t>
      </w:r>
      <w:proofErr w:type="gramStart"/>
      <w:r w:rsidR="009B42F7" w:rsidRPr="003B6048">
        <w:rPr>
          <w:rFonts w:ascii="Arial" w:hAnsi="Arial" w:cs="Arial"/>
          <w:sz w:val="24"/>
          <w:szCs w:val="24"/>
        </w:rPr>
        <w:t xml:space="preserve">atas </w:t>
      </w:r>
      <w:r w:rsidR="00911669" w:rsidRPr="003B6048">
        <w:rPr>
          <w:rFonts w:ascii="Arial" w:hAnsi="Arial" w:cs="Arial"/>
          <w:sz w:val="24"/>
          <w:szCs w:val="24"/>
        </w:rPr>
        <w:t xml:space="preserve"> pemberian</w:t>
      </w:r>
      <w:proofErr w:type="gramEnd"/>
      <w:r w:rsidR="00911669" w:rsidRPr="003B6048">
        <w:rPr>
          <w:rFonts w:ascii="Arial" w:hAnsi="Arial" w:cs="Arial"/>
          <w:sz w:val="24"/>
          <w:szCs w:val="24"/>
        </w:rPr>
        <w:t xml:space="preserve"> izin g</w:t>
      </w:r>
      <w:r w:rsidR="009B42F7" w:rsidRPr="003B6048">
        <w:rPr>
          <w:rFonts w:ascii="Arial" w:hAnsi="Arial" w:cs="Arial"/>
          <w:sz w:val="24"/>
          <w:szCs w:val="24"/>
        </w:rPr>
        <w:t>anguan.</w:t>
      </w:r>
    </w:p>
    <w:p w:rsidR="0046016B" w:rsidRDefault="0046016B" w:rsidP="0046016B">
      <w:pPr>
        <w:spacing w:after="0" w:line="360" w:lineRule="auto"/>
        <w:jc w:val="center"/>
        <w:rPr>
          <w:rFonts w:ascii="Arial" w:hAnsi="Arial" w:cs="Arial"/>
          <w:sz w:val="24"/>
          <w:szCs w:val="24"/>
          <w:lang w:val="id-ID"/>
        </w:rPr>
      </w:pPr>
    </w:p>
    <w:p w:rsidR="009B42F7" w:rsidRPr="003B6048" w:rsidRDefault="00CC4402" w:rsidP="0046016B">
      <w:pPr>
        <w:spacing w:after="0" w:line="360" w:lineRule="auto"/>
        <w:jc w:val="center"/>
        <w:rPr>
          <w:rFonts w:ascii="Arial" w:hAnsi="Arial" w:cs="Arial"/>
          <w:sz w:val="24"/>
          <w:szCs w:val="24"/>
        </w:rPr>
      </w:pPr>
      <w:r w:rsidRPr="003B6048">
        <w:rPr>
          <w:rFonts w:ascii="Arial" w:hAnsi="Arial" w:cs="Arial"/>
          <w:sz w:val="24"/>
          <w:szCs w:val="24"/>
        </w:rPr>
        <w:t>Pasal 8</w:t>
      </w:r>
    </w:p>
    <w:p w:rsidR="00405DF0" w:rsidRPr="003B6048" w:rsidRDefault="00405DF0" w:rsidP="0046016B">
      <w:pPr>
        <w:spacing w:after="0" w:line="360" w:lineRule="auto"/>
        <w:jc w:val="center"/>
        <w:rPr>
          <w:rFonts w:ascii="Arial" w:hAnsi="Arial" w:cs="Arial"/>
          <w:sz w:val="24"/>
          <w:szCs w:val="24"/>
        </w:rPr>
      </w:pPr>
    </w:p>
    <w:p w:rsidR="009B42F7" w:rsidRPr="003B6048" w:rsidRDefault="009B42F7" w:rsidP="003B28DA">
      <w:pPr>
        <w:pStyle w:val="ListParagraph"/>
        <w:numPr>
          <w:ilvl w:val="0"/>
          <w:numId w:val="10"/>
        </w:numPr>
        <w:spacing w:after="120" w:line="360" w:lineRule="auto"/>
        <w:ind w:left="426" w:hanging="426"/>
        <w:jc w:val="both"/>
        <w:rPr>
          <w:rFonts w:ascii="Arial" w:hAnsi="Arial" w:cs="Arial"/>
          <w:sz w:val="24"/>
          <w:szCs w:val="24"/>
        </w:rPr>
      </w:pPr>
      <w:r w:rsidRPr="003B6048">
        <w:rPr>
          <w:rFonts w:ascii="Arial" w:hAnsi="Arial" w:cs="Arial"/>
          <w:sz w:val="24"/>
          <w:szCs w:val="24"/>
        </w:rPr>
        <w:t>Objek Retribusi Izin Ganguan seba</w:t>
      </w:r>
      <w:r w:rsidR="00A733E4" w:rsidRPr="003B6048">
        <w:rPr>
          <w:rFonts w:ascii="Arial" w:hAnsi="Arial" w:cs="Arial"/>
          <w:sz w:val="24"/>
          <w:szCs w:val="24"/>
        </w:rPr>
        <w:t xml:space="preserve">gaimana di maksud dalam Pasal </w:t>
      </w:r>
      <w:r w:rsidR="00F43E4A">
        <w:rPr>
          <w:rFonts w:ascii="Arial" w:hAnsi="Arial" w:cs="Arial"/>
          <w:sz w:val="24"/>
          <w:szCs w:val="24"/>
        </w:rPr>
        <w:t>7</w:t>
      </w:r>
      <w:r w:rsidRPr="003B6048">
        <w:rPr>
          <w:rFonts w:ascii="Arial" w:hAnsi="Arial" w:cs="Arial"/>
          <w:sz w:val="24"/>
          <w:szCs w:val="24"/>
        </w:rPr>
        <w:t xml:space="preserve"> adalah pemberian izin tempat </w:t>
      </w:r>
      <w:r w:rsidR="006D6B97" w:rsidRPr="003B6048">
        <w:rPr>
          <w:rFonts w:ascii="Arial" w:hAnsi="Arial" w:cs="Arial"/>
          <w:sz w:val="24"/>
          <w:szCs w:val="24"/>
        </w:rPr>
        <w:t>usaha/ kegiatan kepada orang pribadi atau badan yang dapat menimbulkan ancaman bahaya, kerugian dan</w:t>
      </w:r>
      <w:r w:rsidR="00E34F6B" w:rsidRPr="003B6048">
        <w:rPr>
          <w:rFonts w:ascii="Arial" w:hAnsi="Arial" w:cs="Arial"/>
          <w:sz w:val="24"/>
          <w:szCs w:val="24"/>
        </w:rPr>
        <w:t>/</w:t>
      </w:r>
      <w:r w:rsidR="006D6B97" w:rsidRPr="003B6048">
        <w:rPr>
          <w:rFonts w:ascii="Arial" w:hAnsi="Arial" w:cs="Arial"/>
          <w:sz w:val="24"/>
          <w:szCs w:val="24"/>
        </w:rPr>
        <w:t>atau gang</w:t>
      </w:r>
      <w:r w:rsidR="00E34F6B" w:rsidRPr="003B6048">
        <w:rPr>
          <w:rFonts w:ascii="Arial" w:hAnsi="Arial" w:cs="Arial"/>
          <w:sz w:val="24"/>
          <w:szCs w:val="24"/>
        </w:rPr>
        <w:t>g</w:t>
      </w:r>
      <w:r w:rsidR="006D6B97" w:rsidRPr="003B6048">
        <w:rPr>
          <w:rFonts w:ascii="Arial" w:hAnsi="Arial" w:cs="Arial"/>
          <w:sz w:val="24"/>
          <w:szCs w:val="24"/>
        </w:rPr>
        <w:t xml:space="preserve">uan </w:t>
      </w:r>
      <w:r w:rsidR="00E34F6B" w:rsidRPr="003B6048">
        <w:rPr>
          <w:rFonts w:ascii="Arial" w:hAnsi="Arial" w:cs="Arial"/>
          <w:sz w:val="24"/>
          <w:szCs w:val="24"/>
        </w:rPr>
        <w:t>termasuk</w:t>
      </w:r>
      <w:r w:rsidR="006D6B97" w:rsidRPr="003B6048">
        <w:rPr>
          <w:rFonts w:ascii="Arial" w:hAnsi="Arial" w:cs="Arial"/>
          <w:sz w:val="24"/>
          <w:szCs w:val="24"/>
        </w:rPr>
        <w:t xml:space="preserve"> pengawasan dan pengendalian kegiatan usaha secara terus menerus untuk mencegah terjadinya ganguan ketertiban, keselamatan, atau kesehatan umum, memelihara ketertiban lingkungan dan </w:t>
      </w:r>
      <w:r w:rsidR="00E34F6B" w:rsidRPr="003B6048">
        <w:rPr>
          <w:rFonts w:ascii="Arial" w:hAnsi="Arial" w:cs="Arial"/>
          <w:sz w:val="24"/>
          <w:szCs w:val="24"/>
        </w:rPr>
        <w:t>memenuhi</w:t>
      </w:r>
      <w:r w:rsidR="006D6B97" w:rsidRPr="003B6048">
        <w:rPr>
          <w:rFonts w:ascii="Arial" w:hAnsi="Arial" w:cs="Arial"/>
          <w:sz w:val="24"/>
          <w:szCs w:val="24"/>
        </w:rPr>
        <w:t xml:space="preserve"> norma keselamatan dan kesehatan kerja;</w:t>
      </w:r>
    </w:p>
    <w:p w:rsidR="009B42F7" w:rsidRPr="003B6048" w:rsidRDefault="006D6B97" w:rsidP="003B28DA">
      <w:pPr>
        <w:pStyle w:val="ListParagraph"/>
        <w:numPr>
          <w:ilvl w:val="0"/>
          <w:numId w:val="10"/>
        </w:numPr>
        <w:spacing w:after="120" w:line="360" w:lineRule="auto"/>
        <w:ind w:left="426" w:hanging="426"/>
        <w:jc w:val="both"/>
        <w:rPr>
          <w:rFonts w:ascii="Arial" w:hAnsi="Arial" w:cs="Arial"/>
          <w:sz w:val="24"/>
          <w:szCs w:val="24"/>
        </w:rPr>
      </w:pPr>
      <w:r w:rsidRPr="003B6048">
        <w:rPr>
          <w:rFonts w:ascii="Arial" w:hAnsi="Arial" w:cs="Arial"/>
          <w:sz w:val="24"/>
          <w:szCs w:val="24"/>
        </w:rPr>
        <w:t>Tidak t</w:t>
      </w:r>
      <w:r w:rsidR="009B42F7" w:rsidRPr="003B6048">
        <w:rPr>
          <w:rFonts w:ascii="Arial" w:hAnsi="Arial" w:cs="Arial"/>
          <w:sz w:val="24"/>
          <w:szCs w:val="24"/>
        </w:rPr>
        <w:t xml:space="preserve">ermasuk objek retribusi sebagaimana dimaksud pada ayat (1) adalah tempat </w:t>
      </w:r>
      <w:r w:rsidRPr="003B6048">
        <w:rPr>
          <w:rFonts w:ascii="Arial" w:hAnsi="Arial" w:cs="Arial"/>
          <w:sz w:val="24"/>
          <w:szCs w:val="24"/>
        </w:rPr>
        <w:t>usaha/ kegiatan yang telah ditetukan oleh Pemerintah</w:t>
      </w:r>
      <w:r w:rsidR="00911669" w:rsidRPr="003B6048">
        <w:rPr>
          <w:rFonts w:ascii="Arial" w:hAnsi="Arial" w:cs="Arial"/>
          <w:sz w:val="24"/>
          <w:szCs w:val="24"/>
        </w:rPr>
        <w:t xml:space="preserve">, </w:t>
      </w:r>
      <w:r w:rsidR="00E34F6B" w:rsidRPr="003B6048">
        <w:rPr>
          <w:rFonts w:ascii="Arial" w:hAnsi="Arial" w:cs="Arial"/>
          <w:sz w:val="24"/>
          <w:szCs w:val="24"/>
        </w:rPr>
        <w:t>atau</w:t>
      </w:r>
      <w:r w:rsidRPr="003B6048">
        <w:rPr>
          <w:rFonts w:ascii="Arial" w:hAnsi="Arial" w:cs="Arial"/>
          <w:sz w:val="24"/>
          <w:szCs w:val="24"/>
        </w:rPr>
        <w:t xml:space="preserve"> </w:t>
      </w:r>
      <w:r w:rsidR="00911669" w:rsidRPr="003B6048">
        <w:rPr>
          <w:rFonts w:ascii="Arial" w:hAnsi="Arial" w:cs="Arial"/>
          <w:sz w:val="24"/>
          <w:szCs w:val="24"/>
        </w:rPr>
        <w:t>Pemerintah Daerah</w:t>
      </w:r>
      <w:r w:rsidR="00E34F6B" w:rsidRPr="003B6048">
        <w:rPr>
          <w:rFonts w:ascii="Arial" w:hAnsi="Arial" w:cs="Arial"/>
          <w:sz w:val="24"/>
          <w:szCs w:val="24"/>
        </w:rPr>
        <w:t>.</w:t>
      </w:r>
    </w:p>
    <w:p w:rsidR="00D47DAB" w:rsidRPr="003B6048" w:rsidRDefault="00523586" w:rsidP="0046016B">
      <w:pPr>
        <w:tabs>
          <w:tab w:val="left" w:pos="3965"/>
        </w:tabs>
        <w:spacing w:after="0" w:line="360" w:lineRule="auto"/>
        <w:rPr>
          <w:rFonts w:ascii="Arial" w:hAnsi="Arial" w:cs="Arial"/>
          <w:sz w:val="24"/>
          <w:szCs w:val="24"/>
        </w:rPr>
      </w:pPr>
      <w:r>
        <w:rPr>
          <w:rFonts w:ascii="Arial" w:hAnsi="Arial" w:cs="Arial"/>
          <w:sz w:val="24"/>
          <w:szCs w:val="24"/>
        </w:rPr>
        <w:tab/>
      </w: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Paragraf 2</w:t>
      </w:r>
    </w:p>
    <w:p w:rsidR="00911669" w:rsidRPr="003B6048" w:rsidRDefault="00570F18" w:rsidP="003B28DA">
      <w:pPr>
        <w:spacing w:after="120" w:line="360" w:lineRule="auto"/>
        <w:jc w:val="center"/>
        <w:rPr>
          <w:rFonts w:ascii="Arial" w:hAnsi="Arial" w:cs="Arial"/>
          <w:sz w:val="24"/>
          <w:szCs w:val="24"/>
        </w:rPr>
      </w:pPr>
      <w:r w:rsidRPr="003B6048">
        <w:rPr>
          <w:rFonts w:ascii="Arial" w:hAnsi="Arial" w:cs="Arial"/>
          <w:sz w:val="24"/>
          <w:szCs w:val="24"/>
        </w:rPr>
        <w:t>Kewajiban Pemegang Izin</w:t>
      </w:r>
    </w:p>
    <w:p w:rsidR="00117314" w:rsidRPr="001C6932" w:rsidRDefault="00CC4402" w:rsidP="001C6932">
      <w:pPr>
        <w:spacing w:after="120" w:line="360" w:lineRule="auto"/>
        <w:jc w:val="center"/>
        <w:rPr>
          <w:rFonts w:ascii="Arial" w:hAnsi="Arial" w:cs="Arial"/>
          <w:sz w:val="24"/>
          <w:szCs w:val="24"/>
          <w:lang w:val="id-ID"/>
        </w:rPr>
      </w:pPr>
      <w:r w:rsidRPr="003B6048">
        <w:rPr>
          <w:rFonts w:ascii="Arial" w:hAnsi="Arial" w:cs="Arial"/>
          <w:sz w:val="24"/>
          <w:szCs w:val="24"/>
        </w:rPr>
        <w:t>Pasal 9</w:t>
      </w:r>
    </w:p>
    <w:p w:rsidR="00911669" w:rsidRPr="003B6048" w:rsidRDefault="00911669" w:rsidP="003B28DA">
      <w:pPr>
        <w:spacing w:after="120" w:line="360" w:lineRule="auto"/>
        <w:jc w:val="both"/>
        <w:rPr>
          <w:rFonts w:ascii="Arial" w:hAnsi="Arial" w:cs="Arial"/>
          <w:sz w:val="24"/>
          <w:szCs w:val="24"/>
        </w:rPr>
      </w:pPr>
      <w:r w:rsidRPr="003B6048">
        <w:rPr>
          <w:rFonts w:ascii="Arial" w:hAnsi="Arial" w:cs="Arial"/>
          <w:sz w:val="24"/>
          <w:szCs w:val="24"/>
        </w:rPr>
        <w:t xml:space="preserve">Pemegang izin berkewajiban </w:t>
      </w:r>
      <w:proofErr w:type="gramStart"/>
      <w:r w:rsidRPr="003B6048">
        <w:rPr>
          <w:rFonts w:ascii="Arial" w:hAnsi="Arial" w:cs="Arial"/>
          <w:sz w:val="24"/>
          <w:szCs w:val="24"/>
        </w:rPr>
        <w:t>untuk :</w:t>
      </w:r>
      <w:proofErr w:type="gramEnd"/>
    </w:p>
    <w:p w:rsidR="00911669" w:rsidRPr="003B6048" w:rsidRDefault="00911669" w:rsidP="003B28DA">
      <w:pPr>
        <w:pStyle w:val="ListParagraph"/>
        <w:numPr>
          <w:ilvl w:val="0"/>
          <w:numId w:val="35"/>
        </w:numPr>
        <w:spacing w:after="120" w:line="360" w:lineRule="auto"/>
        <w:ind w:left="426" w:hanging="426"/>
        <w:jc w:val="both"/>
        <w:rPr>
          <w:rFonts w:ascii="Arial" w:hAnsi="Arial" w:cs="Arial"/>
          <w:sz w:val="24"/>
          <w:szCs w:val="24"/>
        </w:rPr>
      </w:pPr>
      <w:r w:rsidRPr="003B6048">
        <w:rPr>
          <w:rFonts w:ascii="Arial" w:hAnsi="Arial" w:cs="Arial"/>
          <w:sz w:val="24"/>
          <w:szCs w:val="24"/>
        </w:rPr>
        <w:t>Memenuhi ketentuan-ketentuan yang diwajibkan dalam persyaratan izin; dan</w:t>
      </w:r>
    </w:p>
    <w:p w:rsidR="00911669" w:rsidRPr="001C6932" w:rsidRDefault="00911669" w:rsidP="003B28DA">
      <w:pPr>
        <w:pStyle w:val="ListParagraph"/>
        <w:numPr>
          <w:ilvl w:val="0"/>
          <w:numId w:val="35"/>
        </w:numPr>
        <w:spacing w:after="120" w:line="360" w:lineRule="auto"/>
        <w:ind w:left="426" w:hanging="426"/>
        <w:jc w:val="both"/>
        <w:rPr>
          <w:rFonts w:ascii="Arial" w:hAnsi="Arial" w:cs="Arial"/>
          <w:sz w:val="24"/>
          <w:szCs w:val="24"/>
        </w:rPr>
      </w:pPr>
      <w:r w:rsidRPr="003B6048">
        <w:rPr>
          <w:rFonts w:ascii="Arial" w:hAnsi="Arial" w:cs="Arial"/>
          <w:sz w:val="24"/>
          <w:szCs w:val="24"/>
        </w:rPr>
        <w:t>Mencegah terjadinya bahaya, kerusakan dan gangguan kepada masyarakat dan lingkungan hidup.</w:t>
      </w:r>
    </w:p>
    <w:p w:rsidR="001C6932" w:rsidRPr="001C6932" w:rsidRDefault="001C6932" w:rsidP="001C6932">
      <w:pPr>
        <w:spacing w:after="120" w:line="360" w:lineRule="auto"/>
        <w:jc w:val="both"/>
        <w:rPr>
          <w:rFonts w:ascii="Arial" w:hAnsi="Arial" w:cs="Arial"/>
          <w:sz w:val="24"/>
          <w:szCs w:val="24"/>
          <w:lang w:val="id-ID"/>
        </w:rPr>
      </w:pPr>
    </w:p>
    <w:p w:rsidR="00117314" w:rsidRPr="003B6048" w:rsidRDefault="00117314" w:rsidP="003B28DA">
      <w:pPr>
        <w:spacing w:after="120" w:line="360" w:lineRule="auto"/>
        <w:jc w:val="center"/>
        <w:rPr>
          <w:rFonts w:ascii="Arial" w:hAnsi="Arial" w:cs="Arial"/>
          <w:sz w:val="24"/>
          <w:szCs w:val="24"/>
        </w:rPr>
      </w:pPr>
    </w:p>
    <w:p w:rsidR="00911669" w:rsidRPr="003B6048" w:rsidRDefault="00CC4402" w:rsidP="003B28DA">
      <w:pPr>
        <w:spacing w:after="120" w:line="360" w:lineRule="auto"/>
        <w:jc w:val="center"/>
        <w:rPr>
          <w:rFonts w:ascii="Arial" w:hAnsi="Arial" w:cs="Arial"/>
          <w:sz w:val="24"/>
          <w:szCs w:val="24"/>
        </w:rPr>
      </w:pPr>
      <w:r w:rsidRPr="003B6048">
        <w:rPr>
          <w:rFonts w:ascii="Arial" w:hAnsi="Arial" w:cs="Arial"/>
          <w:sz w:val="24"/>
          <w:szCs w:val="24"/>
        </w:rPr>
        <w:t>Pasal 10</w:t>
      </w:r>
    </w:p>
    <w:p w:rsidR="00567C68" w:rsidRPr="003B6048" w:rsidRDefault="00567C68" w:rsidP="0046016B">
      <w:pPr>
        <w:spacing w:after="0" w:line="360" w:lineRule="auto"/>
        <w:jc w:val="both"/>
        <w:rPr>
          <w:rFonts w:ascii="Arial" w:hAnsi="Arial" w:cs="Arial"/>
          <w:sz w:val="24"/>
          <w:szCs w:val="24"/>
        </w:rPr>
      </w:pPr>
    </w:p>
    <w:p w:rsidR="00911669" w:rsidRPr="003B6048" w:rsidRDefault="00911669" w:rsidP="003B28DA">
      <w:pPr>
        <w:pStyle w:val="ListParagraph"/>
        <w:numPr>
          <w:ilvl w:val="0"/>
          <w:numId w:val="36"/>
        </w:numPr>
        <w:spacing w:after="120" w:line="360" w:lineRule="auto"/>
        <w:ind w:left="426" w:hanging="426"/>
        <w:jc w:val="both"/>
        <w:rPr>
          <w:rFonts w:ascii="Arial" w:hAnsi="Arial" w:cs="Arial"/>
          <w:sz w:val="24"/>
          <w:szCs w:val="24"/>
        </w:rPr>
      </w:pPr>
      <w:r w:rsidRPr="003B6048">
        <w:rPr>
          <w:rFonts w:ascii="Arial" w:hAnsi="Arial" w:cs="Arial"/>
          <w:sz w:val="24"/>
          <w:szCs w:val="24"/>
        </w:rPr>
        <w:t>Setiap pemegang izin tidak boleh melaksanakan kegiatan usaha sebelum izin diberikan dan melunasi retribusi izin;</w:t>
      </w:r>
    </w:p>
    <w:p w:rsidR="0085465F" w:rsidRPr="003B6048" w:rsidRDefault="00911669" w:rsidP="003B28DA">
      <w:pPr>
        <w:pStyle w:val="ListParagraph"/>
        <w:numPr>
          <w:ilvl w:val="0"/>
          <w:numId w:val="36"/>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Setiap pemegang izin diwajibkan memasang plat nomor izin dan urutan </w:t>
      </w:r>
      <w:proofErr w:type="gramStart"/>
      <w:r w:rsidRPr="003B6048">
        <w:rPr>
          <w:rFonts w:ascii="Arial" w:hAnsi="Arial" w:cs="Arial"/>
          <w:sz w:val="24"/>
          <w:szCs w:val="24"/>
        </w:rPr>
        <w:t>surat</w:t>
      </w:r>
      <w:proofErr w:type="gramEnd"/>
      <w:r w:rsidRPr="003B6048">
        <w:rPr>
          <w:rFonts w:ascii="Arial" w:hAnsi="Arial" w:cs="Arial"/>
          <w:sz w:val="24"/>
          <w:szCs w:val="24"/>
        </w:rPr>
        <w:t xml:space="preserve"> izin tempat </w:t>
      </w:r>
      <w:r w:rsidR="0085465F" w:rsidRPr="003B6048">
        <w:rPr>
          <w:rFonts w:ascii="Arial" w:hAnsi="Arial" w:cs="Arial"/>
          <w:sz w:val="24"/>
          <w:szCs w:val="24"/>
        </w:rPr>
        <w:t>usahanya yang dikeluarkan oleh Lembaga Pelayanan Perizinan.</w:t>
      </w:r>
    </w:p>
    <w:p w:rsidR="00DD209D" w:rsidRPr="003B6048" w:rsidRDefault="00DD209D" w:rsidP="0046016B">
      <w:pPr>
        <w:spacing w:after="0" w:line="360" w:lineRule="auto"/>
        <w:ind w:left="66"/>
        <w:jc w:val="center"/>
        <w:rPr>
          <w:rFonts w:ascii="Arial" w:hAnsi="Arial" w:cs="Arial"/>
          <w:sz w:val="24"/>
          <w:szCs w:val="24"/>
        </w:rPr>
      </w:pPr>
    </w:p>
    <w:p w:rsidR="0085465F" w:rsidRPr="003B6048" w:rsidRDefault="00570F18" w:rsidP="0046016B">
      <w:pPr>
        <w:spacing w:after="0" w:line="360" w:lineRule="auto"/>
        <w:ind w:left="66"/>
        <w:jc w:val="center"/>
        <w:rPr>
          <w:rFonts w:ascii="Arial" w:hAnsi="Arial" w:cs="Arial"/>
          <w:sz w:val="24"/>
          <w:szCs w:val="24"/>
        </w:rPr>
      </w:pPr>
      <w:r w:rsidRPr="003B6048">
        <w:rPr>
          <w:rFonts w:ascii="Arial" w:hAnsi="Arial" w:cs="Arial"/>
          <w:sz w:val="24"/>
          <w:szCs w:val="24"/>
        </w:rPr>
        <w:t>P</w:t>
      </w:r>
      <w:r w:rsidR="00CC4402" w:rsidRPr="003B6048">
        <w:rPr>
          <w:rFonts w:ascii="Arial" w:hAnsi="Arial" w:cs="Arial"/>
          <w:sz w:val="24"/>
          <w:szCs w:val="24"/>
        </w:rPr>
        <w:t>asal 1</w:t>
      </w:r>
      <w:r w:rsidR="003B6048" w:rsidRPr="003B6048">
        <w:rPr>
          <w:rFonts w:ascii="Arial" w:hAnsi="Arial" w:cs="Arial"/>
          <w:sz w:val="24"/>
          <w:szCs w:val="24"/>
        </w:rPr>
        <w:t>1</w:t>
      </w:r>
    </w:p>
    <w:p w:rsidR="00117314" w:rsidRPr="003B6048" w:rsidRDefault="00117314" w:rsidP="0046016B">
      <w:pPr>
        <w:spacing w:after="0" w:line="360" w:lineRule="auto"/>
        <w:ind w:left="66"/>
        <w:jc w:val="center"/>
        <w:rPr>
          <w:rFonts w:ascii="Arial" w:hAnsi="Arial" w:cs="Arial"/>
          <w:sz w:val="24"/>
          <w:szCs w:val="24"/>
        </w:rPr>
      </w:pPr>
    </w:p>
    <w:p w:rsidR="0085465F" w:rsidRPr="003B6048" w:rsidRDefault="0085465F" w:rsidP="003B28DA">
      <w:pPr>
        <w:spacing w:after="120" w:line="360" w:lineRule="auto"/>
        <w:ind w:left="66"/>
        <w:jc w:val="both"/>
        <w:rPr>
          <w:rFonts w:ascii="Arial" w:hAnsi="Arial" w:cs="Arial"/>
          <w:sz w:val="24"/>
          <w:szCs w:val="24"/>
        </w:rPr>
      </w:pPr>
      <w:r w:rsidRPr="003B6048">
        <w:rPr>
          <w:rFonts w:ascii="Arial" w:hAnsi="Arial" w:cs="Arial"/>
          <w:sz w:val="24"/>
          <w:szCs w:val="24"/>
        </w:rPr>
        <w:t xml:space="preserve">Izin tidak berlaku </w:t>
      </w:r>
      <w:proofErr w:type="gramStart"/>
      <w:r w:rsidRPr="003B6048">
        <w:rPr>
          <w:rFonts w:ascii="Arial" w:hAnsi="Arial" w:cs="Arial"/>
          <w:sz w:val="24"/>
          <w:szCs w:val="24"/>
        </w:rPr>
        <w:t>apabila :</w:t>
      </w:r>
      <w:proofErr w:type="gramEnd"/>
    </w:p>
    <w:p w:rsidR="0085465F" w:rsidRPr="00523586" w:rsidRDefault="0085465F" w:rsidP="003B28DA">
      <w:pPr>
        <w:pStyle w:val="ListParagraph"/>
        <w:numPr>
          <w:ilvl w:val="0"/>
          <w:numId w:val="37"/>
        </w:numPr>
        <w:spacing w:after="120" w:line="360" w:lineRule="auto"/>
        <w:jc w:val="both"/>
        <w:rPr>
          <w:rFonts w:ascii="Arial" w:hAnsi="Arial" w:cs="Arial"/>
          <w:sz w:val="24"/>
          <w:szCs w:val="24"/>
        </w:rPr>
      </w:pPr>
      <w:r w:rsidRPr="003B6048">
        <w:rPr>
          <w:rFonts w:ascii="Arial" w:hAnsi="Arial" w:cs="Arial"/>
          <w:sz w:val="24"/>
          <w:szCs w:val="24"/>
        </w:rPr>
        <w:t>Pemegang izin tidak dapat melaksanakan usahanya dalam waktu 1 (satu) tahun sejak tanggal diterbitkannya izin;</w:t>
      </w:r>
    </w:p>
    <w:p w:rsidR="0085465F" w:rsidRPr="003B6048" w:rsidRDefault="0085465F" w:rsidP="003B28DA">
      <w:pPr>
        <w:pStyle w:val="ListParagraph"/>
        <w:numPr>
          <w:ilvl w:val="0"/>
          <w:numId w:val="37"/>
        </w:numPr>
        <w:spacing w:after="120" w:line="360" w:lineRule="auto"/>
        <w:jc w:val="both"/>
        <w:rPr>
          <w:rFonts w:ascii="Arial" w:hAnsi="Arial" w:cs="Arial"/>
          <w:sz w:val="24"/>
          <w:szCs w:val="24"/>
        </w:rPr>
      </w:pPr>
      <w:r w:rsidRPr="003B6048">
        <w:rPr>
          <w:rFonts w:ascii="Arial" w:hAnsi="Arial" w:cs="Arial"/>
          <w:sz w:val="24"/>
          <w:szCs w:val="24"/>
        </w:rPr>
        <w:t>Kegiatan usahanya telah berhenti dan tidak dapat meneruskan usahanya dalam waktu 1 (satu) tahun; dan</w:t>
      </w:r>
    </w:p>
    <w:p w:rsidR="0085465F" w:rsidRPr="003B6048" w:rsidRDefault="0085465F" w:rsidP="003B28DA">
      <w:pPr>
        <w:pStyle w:val="ListParagraph"/>
        <w:numPr>
          <w:ilvl w:val="0"/>
          <w:numId w:val="37"/>
        </w:numPr>
        <w:spacing w:after="120" w:line="360" w:lineRule="auto"/>
        <w:jc w:val="both"/>
        <w:rPr>
          <w:rFonts w:ascii="Arial" w:hAnsi="Arial" w:cs="Arial"/>
          <w:sz w:val="24"/>
          <w:szCs w:val="24"/>
        </w:rPr>
      </w:pPr>
      <w:r w:rsidRPr="003B6048">
        <w:rPr>
          <w:rFonts w:ascii="Arial" w:hAnsi="Arial" w:cs="Arial"/>
          <w:sz w:val="24"/>
          <w:szCs w:val="24"/>
        </w:rPr>
        <w:t xml:space="preserve">Jenis kegiatan usaha yang dijalankan sudah tidak sesuai lagi dengan keadaan pada waktu </w:t>
      </w:r>
      <w:r w:rsidR="001D4221" w:rsidRPr="003B6048">
        <w:rPr>
          <w:rFonts w:ascii="Arial" w:hAnsi="Arial" w:cs="Arial"/>
          <w:sz w:val="24"/>
          <w:szCs w:val="24"/>
        </w:rPr>
        <w:t>terbitnya izin.</w:t>
      </w:r>
    </w:p>
    <w:p w:rsidR="00405DF0" w:rsidRPr="003B6048" w:rsidRDefault="00405DF0" w:rsidP="0046016B">
      <w:pPr>
        <w:spacing w:after="0" w:line="360" w:lineRule="auto"/>
        <w:ind w:left="66"/>
        <w:jc w:val="center"/>
        <w:rPr>
          <w:rFonts w:ascii="Arial" w:hAnsi="Arial" w:cs="Arial"/>
          <w:sz w:val="24"/>
          <w:szCs w:val="24"/>
        </w:rPr>
      </w:pPr>
    </w:p>
    <w:p w:rsidR="001D4221" w:rsidRPr="003B6048" w:rsidRDefault="00814BAA" w:rsidP="003B28DA">
      <w:pPr>
        <w:spacing w:after="120" w:line="360" w:lineRule="auto"/>
        <w:ind w:left="66"/>
        <w:jc w:val="center"/>
        <w:rPr>
          <w:rFonts w:ascii="Arial" w:hAnsi="Arial" w:cs="Arial"/>
          <w:sz w:val="24"/>
          <w:szCs w:val="24"/>
        </w:rPr>
      </w:pPr>
      <w:r w:rsidRPr="003B6048">
        <w:rPr>
          <w:rFonts w:ascii="Arial" w:hAnsi="Arial" w:cs="Arial"/>
          <w:sz w:val="24"/>
          <w:szCs w:val="24"/>
        </w:rPr>
        <w:t>Paragraf 3</w:t>
      </w:r>
    </w:p>
    <w:p w:rsidR="009B42F7" w:rsidRPr="003B6048" w:rsidRDefault="00570F18" w:rsidP="003B28DA">
      <w:pPr>
        <w:spacing w:after="120" w:line="360" w:lineRule="auto"/>
        <w:jc w:val="center"/>
        <w:rPr>
          <w:rFonts w:ascii="Arial" w:hAnsi="Arial" w:cs="Arial"/>
          <w:sz w:val="24"/>
          <w:szCs w:val="24"/>
        </w:rPr>
      </w:pPr>
      <w:r w:rsidRPr="003B6048">
        <w:rPr>
          <w:rFonts w:ascii="Arial" w:hAnsi="Arial" w:cs="Arial"/>
          <w:sz w:val="24"/>
          <w:szCs w:val="24"/>
        </w:rPr>
        <w:t>Cara Mengukur Tingkat Penggunaan Jasa</w:t>
      </w:r>
    </w:p>
    <w:p w:rsidR="009B42F7" w:rsidRPr="003B6048" w:rsidRDefault="001D4221" w:rsidP="003B28DA">
      <w:pPr>
        <w:spacing w:after="120" w:line="360" w:lineRule="auto"/>
        <w:jc w:val="center"/>
        <w:rPr>
          <w:rFonts w:ascii="Arial" w:hAnsi="Arial" w:cs="Arial"/>
          <w:sz w:val="24"/>
          <w:szCs w:val="24"/>
        </w:rPr>
      </w:pPr>
      <w:r w:rsidRPr="003B6048">
        <w:rPr>
          <w:rFonts w:ascii="Arial" w:hAnsi="Arial" w:cs="Arial"/>
          <w:sz w:val="24"/>
          <w:szCs w:val="24"/>
        </w:rPr>
        <w:t>Pasal 1</w:t>
      </w:r>
      <w:r w:rsidR="003B6048" w:rsidRPr="003B6048">
        <w:rPr>
          <w:rFonts w:ascii="Arial" w:hAnsi="Arial" w:cs="Arial"/>
          <w:sz w:val="24"/>
          <w:szCs w:val="24"/>
        </w:rPr>
        <w:t>2</w:t>
      </w:r>
    </w:p>
    <w:p w:rsidR="001D3D2C" w:rsidRPr="003B6048" w:rsidRDefault="001D3D2C" w:rsidP="0046016B">
      <w:pPr>
        <w:spacing w:after="0" w:line="360" w:lineRule="auto"/>
        <w:jc w:val="center"/>
        <w:rPr>
          <w:rFonts w:ascii="Arial" w:hAnsi="Arial" w:cs="Arial"/>
          <w:sz w:val="24"/>
          <w:szCs w:val="24"/>
        </w:rPr>
      </w:pPr>
    </w:p>
    <w:p w:rsidR="009B42F7" w:rsidRPr="003B6048" w:rsidRDefault="009B42F7" w:rsidP="003B28DA">
      <w:pPr>
        <w:spacing w:after="120" w:line="360" w:lineRule="auto"/>
        <w:jc w:val="both"/>
        <w:rPr>
          <w:rFonts w:ascii="Arial" w:hAnsi="Arial" w:cs="Arial"/>
          <w:sz w:val="24"/>
          <w:szCs w:val="24"/>
        </w:rPr>
      </w:pPr>
      <w:r w:rsidRPr="003B6048">
        <w:rPr>
          <w:rFonts w:ascii="Arial" w:hAnsi="Arial" w:cs="Arial"/>
          <w:sz w:val="24"/>
          <w:szCs w:val="24"/>
        </w:rPr>
        <w:t xml:space="preserve">Tingkat penggunaan jasa diukur berdasarkan </w:t>
      </w:r>
      <w:r w:rsidR="00B7070B" w:rsidRPr="003B6048">
        <w:rPr>
          <w:rFonts w:ascii="Arial" w:hAnsi="Arial" w:cs="Arial"/>
          <w:sz w:val="24"/>
          <w:szCs w:val="24"/>
        </w:rPr>
        <w:t>perkalian antara L</w:t>
      </w:r>
      <w:r w:rsidR="001D4221" w:rsidRPr="003B6048">
        <w:rPr>
          <w:rFonts w:ascii="Arial" w:hAnsi="Arial" w:cs="Arial"/>
          <w:sz w:val="24"/>
          <w:szCs w:val="24"/>
        </w:rPr>
        <w:t xml:space="preserve">uas </w:t>
      </w:r>
      <w:r w:rsidR="00B7070B" w:rsidRPr="003B6048">
        <w:rPr>
          <w:rFonts w:ascii="Arial" w:hAnsi="Arial" w:cs="Arial"/>
          <w:sz w:val="24"/>
          <w:szCs w:val="24"/>
        </w:rPr>
        <w:t>R</w:t>
      </w:r>
      <w:r w:rsidR="001D4221" w:rsidRPr="003B6048">
        <w:rPr>
          <w:rFonts w:ascii="Arial" w:hAnsi="Arial" w:cs="Arial"/>
          <w:sz w:val="24"/>
          <w:szCs w:val="24"/>
        </w:rPr>
        <w:t xml:space="preserve">uang </w:t>
      </w:r>
      <w:r w:rsidR="00B7070B" w:rsidRPr="003B6048">
        <w:rPr>
          <w:rFonts w:ascii="Arial" w:hAnsi="Arial" w:cs="Arial"/>
          <w:sz w:val="24"/>
          <w:szCs w:val="24"/>
        </w:rPr>
        <w:t>U</w:t>
      </w:r>
      <w:r w:rsidR="001D4221" w:rsidRPr="003B6048">
        <w:rPr>
          <w:rFonts w:ascii="Arial" w:hAnsi="Arial" w:cs="Arial"/>
          <w:sz w:val="24"/>
          <w:szCs w:val="24"/>
        </w:rPr>
        <w:t xml:space="preserve">saha (LRU), tingkat </w:t>
      </w:r>
      <w:r w:rsidR="00B7070B" w:rsidRPr="003B6048">
        <w:rPr>
          <w:rFonts w:ascii="Arial" w:hAnsi="Arial" w:cs="Arial"/>
          <w:sz w:val="24"/>
          <w:szCs w:val="24"/>
        </w:rPr>
        <w:t xml:space="preserve">Indeks Gangguan </w:t>
      </w:r>
      <w:r w:rsidR="001D4221" w:rsidRPr="003B6048">
        <w:rPr>
          <w:rFonts w:ascii="Arial" w:hAnsi="Arial" w:cs="Arial"/>
          <w:sz w:val="24"/>
          <w:szCs w:val="24"/>
        </w:rPr>
        <w:t>(IG) dengan tarif retribusi;</w:t>
      </w:r>
    </w:p>
    <w:p w:rsidR="00405DF0" w:rsidRPr="003B6048" w:rsidRDefault="00405DF0" w:rsidP="0046016B">
      <w:pPr>
        <w:spacing w:after="0" w:line="360" w:lineRule="auto"/>
        <w:jc w:val="center"/>
        <w:rPr>
          <w:rFonts w:ascii="Arial" w:hAnsi="Arial" w:cs="Arial"/>
          <w:sz w:val="24"/>
          <w:szCs w:val="24"/>
        </w:rPr>
      </w:pPr>
    </w:p>
    <w:p w:rsidR="009B42F7" w:rsidRPr="003B6048" w:rsidRDefault="00814BAA" w:rsidP="003B28DA">
      <w:pPr>
        <w:spacing w:after="120" w:line="360" w:lineRule="auto"/>
        <w:jc w:val="center"/>
        <w:rPr>
          <w:rFonts w:ascii="Arial" w:hAnsi="Arial" w:cs="Arial"/>
          <w:sz w:val="24"/>
          <w:szCs w:val="24"/>
        </w:rPr>
      </w:pPr>
      <w:r w:rsidRPr="003B6048">
        <w:rPr>
          <w:rFonts w:ascii="Arial" w:hAnsi="Arial" w:cs="Arial"/>
          <w:sz w:val="24"/>
          <w:szCs w:val="24"/>
        </w:rPr>
        <w:t>Paragraf 4</w:t>
      </w: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S</w:t>
      </w:r>
      <w:r w:rsidR="00570F18" w:rsidRPr="003B6048">
        <w:rPr>
          <w:rFonts w:ascii="Arial" w:hAnsi="Arial" w:cs="Arial"/>
          <w:sz w:val="24"/>
          <w:szCs w:val="24"/>
        </w:rPr>
        <w:t>trukur Dan Besarnya Tarif Retribusi</w:t>
      </w:r>
      <w:r w:rsidR="0028692C" w:rsidRPr="003B6048">
        <w:rPr>
          <w:rFonts w:ascii="Arial" w:hAnsi="Arial" w:cs="Arial"/>
          <w:sz w:val="24"/>
          <w:szCs w:val="24"/>
        </w:rPr>
        <w:t xml:space="preserve"> </w:t>
      </w:r>
    </w:p>
    <w:p w:rsidR="009B42F7" w:rsidRPr="003B6048" w:rsidRDefault="00242E2D" w:rsidP="003B28DA">
      <w:pPr>
        <w:spacing w:after="120" w:line="360" w:lineRule="auto"/>
        <w:jc w:val="center"/>
        <w:rPr>
          <w:rFonts w:ascii="Arial" w:hAnsi="Arial" w:cs="Arial"/>
          <w:sz w:val="24"/>
          <w:szCs w:val="24"/>
        </w:rPr>
      </w:pPr>
      <w:r w:rsidRPr="003B6048">
        <w:rPr>
          <w:rFonts w:ascii="Arial" w:hAnsi="Arial" w:cs="Arial"/>
          <w:sz w:val="24"/>
          <w:szCs w:val="24"/>
        </w:rPr>
        <w:t>Pasal 1</w:t>
      </w:r>
      <w:r w:rsidR="003B6048" w:rsidRPr="003B6048">
        <w:rPr>
          <w:rFonts w:ascii="Arial" w:hAnsi="Arial" w:cs="Arial"/>
          <w:sz w:val="24"/>
          <w:szCs w:val="24"/>
        </w:rPr>
        <w:t>3</w:t>
      </w:r>
    </w:p>
    <w:p w:rsidR="009B42F7" w:rsidRPr="003B6048" w:rsidRDefault="009B42F7" w:rsidP="0046016B">
      <w:pPr>
        <w:spacing w:after="0" w:line="360" w:lineRule="auto"/>
        <w:jc w:val="both"/>
        <w:rPr>
          <w:rFonts w:ascii="Arial" w:hAnsi="Arial" w:cs="Arial"/>
          <w:sz w:val="24"/>
          <w:szCs w:val="24"/>
        </w:rPr>
      </w:pPr>
    </w:p>
    <w:p w:rsidR="009B42F7" w:rsidRPr="0046016B" w:rsidRDefault="009B42F7" w:rsidP="003B28DA">
      <w:pPr>
        <w:pStyle w:val="ListParagraph"/>
        <w:numPr>
          <w:ilvl w:val="0"/>
          <w:numId w:val="11"/>
        </w:numPr>
        <w:spacing w:after="120" w:line="360" w:lineRule="auto"/>
        <w:ind w:left="450" w:hanging="450"/>
        <w:jc w:val="both"/>
        <w:rPr>
          <w:rFonts w:ascii="Arial" w:hAnsi="Arial" w:cs="Arial"/>
          <w:sz w:val="24"/>
          <w:szCs w:val="24"/>
        </w:rPr>
      </w:pPr>
      <w:r w:rsidRPr="003B6048">
        <w:rPr>
          <w:rFonts w:ascii="Arial" w:hAnsi="Arial" w:cs="Arial"/>
          <w:sz w:val="24"/>
          <w:szCs w:val="24"/>
        </w:rPr>
        <w:t xml:space="preserve">Struktur </w:t>
      </w:r>
      <w:r w:rsidR="001D4221" w:rsidRPr="003B6048">
        <w:rPr>
          <w:rFonts w:ascii="Arial" w:hAnsi="Arial" w:cs="Arial"/>
          <w:sz w:val="24"/>
          <w:szCs w:val="24"/>
        </w:rPr>
        <w:t>dan besarnya tarif Retribusi Izin Gangguan ditetapkan berdasarkan perhitungan luas ruang usaha dikali indeks gangguan dikali tarif retribusi.</w:t>
      </w:r>
    </w:p>
    <w:p w:rsidR="0046016B" w:rsidRDefault="0046016B" w:rsidP="0046016B">
      <w:pPr>
        <w:pStyle w:val="ListParagraph"/>
        <w:spacing w:after="120" w:line="360" w:lineRule="auto"/>
        <w:ind w:left="450"/>
        <w:jc w:val="both"/>
        <w:rPr>
          <w:rFonts w:ascii="Arial" w:hAnsi="Arial" w:cs="Arial"/>
          <w:sz w:val="24"/>
          <w:szCs w:val="24"/>
          <w:lang w:val="id-ID"/>
        </w:rPr>
      </w:pPr>
    </w:p>
    <w:p w:rsidR="001C6932" w:rsidRDefault="001C6932" w:rsidP="0046016B">
      <w:pPr>
        <w:pStyle w:val="ListParagraph"/>
        <w:spacing w:after="120" w:line="360" w:lineRule="auto"/>
        <w:ind w:left="450"/>
        <w:jc w:val="both"/>
        <w:rPr>
          <w:rFonts w:ascii="Arial" w:hAnsi="Arial" w:cs="Arial"/>
          <w:sz w:val="24"/>
          <w:szCs w:val="24"/>
          <w:lang w:val="id-ID"/>
        </w:rPr>
      </w:pPr>
    </w:p>
    <w:p w:rsidR="001C6932" w:rsidRPr="001C6932" w:rsidRDefault="001C6932" w:rsidP="0046016B">
      <w:pPr>
        <w:pStyle w:val="ListParagraph"/>
        <w:spacing w:after="120" w:line="360" w:lineRule="auto"/>
        <w:ind w:left="450"/>
        <w:jc w:val="both"/>
        <w:rPr>
          <w:rFonts w:ascii="Arial" w:hAnsi="Arial" w:cs="Arial"/>
          <w:sz w:val="24"/>
          <w:szCs w:val="24"/>
          <w:lang w:val="id-ID"/>
        </w:rPr>
      </w:pPr>
    </w:p>
    <w:p w:rsidR="00E07060" w:rsidRPr="003B6048" w:rsidRDefault="00E07060" w:rsidP="003B28DA">
      <w:pPr>
        <w:pStyle w:val="ListParagraph"/>
        <w:numPr>
          <w:ilvl w:val="0"/>
          <w:numId w:val="11"/>
        </w:numPr>
        <w:spacing w:after="120" w:line="360" w:lineRule="auto"/>
        <w:ind w:left="450" w:hanging="450"/>
        <w:jc w:val="both"/>
        <w:rPr>
          <w:rFonts w:ascii="Arial" w:hAnsi="Arial" w:cs="Arial"/>
          <w:sz w:val="24"/>
          <w:szCs w:val="24"/>
        </w:rPr>
      </w:pPr>
      <w:r w:rsidRPr="003B6048">
        <w:rPr>
          <w:rFonts w:ascii="Arial" w:hAnsi="Arial" w:cs="Arial"/>
          <w:sz w:val="24"/>
          <w:szCs w:val="24"/>
        </w:rPr>
        <w:lastRenderedPageBreak/>
        <w:t xml:space="preserve">Indeks Gangguan sebagaimana dimaksud pada ayat (1) ditetapkan sebagai berikut : </w:t>
      </w:r>
    </w:p>
    <w:p w:rsidR="00E07060" w:rsidRPr="003B6048" w:rsidRDefault="00E07060" w:rsidP="003B28DA">
      <w:pPr>
        <w:pStyle w:val="ListParagraph"/>
        <w:numPr>
          <w:ilvl w:val="0"/>
          <w:numId w:val="29"/>
        </w:numPr>
        <w:spacing w:after="120" w:line="360" w:lineRule="auto"/>
        <w:ind w:left="900" w:hanging="425"/>
        <w:jc w:val="both"/>
        <w:rPr>
          <w:rFonts w:ascii="Arial" w:hAnsi="Arial" w:cs="Arial"/>
          <w:sz w:val="24"/>
          <w:szCs w:val="24"/>
        </w:rPr>
      </w:pPr>
      <w:r w:rsidRPr="003B6048">
        <w:rPr>
          <w:rFonts w:ascii="Arial" w:hAnsi="Arial" w:cs="Arial"/>
          <w:sz w:val="24"/>
          <w:szCs w:val="24"/>
        </w:rPr>
        <w:t>Indeks 1 Kawasan Industri</w:t>
      </w:r>
    </w:p>
    <w:p w:rsidR="00E07060" w:rsidRPr="003B6048" w:rsidRDefault="00E07060" w:rsidP="003B28DA">
      <w:pPr>
        <w:pStyle w:val="ListParagraph"/>
        <w:numPr>
          <w:ilvl w:val="0"/>
          <w:numId w:val="29"/>
        </w:numPr>
        <w:spacing w:after="120" w:line="360" w:lineRule="auto"/>
        <w:ind w:left="900" w:hanging="425"/>
        <w:jc w:val="both"/>
        <w:rPr>
          <w:rFonts w:ascii="Arial" w:hAnsi="Arial" w:cs="Arial"/>
          <w:sz w:val="24"/>
          <w:szCs w:val="24"/>
        </w:rPr>
      </w:pPr>
      <w:r w:rsidRPr="003B6048">
        <w:rPr>
          <w:rFonts w:ascii="Arial" w:hAnsi="Arial" w:cs="Arial"/>
          <w:sz w:val="24"/>
          <w:szCs w:val="24"/>
        </w:rPr>
        <w:t xml:space="preserve">Indeks 2 Kawasan Perdagangan </w:t>
      </w:r>
    </w:p>
    <w:p w:rsidR="00E07060" w:rsidRPr="003B6048" w:rsidRDefault="00E07060" w:rsidP="003B28DA">
      <w:pPr>
        <w:pStyle w:val="ListParagraph"/>
        <w:numPr>
          <w:ilvl w:val="0"/>
          <w:numId w:val="29"/>
        </w:numPr>
        <w:spacing w:after="120" w:line="360" w:lineRule="auto"/>
        <w:ind w:left="900" w:hanging="425"/>
        <w:jc w:val="both"/>
        <w:rPr>
          <w:rFonts w:ascii="Arial" w:hAnsi="Arial" w:cs="Arial"/>
          <w:sz w:val="24"/>
          <w:szCs w:val="24"/>
        </w:rPr>
      </w:pPr>
      <w:r w:rsidRPr="003B6048">
        <w:rPr>
          <w:rFonts w:ascii="Arial" w:hAnsi="Arial" w:cs="Arial"/>
          <w:sz w:val="24"/>
          <w:szCs w:val="24"/>
        </w:rPr>
        <w:t>Indeks 3 Kawasan Pariwisata</w:t>
      </w:r>
    </w:p>
    <w:p w:rsidR="00E07060" w:rsidRPr="003B6048" w:rsidRDefault="00E07060" w:rsidP="003B28DA">
      <w:pPr>
        <w:pStyle w:val="ListParagraph"/>
        <w:numPr>
          <w:ilvl w:val="0"/>
          <w:numId w:val="29"/>
        </w:numPr>
        <w:spacing w:after="120" w:line="360" w:lineRule="auto"/>
        <w:ind w:left="900" w:hanging="425"/>
        <w:jc w:val="both"/>
        <w:rPr>
          <w:rFonts w:ascii="Arial" w:hAnsi="Arial" w:cs="Arial"/>
          <w:sz w:val="24"/>
          <w:szCs w:val="24"/>
        </w:rPr>
      </w:pPr>
      <w:r w:rsidRPr="003B6048">
        <w:rPr>
          <w:rFonts w:ascii="Arial" w:hAnsi="Arial" w:cs="Arial"/>
          <w:sz w:val="24"/>
          <w:szCs w:val="24"/>
        </w:rPr>
        <w:t>Indeks 4 Kawasan Perumahan dan Pemukiman.</w:t>
      </w:r>
    </w:p>
    <w:p w:rsidR="00E07060" w:rsidRPr="003B6048" w:rsidRDefault="009B42F7" w:rsidP="003B28DA">
      <w:pPr>
        <w:pStyle w:val="ListParagraph"/>
        <w:numPr>
          <w:ilvl w:val="0"/>
          <w:numId w:val="11"/>
        </w:numPr>
        <w:spacing w:after="120" w:line="360" w:lineRule="auto"/>
        <w:ind w:left="450" w:hanging="450"/>
        <w:jc w:val="both"/>
        <w:rPr>
          <w:rFonts w:ascii="Arial" w:hAnsi="Arial" w:cs="Arial"/>
          <w:sz w:val="24"/>
          <w:szCs w:val="24"/>
        </w:rPr>
      </w:pPr>
      <w:r w:rsidRPr="003B6048">
        <w:rPr>
          <w:rFonts w:ascii="Arial" w:hAnsi="Arial" w:cs="Arial"/>
          <w:sz w:val="24"/>
          <w:szCs w:val="24"/>
        </w:rPr>
        <w:t>Besarn</w:t>
      </w:r>
      <w:r w:rsidR="00E07060" w:rsidRPr="003B6048">
        <w:rPr>
          <w:rFonts w:ascii="Arial" w:hAnsi="Arial" w:cs="Arial"/>
          <w:sz w:val="24"/>
          <w:szCs w:val="24"/>
        </w:rPr>
        <w:t xml:space="preserve">ya tarif retribusi sebagaimana dimaksud pada ayat (1) ditetapkan </w:t>
      </w:r>
      <w:r w:rsidR="00655A37" w:rsidRPr="003B6048">
        <w:rPr>
          <w:rFonts w:ascii="Arial" w:hAnsi="Arial" w:cs="Arial"/>
          <w:sz w:val="24"/>
          <w:szCs w:val="24"/>
        </w:rPr>
        <w:t xml:space="preserve">    </w:t>
      </w:r>
      <w:r w:rsidR="00E07060" w:rsidRPr="003B6048">
        <w:rPr>
          <w:rFonts w:ascii="Arial" w:hAnsi="Arial" w:cs="Arial"/>
          <w:sz w:val="24"/>
          <w:szCs w:val="24"/>
        </w:rPr>
        <w:t>Rp.1.000,-/ M</w:t>
      </w:r>
      <w:r w:rsidR="00E07060" w:rsidRPr="003B6048">
        <w:rPr>
          <w:rFonts w:ascii="Arial" w:hAnsi="Arial" w:cs="Arial"/>
          <w:sz w:val="24"/>
          <w:szCs w:val="24"/>
          <w:vertAlign w:val="superscript"/>
        </w:rPr>
        <w:t>2</w:t>
      </w:r>
    </w:p>
    <w:p w:rsidR="00DD209D" w:rsidRDefault="00DD209D" w:rsidP="0046016B">
      <w:pPr>
        <w:spacing w:after="0" w:line="360" w:lineRule="auto"/>
        <w:jc w:val="center"/>
        <w:rPr>
          <w:rFonts w:ascii="Arial" w:hAnsi="Arial" w:cs="Arial"/>
          <w:b/>
          <w:sz w:val="24"/>
          <w:szCs w:val="24"/>
        </w:rPr>
      </w:pPr>
    </w:p>
    <w:p w:rsidR="009B42F7" w:rsidRPr="003B6048" w:rsidRDefault="009B42F7" w:rsidP="003B28DA">
      <w:pPr>
        <w:spacing w:after="120" w:line="360" w:lineRule="auto"/>
        <w:jc w:val="center"/>
        <w:rPr>
          <w:rFonts w:ascii="Arial" w:hAnsi="Arial" w:cs="Arial"/>
          <w:b/>
          <w:sz w:val="24"/>
          <w:szCs w:val="24"/>
        </w:rPr>
      </w:pPr>
      <w:r w:rsidRPr="003B6048">
        <w:rPr>
          <w:rFonts w:ascii="Arial" w:hAnsi="Arial" w:cs="Arial"/>
          <w:b/>
          <w:sz w:val="24"/>
          <w:szCs w:val="24"/>
        </w:rPr>
        <w:t>Bagian Ketiga</w:t>
      </w:r>
    </w:p>
    <w:p w:rsidR="009B42F7" w:rsidRPr="003B6048" w:rsidRDefault="00540559" w:rsidP="003B28DA">
      <w:pPr>
        <w:spacing w:after="120" w:line="360" w:lineRule="auto"/>
        <w:jc w:val="center"/>
        <w:rPr>
          <w:rFonts w:ascii="Arial" w:hAnsi="Arial" w:cs="Arial"/>
          <w:sz w:val="24"/>
          <w:szCs w:val="24"/>
        </w:rPr>
      </w:pPr>
      <w:r w:rsidRPr="003B6048">
        <w:rPr>
          <w:rFonts w:ascii="Arial" w:hAnsi="Arial" w:cs="Arial"/>
          <w:sz w:val="24"/>
          <w:szCs w:val="24"/>
        </w:rPr>
        <w:t>Retribusi Izin Trayek</w:t>
      </w:r>
    </w:p>
    <w:p w:rsidR="009B42F7" w:rsidRPr="003B6048" w:rsidRDefault="009B42F7" w:rsidP="0046016B">
      <w:pPr>
        <w:spacing w:after="0" w:line="360" w:lineRule="auto"/>
        <w:jc w:val="center"/>
        <w:rPr>
          <w:rFonts w:ascii="Arial" w:hAnsi="Arial" w:cs="Arial"/>
          <w:sz w:val="24"/>
          <w:szCs w:val="24"/>
        </w:rPr>
      </w:pP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Paragraf 1</w:t>
      </w:r>
    </w:p>
    <w:p w:rsidR="009B42F7" w:rsidRPr="003B6048" w:rsidRDefault="00F43E4A" w:rsidP="003B28DA">
      <w:pPr>
        <w:spacing w:after="120" w:line="360" w:lineRule="auto"/>
        <w:jc w:val="center"/>
        <w:rPr>
          <w:rFonts w:ascii="Arial" w:hAnsi="Arial" w:cs="Arial"/>
          <w:sz w:val="24"/>
          <w:szCs w:val="24"/>
        </w:rPr>
      </w:pPr>
      <w:r>
        <w:rPr>
          <w:rFonts w:ascii="Arial" w:hAnsi="Arial" w:cs="Arial"/>
          <w:sz w:val="24"/>
          <w:szCs w:val="24"/>
        </w:rPr>
        <w:t>Nama dan Objek</w:t>
      </w: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P</w:t>
      </w:r>
      <w:r w:rsidR="00E071D6" w:rsidRPr="003B6048">
        <w:rPr>
          <w:rFonts w:ascii="Arial" w:hAnsi="Arial" w:cs="Arial"/>
          <w:sz w:val="24"/>
          <w:szCs w:val="24"/>
        </w:rPr>
        <w:t xml:space="preserve">asal </w:t>
      </w:r>
      <w:r w:rsidR="00CC4402" w:rsidRPr="003B6048">
        <w:rPr>
          <w:rFonts w:ascii="Arial" w:hAnsi="Arial" w:cs="Arial"/>
          <w:sz w:val="24"/>
          <w:szCs w:val="24"/>
        </w:rPr>
        <w:t>1</w:t>
      </w:r>
      <w:r w:rsidR="003B6048" w:rsidRPr="003B6048">
        <w:rPr>
          <w:rFonts w:ascii="Arial" w:hAnsi="Arial" w:cs="Arial"/>
          <w:sz w:val="24"/>
          <w:szCs w:val="24"/>
        </w:rPr>
        <w:t>4</w:t>
      </w:r>
    </w:p>
    <w:p w:rsidR="009B42F7" w:rsidRPr="003B6048" w:rsidRDefault="009B42F7" w:rsidP="0046016B">
      <w:pPr>
        <w:spacing w:after="0" w:line="360" w:lineRule="auto"/>
        <w:jc w:val="both"/>
        <w:rPr>
          <w:rFonts w:ascii="Arial" w:hAnsi="Arial" w:cs="Arial"/>
          <w:sz w:val="24"/>
          <w:szCs w:val="24"/>
        </w:rPr>
      </w:pPr>
    </w:p>
    <w:p w:rsidR="009B42F7" w:rsidRPr="003B6048" w:rsidRDefault="00CC4402" w:rsidP="003B28DA">
      <w:pPr>
        <w:pStyle w:val="ListParagraph"/>
        <w:spacing w:after="120" w:line="360" w:lineRule="auto"/>
        <w:ind w:left="0"/>
        <w:jc w:val="both"/>
        <w:rPr>
          <w:rFonts w:ascii="Arial" w:hAnsi="Arial" w:cs="Arial"/>
          <w:sz w:val="24"/>
          <w:szCs w:val="24"/>
        </w:rPr>
      </w:pPr>
      <w:proofErr w:type="gramStart"/>
      <w:r w:rsidRPr="003B6048">
        <w:rPr>
          <w:rFonts w:ascii="Arial" w:hAnsi="Arial" w:cs="Arial"/>
          <w:sz w:val="24"/>
          <w:szCs w:val="24"/>
        </w:rPr>
        <w:t xml:space="preserve">Dengan </w:t>
      </w:r>
      <w:r w:rsidR="009B42F7" w:rsidRPr="003B6048">
        <w:rPr>
          <w:rFonts w:ascii="Arial" w:hAnsi="Arial" w:cs="Arial"/>
          <w:sz w:val="24"/>
          <w:szCs w:val="24"/>
        </w:rPr>
        <w:t xml:space="preserve">Nama Retribusi </w:t>
      </w:r>
      <w:r w:rsidR="0028692C" w:rsidRPr="003B6048">
        <w:rPr>
          <w:rFonts w:ascii="Arial" w:hAnsi="Arial" w:cs="Arial"/>
          <w:sz w:val="24"/>
          <w:szCs w:val="24"/>
        </w:rPr>
        <w:t>Izin Trayek</w:t>
      </w:r>
      <w:r w:rsidR="009B42F7" w:rsidRPr="003B6048">
        <w:rPr>
          <w:rFonts w:ascii="Arial" w:hAnsi="Arial" w:cs="Arial"/>
          <w:sz w:val="24"/>
          <w:szCs w:val="24"/>
        </w:rPr>
        <w:t xml:space="preserve"> sebagaimana dimaksud </w:t>
      </w:r>
      <w:r w:rsidRPr="003B6048">
        <w:rPr>
          <w:rFonts w:ascii="Arial" w:hAnsi="Arial" w:cs="Arial"/>
          <w:sz w:val="24"/>
          <w:szCs w:val="24"/>
        </w:rPr>
        <w:t xml:space="preserve">dalam Pasal 2 </w:t>
      </w:r>
      <w:r w:rsidR="00F57464" w:rsidRPr="003B6048">
        <w:rPr>
          <w:rFonts w:ascii="Arial" w:hAnsi="Arial" w:cs="Arial"/>
          <w:sz w:val="24"/>
          <w:szCs w:val="24"/>
        </w:rPr>
        <w:t>Ayat (</w:t>
      </w:r>
      <w:r w:rsidRPr="003B6048">
        <w:rPr>
          <w:rFonts w:ascii="Arial" w:hAnsi="Arial" w:cs="Arial"/>
          <w:sz w:val="24"/>
          <w:szCs w:val="24"/>
        </w:rPr>
        <w:t>2</w:t>
      </w:r>
      <w:r w:rsidR="009B42F7" w:rsidRPr="003B6048">
        <w:rPr>
          <w:rFonts w:ascii="Arial" w:hAnsi="Arial" w:cs="Arial"/>
          <w:sz w:val="24"/>
          <w:szCs w:val="24"/>
        </w:rPr>
        <w:t>)</w:t>
      </w:r>
      <w:r w:rsidRPr="003B6048">
        <w:rPr>
          <w:rFonts w:ascii="Arial" w:hAnsi="Arial" w:cs="Arial"/>
          <w:sz w:val="24"/>
          <w:szCs w:val="24"/>
        </w:rPr>
        <w:t xml:space="preserve"> huruf c</w:t>
      </w:r>
      <w:r w:rsidR="009B42F7" w:rsidRPr="003B6048">
        <w:rPr>
          <w:rFonts w:ascii="Arial" w:hAnsi="Arial" w:cs="Arial"/>
          <w:sz w:val="24"/>
          <w:szCs w:val="24"/>
        </w:rPr>
        <w:t xml:space="preserve"> dipungut retribusi sebagai pembayaran atas </w:t>
      </w:r>
      <w:r w:rsidR="007323A8" w:rsidRPr="003B6048">
        <w:rPr>
          <w:rFonts w:ascii="Arial" w:hAnsi="Arial" w:cs="Arial"/>
          <w:sz w:val="24"/>
          <w:szCs w:val="24"/>
        </w:rPr>
        <w:t>pemberian Izin Trayek</w:t>
      </w:r>
      <w:r w:rsidR="009B42F7" w:rsidRPr="003B6048">
        <w:rPr>
          <w:rFonts w:ascii="Arial" w:hAnsi="Arial" w:cs="Arial"/>
          <w:sz w:val="24"/>
          <w:szCs w:val="24"/>
        </w:rPr>
        <w:t>.</w:t>
      </w:r>
      <w:proofErr w:type="gramEnd"/>
    </w:p>
    <w:p w:rsidR="00523586" w:rsidRDefault="00523586" w:rsidP="0046016B">
      <w:pPr>
        <w:spacing w:after="0" w:line="360" w:lineRule="auto"/>
        <w:jc w:val="center"/>
        <w:rPr>
          <w:rFonts w:ascii="Arial" w:hAnsi="Arial" w:cs="Arial"/>
          <w:sz w:val="24"/>
          <w:szCs w:val="24"/>
        </w:rPr>
      </w:pPr>
    </w:p>
    <w:p w:rsidR="009B42F7" w:rsidRPr="003B6048" w:rsidRDefault="00CC4402" w:rsidP="0046016B">
      <w:pPr>
        <w:spacing w:after="0" w:line="360" w:lineRule="auto"/>
        <w:jc w:val="center"/>
        <w:rPr>
          <w:rFonts w:ascii="Arial" w:hAnsi="Arial" w:cs="Arial"/>
          <w:sz w:val="24"/>
          <w:szCs w:val="24"/>
        </w:rPr>
      </w:pPr>
      <w:r w:rsidRPr="003B6048">
        <w:rPr>
          <w:rFonts w:ascii="Arial" w:hAnsi="Arial" w:cs="Arial"/>
          <w:sz w:val="24"/>
          <w:szCs w:val="24"/>
        </w:rPr>
        <w:t>Pasal 1</w:t>
      </w:r>
      <w:r w:rsidR="003B6048" w:rsidRPr="003B6048">
        <w:rPr>
          <w:rFonts w:ascii="Arial" w:hAnsi="Arial" w:cs="Arial"/>
          <w:sz w:val="24"/>
          <w:szCs w:val="24"/>
        </w:rPr>
        <w:t>5</w:t>
      </w:r>
    </w:p>
    <w:p w:rsidR="009B42F7" w:rsidRPr="003B6048" w:rsidRDefault="009B42F7" w:rsidP="0046016B">
      <w:pPr>
        <w:spacing w:after="0" w:line="360" w:lineRule="auto"/>
        <w:jc w:val="both"/>
        <w:rPr>
          <w:rFonts w:ascii="Arial" w:hAnsi="Arial" w:cs="Arial"/>
          <w:sz w:val="24"/>
          <w:szCs w:val="24"/>
        </w:rPr>
      </w:pPr>
    </w:p>
    <w:p w:rsidR="009B42F7" w:rsidRPr="003B6048" w:rsidRDefault="009B42F7" w:rsidP="003B28DA">
      <w:pPr>
        <w:spacing w:after="120" w:line="360" w:lineRule="auto"/>
        <w:jc w:val="both"/>
        <w:rPr>
          <w:rFonts w:ascii="Arial" w:hAnsi="Arial" w:cs="Arial"/>
          <w:sz w:val="24"/>
          <w:szCs w:val="24"/>
        </w:rPr>
      </w:pPr>
      <w:r w:rsidRPr="003B6048">
        <w:rPr>
          <w:rFonts w:ascii="Arial" w:hAnsi="Arial" w:cs="Arial"/>
          <w:sz w:val="24"/>
          <w:szCs w:val="24"/>
        </w:rPr>
        <w:t xml:space="preserve">Objek Retribusi </w:t>
      </w:r>
      <w:r w:rsidR="007323A8" w:rsidRPr="003B6048">
        <w:rPr>
          <w:rFonts w:ascii="Arial" w:hAnsi="Arial" w:cs="Arial"/>
          <w:sz w:val="24"/>
          <w:szCs w:val="24"/>
        </w:rPr>
        <w:t>Izin Trayek</w:t>
      </w:r>
      <w:r w:rsidRPr="003B6048">
        <w:rPr>
          <w:rFonts w:ascii="Arial" w:hAnsi="Arial" w:cs="Arial"/>
          <w:sz w:val="24"/>
          <w:szCs w:val="24"/>
        </w:rPr>
        <w:t xml:space="preserve"> sebagaimana di maksud dalam Pasal </w:t>
      </w:r>
      <w:r w:rsidR="001C2D13" w:rsidRPr="003B6048">
        <w:rPr>
          <w:rFonts w:ascii="Arial" w:hAnsi="Arial" w:cs="Arial"/>
          <w:sz w:val="24"/>
          <w:szCs w:val="24"/>
        </w:rPr>
        <w:t>1</w:t>
      </w:r>
      <w:r w:rsidR="00F43E4A">
        <w:rPr>
          <w:rFonts w:ascii="Arial" w:hAnsi="Arial" w:cs="Arial"/>
          <w:sz w:val="24"/>
          <w:szCs w:val="24"/>
        </w:rPr>
        <w:t>4</w:t>
      </w:r>
      <w:r w:rsidRPr="003B6048">
        <w:rPr>
          <w:rFonts w:ascii="Arial" w:hAnsi="Arial" w:cs="Arial"/>
          <w:sz w:val="24"/>
          <w:szCs w:val="24"/>
        </w:rPr>
        <w:t xml:space="preserve"> adalah </w:t>
      </w:r>
      <w:r w:rsidR="007323A8" w:rsidRPr="003B6048">
        <w:rPr>
          <w:rFonts w:ascii="Arial" w:hAnsi="Arial" w:cs="Arial"/>
          <w:sz w:val="24"/>
          <w:szCs w:val="24"/>
        </w:rPr>
        <w:t xml:space="preserve">pemberian izin kepada orang pribadi atau badan untuk menyediakan </w:t>
      </w:r>
      <w:r w:rsidRPr="003B6048">
        <w:rPr>
          <w:rFonts w:ascii="Arial" w:hAnsi="Arial" w:cs="Arial"/>
          <w:sz w:val="24"/>
          <w:szCs w:val="24"/>
        </w:rPr>
        <w:t xml:space="preserve">pelayanan </w:t>
      </w:r>
      <w:r w:rsidR="007323A8" w:rsidRPr="003B6048">
        <w:rPr>
          <w:rFonts w:ascii="Arial" w:hAnsi="Arial" w:cs="Arial"/>
          <w:sz w:val="24"/>
          <w:szCs w:val="24"/>
        </w:rPr>
        <w:t xml:space="preserve">angkutan penumpang </w:t>
      </w:r>
      <w:proofErr w:type="gramStart"/>
      <w:r w:rsidR="007323A8" w:rsidRPr="003B6048">
        <w:rPr>
          <w:rFonts w:ascii="Arial" w:hAnsi="Arial" w:cs="Arial"/>
          <w:sz w:val="24"/>
          <w:szCs w:val="24"/>
        </w:rPr>
        <w:t xml:space="preserve">umum </w:t>
      </w:r>
      <w:r w:rsidR="00006AC2">
        <w:rPr>
          <w:rFonts w:ascii="Arial" w:hAnsi="Arial" w:cs="Arial"/>
          <w:sz w:val="24"/>
          <w:szCs w:val="24"/>
          <w:lang w:val="id-ID"/>
        </w:rPr>
        <w:t xml:space="preserve"> </w:t>
      </w:r>
      <w:r w:rsidR="007323A8" w:rsidRPr="003B6048">
        <w:rPr>
          <w:rFonts w:ascii="Arial" w:hAnsi="Arial" w:cs="Arial"/>
          <w:sz w:val="24"/>
          <w:szCs w:val="24"/>
        </w:rPr>
        <w:t>pada</w:t>
      </w:r>
      <w:proofErr w:type="gramEnd"/>
      <w:r w:rsidR="007323A8" w:rsidRPr="003B6048">
        <w:rPr>
          <w:rFonts w:ascii="Arial" w:hAnsi="Arial" w:cs="Arial"/>
          <w:sz w:val="24"/>
          <w:szCs w:val="24"/>
        </w:rPr>
        <w:t xml:space="preserve"> suatu atau beberapa trayek tertentu.</w:t>
      </w:r>
    </w:p>
    <w:p w:rsidR="009B42F7" w:rsidRPr="003B6048" w:rsidRDefault="009B42F7" w:rsidP="0046016B">
      <w:pPr>
        <w:spacing w:after="0" w:line="360" w:lineRule="auto"/>
        <w:jc w:val="both"/>
        <w:rPr>
          <w:rFonts w:ascii="Arial" w:hAnsi="Arial" w:cs="Arial"/>
          <w:sz w:val="24"/>
          <w:szCs w:val="24"/>
        </w:rPr>
      </w:pP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Paragraf 2</w:t>
      </w:r>
    </w:p>
    <w:p w:rsidR="009B42F7" w:rsidRPr="003B6048" w:rsidRDefault="00570F18" w:rsidP="003B28DA">
      <w:pPr>
        <w:spacing w:after="120" w:line="360" w:lineRule="auto"/>
        <w:jc w:val="center"/>
        <w:rPr>
          <w:rFonts w:ascii="Arial" w:hAnsi="Arial" w:cs="Arial"/>
          <w:sz w:val="24"/>
          <w:szCs w:val="24"/>
        </w:rPr>
      </w:pPr>
      <w:r w:rsidRPr="003B6048">
        <w:rPr>
          <w:rFonts w:ascii="Arial" w:hAnsi="Arial" w:cs="Arial"/>
          <w:sz w:val="24"/>
          <w:szCs w:val="24"/>
        </w:rPr>
        <w:t>Cara Mengukur Tingkat Penggunaan Jasa</w:t>
      </w: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CC4402" w:rsidRPr="003B6048">
        <w:rPr>
          <w:rFonts w:ascii="Arial" w:hAnsi="Arial" w:cs="Arial"/>
          <w:sz w:val="24"/>
          <w:szCs w:val="24"/>
        </w:rPr>
        <w:t>1</w:t>
      </w:r>
      <w:r w:rsidR="003B6048" w:rsidRPr="003B6048">
        <w:rPr>
          <w:rFonts w:ascii="Arial" w:hAnsi="Arial" w:cs="Arial"/>
          <w:sz w:val="24"/>
          <w:szCs w:val="24"/>
        </w:rPr>
        <w:t>6</w:t>
      </w:r>
    </w:p>
    <w:p w:rsidR="009B42F7" w:rsidRPr="003B6048" w:rsidRDefault="009B42F7" w:rsidP="0046016B">
      <w:pPr>
        <w:spacing w:after="0" w:line="360" w:lineRule="auto"/>
        <w:jc w:val="both"/>
        <w:rPr>
          <w:rFonts w:ascii="Arial" w:hAnsi="Arial" w:cs="Arial"/>
          <w:sz w:val="24"/>
          <w:szCs w:val="24"/>
        </w:rPr>
      </w:pPr>
    </w:p>
    <w:p w:rsidR="009B42F7" w:rsidRPr="003B6048" w:rsidRDefault="009B42F7" w:rsidP="003B28DA">
      <w:pPr>
        <w:spacing w:after="120" w:line="360" w:lineRule="auto"/>
        <w:jc w:val="both"/>
        <w:rPr>
          <w:rFonts w:ascii="Arial" w:hAnsi="Arial" w:cs="Arial"/>
          <w:sz w:val="24"/>
          <w:szCs w:val="24"/>
        </w:rPr>
      </w:pPr>
      <w:proofErr w:type="gramStart"/>
      <w:r w:rsidRPr="003B6048">
        <w:rPr>
          <w:rFonts w:ascii="Arial" w:hAnsi="Arial" w:cs="Arial"/>
          <w:sz w:val="24"/>
          <w:szCs w:val="24"/>
        </w:rPr>
        <w:t xml:space="preserve">Tingkat penggunaan jasa diukur berdasarkan </w:t>
      </w:r>
      <w:r w:rsidR="00FD218D" w:rsidRPr="003B6048">
        <w:rPr>
          <w:rFonts w:ascii="Arial" w:hAnsi="Arial" w:cs="Arial"/>
          <w:sz w:val="24"/>
          <w:szCs w:val="24"/>
        </w:rPr>
        <w:t>kapasitas</w:t>
      </w:r>
      <w:r w:rsidR="00A733E4" w:rsidRPr="003B6048">
        <w:rPr>
          <w:rFonts w:ascii="Arial" w:hAnsi="Arial" w:cs="Arial"/>
          <w:sz w:val="24"/>
          <w:szCs w:val="24"/>
        </w:rPr>
        <w:t xml:space="preserve">, </w:t>
      </w:r>
      <w:r w:rsidR="00EA282A" w:rsidRPr="003B6048">
        <w:rPr>
          <w:rFonts w:ascii="Arial" w:hAnsi="Arial" w:cs="Arial"/>
          <w:sz w:val="24"/>
          <w:szCs w:val="24"/>
        </w:rPr>
        <w:t xml:space="preserve">jenis </w:t>
      </w:r>
      <w:r w:rsidR="001A601D" w:rsidRPr="003B6048">
        <w:rPr>
          <w:rFonts w:ascii="Arial" w:hAnsi="Arial" w:cs="Arial"/>
          <w:sz w:val="24"/>
          <w:szCs w:val="24"/>
        </w:rPr>
        <w:t>kendaraan dan jangka waktu pemakaian.</w:t>
      </w:r>
      <w:proofErr w:type="gramEnd"/>
    </w:p>
    <w:p w:rsidR="00655A37" w:rsidRPr="003B6048" w:rsidRDefault="00655A37" w:rsidP="003B28DA">
      <w:pPr>
        <w:spacing w:after="120" w:line="360" w:lineRule="auto"/>
        <w:jc w:val="center"/>
        <w:rPr>
          <w:rFonts w:ascii="Arial" w:hAnsi="Arial" w:cs="Arial"/>
          <w:sz w:val="24"/>
          <w:szCs w:val="24"/>
        </w:rPr>
      </w:pPr>
    </w:p>
    <w:p w:rsidR="0036601E" w:rsidRDefault="0036601E" w:rsidP="003B28DA">
      <w:pPr>
        <w:spacing w:after="120" w:line="360" w:lineRule="auto"/>
        <w:jc w:val="center"/>
        <w:rPr>
          <w:rFonts w:ascii="Arial" w:hAnsi="Arial" w:cs="Arial"/>
          <w:sz w:val="24"/>
          <w:szCs w:val="24"/>
          <w:lang w:val="id-ID"/>
        </w:rPr>
      </w:pPr>
    </w:p>
    <w:p w:rsidR="0036601E" w:rsidRDefault="0036601E" w:rsidP="003B28DA">
      <w:pPr>
        <w:spacing w:after="120" w:line="360" w:lineRule="auto"/>
        <w:jc w:val="center"/>
        <w:rPr>
          <w:rFonts w:ascii="Arial" w:hAnsi="Arial" w:cs="Arial"/>
          <w:sz w:val="24"/>
          <w:szCs w:val="24"/>
          <w:lang w:val="id-ID"/>
        </w:rPr>
      </w:pP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Paragraf 3</w:t>
      </w:r>
    </w:p>
    <w:p w:rsidR="00BB175D" w:rsidRPr="003B6048" w:rsidRDefault="00570F18" w:rsidP="003B28DA">
      <w:pPr>
        <w:spacing w:after="120" w:line="360" w:lineRule="auto"/>
        <w:jc w:val="center"/>
        <w:rPr>
          <w:rFonts w:ascii="Arial" w:hAnsi="Arial" w:cs="Arial"/>
          <w:sz w:val="24"/>
          <w:szCs w:val="24"/>
        </w:rPr>
      </w:pPr>
      <w:r w:rsidRPr="003B6048">
        <w:rPr>
          <w:rFonts w:ascii="Arial" w:hAnsi="Arial" w:cs="Arial"/>
          <w:sz w:val="24"/>
          <w:szCs w:val="24"/>
        </w:rPr>
        <w:t>Syarat-Syarat Memperoleh Izin Trayek</w:t>
      </w:r>
    </w:p>
    <w:p w:rsidR="00BB175D" w:rsidRPr="003B6048" w:rsidRDefault="00540559"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CC4402" w:rsidRPr="003B6048">
        <w:rPr>
          <w:rFonts w:ascii="Arial" w:hAnsi="Arial" w:cs="Arial"/>
          <w:sz w:val="24"/>
          <w:szCs w:val="24"/>
        </w:rPr>
        <w:t>1</w:t>
      </w:r>
      <w:r w:rsidR="003B6048" w:rsidRPr="003B6048">
        <w:rPr>
          <w:rFonts w:ascii="Arial" w:hAnsi="Arial" w:cs="Arial"/>
          <w:sz w:val="24"/>
          <w:szCs w:val="24"/>
        </w:rPr>
        <w:t>7</w:t>
      </w:r>
    </w:p>
    <w:p w:rsidR="00ED44F9" w:rsidRPr="003B6048" w:rsidRDefault="00ED44F9" w:rsidP="003B28DA">
      <w:pPr>
        <w:spacing w:after="120" w:line="360" w:lineRule="auto"/>
        <w:jc w:val="center"/>
        <w:rPr>
          <w:rFonts w:ascii="Arial" w:hAnsi="Arial" w:cs="Arial"/>
          <w:sz w:val="24"/>
          <w:szCs w:val="24"/>
        </w:rPr>
      </w:pPr>
    </w:p>
    <w:p w:rsidR="00BB175D" w:rsidRPr="003B6048" w:rsidRDefault="00BB175D" w:rsidP="003B28DA">
      <w:pPr>
        <w:pStyle w:val="ListParagraph"/>
        <w:numPr>
          <w:ilvl w:val="0"/>
          <w:numId w:val="38"/>
        </w:numPr>
        <w:spacing w:after="120" w:line="360" w:lineRule="auto"/>
        <w:ind w:left="426" w:hanging="426"/>
        <w:jc w:val="both"/>
        <w:rPr>
          <w:rFonts w:ascii="Arial" w:hAnsi="Arial" w:cs="Arial"/>
          <w:sz w:val="24"/>
          <w:szCs w:val="24"/>
        </w:rPr>
      </w:pPr>
      <w:r w:rsidRPr="003B6048">
        <w:rPr>
          <w:rFonts w:ascii="Arial" w:hAnsi="Arial" w:cs="Arial"/>
          <w:sz w:val="24"/>
          <w:szCs w:val="24"/>
        </w:rPr>
        <w:t>Tiap-tiap kendaraan ang</w:t>
      </w:r>
      <w:r w:rsidR="00086AB2" w:rsidRPr="003B6048">
        <w:rPr>
          <w:rFonts w:ascii="Arial" w:hAnsi="Arial" w:cs="Arial"/>
          <w:sz w:val="24"/>
          <w:szCs w:val="24"/>
        </w:rPr>
        <w:t>k</w:t>
      </w:r>
      <w:r w:rsidRPr="003B6048">
        <w:rPr>
          <w:rFonts w:ascii="Arial" w:hAnsi="Arial" w:cs="Arial"/>
          <w:sz w:val="24"/>
          <w:szCs w:val="24"/>
        </w:rPr>
        <w:t>utan penumpang umum atau beberapa</w:t>
      </w:r>
      <w:r w:rsidR="00801C20" w:rsidRPr="003B6048">
        <w:rPr>
          <w:rFonts w:ascii="Arial" w:hAnsi="Arial" w:cs="Arial"/>
          <w:sz w:val="24"/>
          <w:szCs w:val="24"/>
        </w:rPr>
        <w:t xml:space="preserve"> kendaraan pada satu perusahaan/ orang yang beroperasi dalam daerah wajib memiliki izin trayek;</w:t>
      </w:r>
    </w:p>
    <w:p w:rsidR="00801C20" w:rsidRPr="003B6048" w:rsidRDefault="00801C20" w:rsidP="003B28DA">
      <w:pPr>
        <w:pStyle w:val="ListParagraph"/>
        <w:numPr>
          <w:ilvl w:val="0"/>
          <w:numId w:val="38"/>
        </w:numPr>
        <w:spacing w:after="120" w:line="360" w:lineRule="auto"/>
        <w:ind w:left="426" w:hanging="426"/>
        <w:jc w:val="both"/>
        <w:rPr>
          <w:rFonts w:ascii="Arial" w:hAnsi="Arial" w:cs="Arial"/>
          <w:sz w:val="24"/>
          <w:szCs w:val="24"/>
        </w:rPr>
      </w:pPr>
      <w:r w:rsidRPr="003B6048">
        <w:rPr>
          <w:rFonts w:ascii="Arial" w:hAnsi="Arial" w:cs="Arial"/>
          <w:sz w:val="24"/>
          <w:szCs w:val="24"/>
        </w:rPr>
        <w:t>Pemilik perusahaan angkutan yang belum memiliki jumlah kendaraan lebih dari satu untuk satu tujuan/ trayek hanya mendapat satu izin trayek;</w:t>
      </w:r>
    </w:p>
    <w:p w:rsidR="00801C20" w:rsidRPr="003B6048" w:rsidRDefault="00801C20" w:rsidP="003B28DA">
      <w:pPr>
        <w:pStyle w:val="ListParagraph"/>
        <w:numPr>
          <w:ilvl w:val="0"/>
          <w:numId w:val="38"/>
        </w:numPr>
        <w:spacing w:after="120" w:line="360" w:lineRule="auto"/>
        <w:ind w:left="426" w:hanging="426"/>
        <w:jc w:val="both"/>
        <w:rPr>
          <w:rFonts w:ascii="Arial" w:hAnsi="Arial" w:cs="Arial"/>
          <w:sz w:val="24"/>
          <w:szCs w:val="24"/>
        </w:rPr>
      </w:pPr>
      <w:r w:rsidRPr="003B6048">
        <w:rPr>
          <w:rFonts w:ascii="Arial" w:hAnsi="Arial" w:cs="Arial"/>
          <w:sz w:val="24"/>
          <w:szCs w:val="24"/>
        </w:rPr>
        <w:t>Selain iz</w:t>
      </w:r>
      <w:r w:rsidR="00756896" w:rsidRPr="003B6048">
        <w:rPr>
          <w:rFonts w:ascii="Arial" w:hAnsi="Arial" w:cs="Arial"/>
          <w:sz w:val="24"/>
          <w:szCs w:val="24"/>
        </w:rPr>
        <w:t>i</w:t>
      </w:r>
      <w:r w:rsidRPr="003B6048">
        <w:rPr>
          <w:rFonts w:ascii="Arial" w:hAnsi="Arial" w:cs="Arial"/>
          <w:sz w:val="24"/>
          <w:szCs w:val="24"/>
        </w:rPr>
        <w:t>n trayek juga diberikan Kartu Pengawas</w:t>
      </w:r>
      <w:r w:rsidR="00BD7B25" w:rsidRPr="003B6048">
        <w:rPr>
          <w:rFonts w:ascii="Arial" w:hAnsi="Arial" w:cs="Arial"/>
          <w:sz w:val="24"/>
          <w:szCs w:val="24"/>
        </w:rPr>
        <w:t>an yang merupakan kutipan dari izin t</w:t>
      </w:r>
      <w:r w:rsidRPr="003B6048">
        <w:rPr>
          <w:rFonts w:ascii="Arial" w:hAnsi="Arial" w:cs="Arial"/>
          <w:sz w:val="24"/>
          <w:szCs w:val="24"/>
        </w:rPr>
        <w:t xml:space="preserve">rayek sebagai </w:t>
      </w:r>
      <w:r w:rsidR="00BD7B25" w:rsidRPr="003B6048">
        <w:rPr>
          <w:rFonts w:ascii="Arial" w:hAnsi="Arial" w:cs="Arial"/>
          <w:sz w:val="24"/>
          <w:szCs w:val="24"/>
        </w:rPr>
        <w:t>k</w:t>
      </w:r>
      <w:r w:rsidRPr="003B6048">
        <w:rPr>
          <w:rFonts w:ascii="Arial" w:hAnsi="Arial" w:cs="Arial"/>
          <w:sz w:val="24"/>
          <w:szCs w:val="24"/>
        </w:rPr>
        <w:t xml:space="preserve">artu </w:t>
      </w:r>
      <w:r w:rsidR="00BD7B25" w:rsidRPr="003B6048">
        <w:rPr>
          <w:rFonts w:ascii="Arial" w:hAnsi="Arial" w:cs="Arial"/>
          <w:sz w:val="24"/>
          <w:szCs w:val="24"/>
        </w:rPr>
        <w:t>p</w:t>
      </w:r>
      <w:r w:rsidRPr="003B6048">
        <w:rPr>
          <w:rFonts w:ascii="Arial" w:hAnsi="Arial" w:cs="Arial"/>
          <w:sz w:val="24"/>
          <w:szCs w:val="24"/>
        </w:rPr>
        <w:t>engawasan yang harus selalu berada pada mobil angkutan penumpang</w:t>
      </w:r>
      <w:r w:rsidR="001C2D13" w:rsidRPr="003B6048">
        <w:rPr>
          <w:rFonts w:ascii="Arial" w:hAnsi="Arial" w:cs="Arial"/>
          <w:sz w:val="24"/>
          <w:szCs w:val="24"/>
        </w:rPr>
        <w:t xml:space="preserve"> dan angkutan barang</w:t>
      </w:r>
      <w:r w:rsidRPr="003B6048">
        <w:rPr>
          <w:rFonts w:ascii="Arial" w:hAnsi="Arial" w:cs="Arial"/>
          <w:sz w:val="24"/>
          <w:szCs w:val="24"/>
        </w:rPr>
        <w:t xml:space="preserve"> ketika sedang beroperasi;</w:t>
      </w:r>
    </w:p>
    <w:p w:rsidR="00801C20" w:rsidRPr="003B6048" w:rsidRDefault="00BD7B25" w:rsidP="003B28DA">
      <w:pPr>
        <w:pStyle w:val="ListParagraph"/>
        <w:numPr>
          <w:ilvl w:val="0"/>
          <w:numId w:val="38"/>
        </w:numPr>
        <w:spacing w:after="120" w:line="360" w:lineRule="auto"/>
        <w:ind w:left="426" w:hanging="426"/>
        <w:jc w:val="both"/>
        <w:rPr>
          <w:rFonts w:ascii="Arial" w:hAnsi="Arial" w:cs="Arial"/>
          <w:sz w:val="24"/>
          <w:szCs w:val="24"/>
        </w:rPr>
      </w:pPr>
      <w:r w:rsidRPr="003B6048">
        <w:rPr>
          <w:rFonts w:ascii="Arial" w:hAnsi="Arial" w:cs="Arial"/>
          <w:sz w:val="24"/>
          <w:szCs w:val="24"/>
        </w:rPr>
        <w:t>Pemberian izin trayek dan kartu p</w:t>
      </w:r>
      <w:r w:rsidR="00801C20" w:rsidRPr="003B6048">
        <w:rPr>
          <w:rFonts w:ascii="Arial" w:hAnsi="Arial" w:cs="Arial"/>
          <w:sz w:val="24"/>
          <w:szCs w:val="24"/>
        </w:rPr>
        <w:t>engawas</w:t>
      </w:r>
      <w:r w:rsidR="00A733E4" w:rsidRPr="003B6048">
        <w:rPr>
          <w:rFonts w:ascii="Arial" w:hAnsi="Arial" w:cs="Arial"/>
          <w:sz w:val="24"/>
          <w:szCs w:val="24"/>
        </w:rPr>
        <w:t>an ditetapkan oleh Bupati atau p</w:t>
      </w:r>
      <w:r w:rsidR="00801C20" w:rsidRPr="003B6048">
        <w:rPr>
          <w:rFonts w:ascii="Arial" w:hAnsi="Arial" w:cs="Arial"/>
          <w:sz w:val="24"/>
          <w:szCs w:val="24"/>
        </w:rPr>
        <w:t>ejabat yang ditunjuk.</w:t>
      </w:r>
    </w:p>
    <w:p w:rsidR="00801C20" w:rsidRPr="003B6048" w:rsidRDefault="00801C20" w:rsidP="003B28DA">
      <w:pPr>
        <w:pStyle w:val="ListParagraph"/>
        <w:numPr>
          <w:ilvl w:val="0"/>
          <w:numId w:val="38"/>
        </w:numPr>
        <w:spacing w:after="120" w:line="360" w:lineRule="auto"/>
        <w:ind w:left="426" w:hanging="426"/>
        <w:jc w:val="both"/>
        <w:rPr>
          <w:rFonts w:ascii="Arial" w:hAnsi="Arial" w:cs="Arial"/>
          <w:sz w:val="24"/>
          <w:szCs w:val="24"/>
        </w:rPr>
      </w:pPr>
      <w:r w:rsidRPr="003B6048">
        <w:rPr>
          <w:rFonts w:ascii="Arial" w:hAnsi="Arial" w:cs="Arial"/>
          <w:sz w:val="24"/>
          <w:szCs w:val="24"/>
        </w:rPr>
        <w:t>Perubahan dan perpanjangan trayek sebelum masa berlakunya berakhir sebagaimana dimaksud ayat (3),</w:t>
      </w:r>
      <w:r w:rsidR="0028692C" w:rsidRPr="003B6048">
        <w:rPr>
          <w:rFonts w:ascii="Arial" w:hAnsi="Arial" w:cs="Arial"/>
          <w:sz w:val="24"/>
          <w:szCs w:val="24"/>
        </w:rPr>
        <w:t xml:space="preserve"> maka diwajibkan memiliki izin t</w:t>
      </w:r>
      <w:r w:rsidRPr="003B6048">
        <w:rPr>
          <w:rFonts w:ascii="Arial" w:hAnsi="Arial" w:cs="Arial"/>
          <w:sz w:val="24"/>
          <w:szCs w:val="24"/>
        </w:rPr>
        <w:t>rayek baru.</w:t>
      </w:r>
    </w:p>
    <w:p w:rsidR="00801C20" w:rsidRPr="00A36DA3" w:rsidRDefault="00801C20" w:rsidP="003B28DA">
      <w:pPr>
        <w:pStyle w:val="ListParagraph"/>
        <w:numPr>
          <w:ilvl w:val="0"/>
          <w:numId w:val="38"/>
        </w:numPr>
        <w:spacing w:after="120" w:line="360" w:lineRule="auto"/>
        <w:ind w:left="426" w:hanging="426"/>
        <w:jc w:val="both"/>
        <w:rPr>
          <w:rFonts w:ascii="Arial" w:hAnsi="Arial" w:cs="Arial"/>
          <w:sz w:val="24"/>
          <w:szCs w:val="24"/>
        </w:rPr>
      </w:pPr>
      <w:r w:rsidRPr="003B6048">
        <w:rPr>
          <w:rFonts w:ascii="Arial" w:hAnsi="Arial" w:cs="Arial"/>
          <w:sz w:val="24"/>
          <w:szCs w:val="24"/>
        </w:rPr>
        <w:t>Untuk kepentingan tertentu pemilik izin trayek dapat menyimpang dari trayek yang dimiliki dengan terlebih dahulu mendapat izin insidentil dari Bupati atau pejabat yang ditunjuk.</w:t>
      </w:r>
    </w:p>
    <w:p w:rsidR="00A36DA3" w:rsidRDefault="00A36DA3" w:rsidP="003B28DA">
      <w:pPr>
        <w:pStyle w:val="ListParagraph"/>
        <w:numPr>
          <w:ilvl w:val="0"/>
          <w:numId w:val="38"/>
        </w:numPr>
        <w:spacing w:after="120" w:line="360" w:lineRule="auto"/>
        <w:ind w:left="426" w:hanging="426"/>
        <w:jc w:val="both"/>
        <w:rPr>
          <w:rFonts w:ascii="Arial" w:hAnsi="Arial" w:cs="Arial"/>
          <w:sz w:val="24"/>
          <w:szCs w:val="24"/>
        </w:rPr>
      </w:pPr>
      <w:r>
        <w:rPr>
          <w:rFonts w:ascii="Arial" w:hAnsi="Arial" w:cs="Arial"/>
          <w:sz w:val="24"/>
          <w:szCs w:val="24"/>
        </w:rPr>
        <w:t>Izin isidentil sebagaimana dimaksud ayat (6) berlaku paling lama 14 hari</w:t>
      </w:r>
      <w:r w:rsidR="00CC26C7">
        <w:rPr>
          <w:rFonts w:ascii="Arial" w:hAnsi="Arial" w:cs="Arial"/>
          <w:sz w:val="24"/>
          <w:szCs w:val="24"/>
        </w:rPr>
        <w:t>.</w:t>
      </w:r>
    </w:p>
    <w:p w:rsidR="00316724" w:rsidRPr="003B6048" w:rsidRDefault="00316724" w:rsidP="0036601E">
      <w:pPr>
        <w:pStyle w:val="ListParagraph"/>
        <w:spacing w:after="0" w:line="360" w:lineRule="auto"/>
        <w:ind w:left="426"/>
        <w:jc w:val="both"/>
        <w:rPr>
          <w:rFonts w:ascii="Arial" w:hAnsi="Arial" w:cs="Arial"/>
          <w:sz w:val="24"/>
          <w:szCs w:val="24"/>
        </w:rPr>
      </w:pPr>
    </w:p>
    <w:p w:rsidR="00BB175D" w:rsidRPr="003B6048" w:rsidRDefault="00BB175D" w:rsidP="003B28DA">
      <w:pPr>
        <w:spacing w:after="120" w:line="360" w:lineRule="auto"/>
        <w:jc w:val="center"/>
        <w:rPr>
          <w:rFonts w:ascii="Arial" w:hAnsi="Arial" w:cs="Arial"/>
          <w:sz w:val="24"/>
          <w:szCs w:val="24"/>
        </w:rPr>
      </w:pPr>
      <w:r w:rsidRPr="003B6048">
        <w:rPr>
          <w:rFonts w:ascii="Arial" w:hAnsi="Arial" w:cs="Arial"/>
          <w:sz w:val="24"/>
          <w:szCs w:val="24"/>
        </w:rPr>
        <w:t>Paragraf 4</w:t>
      </w:r>
    </w:p>
    <w:p w:rsidR="009B42F7" w:rsidRPr="003B6048" w:rsidRDefault="00570F18" w:rsidP="003B28DA">
      <w:pPr>
        <w:spacing w:after="120" w:line="360" w:lineRule="auto"/>
        <w:jc w:val="center"/>
        <w:rPr>
          <w:rFonts w:ascii="Arial" w:hAnsi="Arial" w:cs="Arial"/>
          <w:sz w:val="24"/>
          <w:szCs w:val="24"/>
        </w:rPr>
      </w:pPr>
      <w:r w:rsidRPr="003B6048">
        <w:rPr>
          <w:rFonts w:ascii="Arial" w:hAnsi="Arial" w:cs="Arial"/>
          <w:sz w:val="24"/>
          <w:szCs w:val="24"/>
        </w:rPr>
        <w:t>Struktur Dan Besarnya Tarif Retribusi</w:t>
      </w: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540559" w:rsidRPr="003B6048">
        <w:rPr>
          <w:rFonts w:ascii="Arial" w:hAnsi="Arial" w:cs="Arial"/>
          <w:sz w:val="24"/>
          <w:szCs w:val="24"/>
        </w:rPr>
        <w:t>1</w:t>
      </w:r>
      <w:r w:rsidR="003B6048" w:rsidRPr="003B6048">
        <w:rPr>
          <w:rFonts w:ascii="Arial" w:hAnsi="Arial" w:cs="Arial"/>
          <w:sz w:val="24"/>
          <w:szCs w:val="24"/>
        </w:rPr>
        <w:t>8</w:t>
      </w:r>
    </w:p>
    <w:p w:rsidR="009B42F7" w:rsidRPr="003B6048" w:rsidRDefault="009B42F7" w:rsidP="0036601E">
      <w:pPr>
        <w:spacing w:after="0" w:line="360" w:lineRule="auto"/>
        <w:jc w:val="both"/>
        <w:rPr>
          <w:rFonts w:ascii="Arial" w:hAnsi="Arial" w:cs="Arial"/>
          <w:sz w:val="24"/>
          <w:szCs w:val="24"/>
        </w:rPr>
      </w:pPr>
    </w:p>
    <w:p w:rsidR="009B42F7" w:rsidRPr="0036601E" w:rsidRDefault="009B42F7" w:rsidP="003B28DA">
      <w:pPr>
        <w:pStyle w:val="ListParagraph"/>
        <w:numPr>
          <w:ilvl w:val="0"/>
          <w:numId w:val="12"/>
        </w:numPr>
        <w:spacing w:after="120" w:line="360" w:lineRule="auto"/>
        <w:ind w:left="360"/>
        <w:jc w:val="both"/>
        <w:rPr>
          <w:rFonts w:ascii="Arial" w:hAnsi="Arial" w:cs="Arial"/>
          <w:sz w:val="24"/>
          <w:szCs w:val="24"/>
        </w:rPr>
      </w:pPr>
      <w:r w:rsidRPr="003B6048">
        <w:rPr>
          <w:rFonts w:ascii="Arial" w:hAnsi="Arial" w:cs="Arial"/>
          <w:sz w:val="24"/>
          <w:szCs w:val="24"/>
        </w:rPr>
        <w:t xml:space="preserve">Struktur tarif retribusi digolongkan berdasarkan </w:t>
      </w:r>
      <w:r w:rsidR="00FD218D" w:rsidRPr="003B6048">
        <w:rPr>
          <w:rFonts w:ascii="Arial" w:hAnsi="Arial" w:cs="Arial"/>
          <w:sz w:val="24"/>
          <w:szCs w:val="24"/>
        </w:rPr>
        <w:t>kapasitas</w:t>
      </w:r>
      <w:r w:rsidRPr="003B6048">
        <w:rPr>
          <w:rFonts w:ascii="Arial" w:hAnsi="Arial" w:cs="Arial"/>
          <w:sz w:val="24"/>
          <w:szCs w:val="24"/>
        </w:rPr>
        <w:t>, jenis kendaraan dan jangka waktu pemakaian.</w:t>
      </w:r>
    </w:p>
    <w:p w:rsidR="0036601E" w:rsidRDefault="0036601E" w:rsidP="0036601E">
      <w:pPr>
        <w:pStyle w:val="ListParagraph"/>
        <w:spacing w:after="120" w:line="360" w:lineRule="auto"/>
        <w:ind w:left="360"/>
        <w:jc w:val="both"/>
        <w:rPr>
          <w:rFonts w:ascii="Arial" w:hAnsi="Arial" w:cs="Arial"/>
          <w:sz w:val="24"/>
          <w:szCs w:val="24"/>
          <w:lang w:val="id-ID"/>
        </w:rPr>
      </w:pPr>
    </w:p>
    <w:p w:rsidR="0036601E" w:rsidRDefault="0036601E" w:rsidP="0036601E">
      <w:pPr>
        <w:pStyle w:val="ListParagraph"/>
        <w:spacing w:after="120" w:line="360" w:lineRule="auto"/>
        <w:ind w:left="360"/>
        <w:jc w:val="both"/>
        <w:rPr>
          <w:rFonts w:ascii="Arial" w:hAnsi="Arial" w:cs="Arial"/>
          <w:sz w:val="24"/>
          <w:szCs w:val="24"/>
          <w:lang w:val="id-ID"/>
        </w:rPr>
      </w:pPr>
    </w:p>
    <w:p w:rsidR="0036601E" w:rsidRDefault="0036601E" w:rsidP="0036601E">
      <w:pPr>
        <w:pStyle w:val="ListParagraph"/>
        <w:spacing w:after="120" w:line="360" w:lineRule="auto"/>
        <w:ind w:left="360"/>
        <w:jc w:val="both"/>
        <w:rPr>
          <w:rFonts w:ascii="Arial" w:hAnsi="Arial" w:cs="Arial"/>
          <w:sz w:val="24"/>
          <w:szCs w:val="24"/>
          <w:lang w:val="id-ID"/>
        </w:rPr>
      </w:pPr>
    </w:p>
    <w:p w:rsidR="0036601E" w:rsidRDefault="0036601E" w:rsidP="0036601E">
      <w:pPr>
        <w:pStyle w:val="ListParagraph"/>
        <w:spacing w:after="120" w:line="360" w:lineRule="auto"/>
        <w:ind w:left="360"/>
        <w:jc w:val="both"/>
        <w:rPr>
          <w:rFonts w:ascii="Arial" w:hAnsi="Arial" w:cs="Arial"/>
          <w:sz w:val="24"/>
          <w:szCs w:val="24"/>
          <w:lang w:val="id-ID"/>
        </w:rPr>
      </w:pPr>
    </w:p>
    <w:p w:rsidR="0036601E" w:rsidRPr="003B6048" w:rsidRDefault="0036601E" w:rsidP="0036601E">
      <w:pPr>
        <w:pStyle w:val="ListParagraph"/>
        <w:spacing w:after="120" w:line="360" w:lineRule="auto"/>
        <w:ind w:left="360"/>
        <w:jc w:val="both"/>
        <w:rPr>
          <w:rFonts w:ascii="Arial" w:hAnsi="Arial" w:cs="Arial"/>
          <w:sz w:val="24"/>
          <w:szCs w:val="24"/>
        </w:rPr>
      </w:pPr>
    </w:p>
    <w:p w:rsidR="009B42F7" w:rsidRPr="003B6048" w:rsidRDefault="009B42F7" w:rsidP="003B28DA">
      <w:pPr>
        <w:pStyle w:val="ListParagraph"/>
        <w:numPr>
          <w:ilvl w:val="0"/>
          <w:numId w:val="12"/>
        </w:numPr>
        <w:spacing w:after="120" w:line="360" w:lineRule="auto"/>
        <w:ind w:left="360"/>
        <w:jc w:val="both"/>
        <w:rPr>
          <w:rFonts w:ascii="Arial" w:hAnsi="Arial" w:cs="Arial"/>
          <w:sz w:val="24"/>
          <w:szCs w:val="24"/>
        </w:rPr>
      </w:pPr>
      <w:r w:rsidRPr="003B6048">
        <w:rPr>
          <w:rFonts w:ascii="Arial" w:hAnsi="Arial" w:cs="Arial"/>
          <w:sz w:val="24"/>
          <w:szCs w:val="24"/>
        </w:rPr>
        <w:lastRenderedPageBreak/>
        <w:t>Besarnya tarif retribusi yaitu sebagai berikut :</w:t>
      </w:r>
    </w:p>
    <w:tbl>
      <w:tblPr>
        <w:tblStyle w:val="TableGrid"/>
        <w:tblW w:w="0" w:type="auto"/>
        <w:tblInd w:w="468" w:type="dxa"/>
        <w:tblLook w:val="04A0" w:firstRow="1" w:lastRow="0" w:firstColumn="1" w:lastColumn="0" w:noHBand="0" w:noVBand="1"/>
      </w:tblPr>
      <w:tblGrid>
        <w:gridCol w:w="523"/>
        <w:gridCol w:w="2519"/>
        <w:gridCol w:w="2410"/>
        <w:gridCol w:w="3125"/>
      </w:tblGrid>
      <w:tr w:rsidR="009A6CE8" w:rsidRPr="003B6048" w:rsidTr="00DF7AA4">
        <w:tc>
          <w:tcPr>
            <w:tcW w:w="523" w:type="dxa"/>
            <w:vAlign w:val="center"/>
          </w:tcPr>
          <w:p w:rsidR="009A6CE8" w:rsidRPr="001450D0" w:rsidRDefault="009A6CE8" w:rsidP="003B28DA">
            <w:pPr>
              <w:pStyle w:val="ListParagraph"/>
              <w:spacing w:after="120" w:line="360" w:lineRule="auto"/>
              <w:ind w:left="0"/>
              <w:jc w:val="both"/>
              <w:rPr>
                <w:rFonts w:ascii="Arial" w:hAnsi="Arial" w:cs="Arial"/>
                <w:sz w:val="24"/>
                <w:szCs w:val="24"/>
              </w:rPr>
            </w:pPr>
            <w:r w:rsidRPr="001450D0">
              <w:rPr>
                <w:rFonts w:ascii="Arial" w:hAnsi="Arial" w:cs="Arial"/>
                <w:sz w:val="24"/>
                <w:szCs w:val="24"/>
              </w:rPr>
              <w:t>No</w:t>
            </w:r>
          </w:p>
        </w:tc>
        <w:tc>
          <w:tcPr>
            <w:tcW w:w="2519" w:type="dxa"/>
            <w:vAlign w:val="center"/>
          </w:tcPr>
          <w:p w:rsidR="009A6CE8" w:rsidRPr="001450D0" w:rsidRDefault="009A6CE8" w:rsidP="003B28DA">
            <w:pPr>
              <w:pStyle w:val="ListParagraph"/>
              <w:spacing w:after="120" w:line="360" w:lineRule="auto"/>
              <w:ind w:left="0"/>
              <w:jc w:val="center"/>
              <w:rPr>
                <w:rFonts w:ascii="Arial" w:hAnsi="Arial" w:cs="Arial"/>
                <w:sz w:val="24"/>
                <w:szCs w:val="24"/>
              </w:rPr>
            </w:pPr>
            <w:r w:rsidRPr="001450D0">
              <w:rPr>
                <w:rFonts w:ascii="Arial" w:hAnsi="Arial" w:cs="Arial"/>
                <w:sz w:val="24"/>
                <w:szCs w:val="24"/>
              </w:rPr>
              <w:t>Uraian</w:t>
            </w:r>
          </w:p>
        </w:tc>
        <w:tc>
          <w:tcPr>
            <w:tcW w:w="2410" w:type="dxa"/>
            <w:vAlign w:val="center"/>
          </w:tcPr>
          <w:p w:rsidR="009A6CE8" w:rsidRPr="001450D0" w:rsidRDefault="009A6CE8" w:rsidP="003B28DA">
            <w:pPr>
              <w:pStyle w:val="ListParagraph"/>
              <w:spacing w:after="120" w:line="360" w:lineRule="auto"/>
              <w:ind w:left="0"/>
              <w:jc w:val="center"/>
              <w:rPr>
                <w:rFonts w:ascii="Arial" w:hAnsi="Arial" w:cs="Arial"/>
                <w:sz w:val="24"/>
                <w:szCs w:val="24"/>
              </w:rPr>
            </w:pPr>
            <w:r w:rsidRPr="001450D0">
              <w:rPr>
                <w:rFonts w:ascii="Arial" w:hAnsi="Arial" w:cs="Arial"/>
                <w:sz w:val="24"/>
                <w:szCs w:val="24"/>
              </w:rPr>
              <w:t>Jumlah Tempat Duduk/ Kendaraan</w:t>
            </w:r>
          </w:p>
        </w:tc>
        <w:tc>
          <w:tcPr>
            <w:tcW w:w="3125" w:type="dxa"/>
            <w:vAlign w:val="center"/>
          </w:tcPr>
          <w:p w:rsidR="009A6CE8" w:rsidRPr="001450D0" w:rsidRDefault="009A6CE8" w:rsidP="003B28DA">
            <w:pPr>
              <w:pStyle w:val="ListParagraph"/>
              <w:spacing w:after="120" w:line="360" w:lineRule="auto"/>
              <w:ind w:left="0"/>
              <w:jc w:val="center"/>
              <w:rPr>
                <w:rFonts w:ascii="Arial" w:hAnsi="Arial" w:cs="Arial"/>
                <w:sz w:val="24"/>
                <w:szCs w:val="24"/>
              </w:rPr>
            </w:pPr>
            <w:r w:rsidRPr="001450D0">
              <w:rPr>
                <w:rFonts w:ascii="Arial" w:hAnsi="Arial" w:cs="Arial"/>
                <w:sz w:val="24"/>
                <w:szCs w:val="24"/>
              </w:rPr>
              <w:t>Tarif</w:t>
            </w:r>
          </w:p>
        </w:tc>
      </w:tr>
      <w:tr w:rsidR="009A6CE8" w:rsidRPr="003B6048" w:rsidTr="00DF7AA4">
        <w:tc>
          <w:tcPr>
            <w:tcW w:w="523" w:type="dxa"/>
          </w:tcPr>
          <w:p w:rsidR="00DF7AA4" w:rsidRDefault="00DF7AA4" w:rsidP="00DF7AA4">
            <w:pPr>
              <w:pStyle w:val="ListParagraph"/>
              <w:spacing w:line="360" w:lineRule="auto"/>
              <w:ind w:left="0"/>
              <w:jc w:val="center"/>
              <w:rPr>
                <w:rFonts w:ascii="Arial" w:hAnsi="Arial" w:cs="Arial"/>
                <w:sz w:val="24"/>
                <w:szCs w:val="24"/>
                <w:lang w:val="id-ID"/>
              </w:rPr>
            </w:pPr>
          </w:p>
          <w:p w:rsidR="009A6CE8" w:rsidRPr="001450D0" w:rsidRDefault="009A6CE8" w:rsidP="00DF7AA4">
            <w:pPr>
              <w:pStyle w:val="ListParagraph"/>
              <w:spacing w:line="360" w:lineRule="auto"/>
              <w:ind w:left="0"/>
              <w:jc w:val="center"/>
              <w:rPr>
                <w:rFonts w:ascii="Arial" w:hAnsi="Arial" w:cs="Arial"/>
                <w:sz w:val="24"/>
                <w:szCs w:val="24"/>
              </w:rPr>
            </w:pPr>
            <w:r w:rsidRPr="001450D0">
              <w:rPr>
                <w:rFonts w:ascii="Arial" w:hAnsi="Arial" w:cs="Arial"/>
                <w:sz w:val="24"/>
                <w:szCs w:val="24"/>
              </w:rPr>
              <w:t>1</w:t>
            </w:r>
          </w:p>
          <w:p w:rsidR="009A6CE8" w:rsidRPr="001450D0" w:rsidRDefault="009A6CE8" w:rsidP="00DF7AA4">
            <w:pPr>
              <w:pStyle w:val="ListParagraph"/>
              <w:spacing w:line="360" w:lineRule="auto"/>
              <w:ind w:left="0"/>
              <w:jc w:val="center"/>
              <w:rPr>
                <w:rFonts w:ascii="Arial" w:hAnsi="Arial" w:cs="Arial"/>
                <w:sz w:val="24"/>
                <w:szCs w:val="24"/>
              </w:rPr>
            </w:pPr>
          </w:p>
          <w:p w:rsidR="009A6CE8" w:rsidRPr="001450D0" w:rsidRDefault="009A6CE8" w:rsidP="00DF7AA4">
            <w:pPr>
              <w:pStyle w:val="ListParagraph"/>
              <w:spacing w:line="360" w:lineRule="auto"/>
              <w:ind w:left="0"/>
              <w:jc w:val="center"/>
              <w:rPr>
                <w:rFonts w:ascii="Arial" w:hAnsi="Arial" w:cs="Arial"/>
                <w:sz w:val="24"/>
                <w:szCs w:val="24"/>
              </w:rPr>
            </w:pPr>
          </w:p>
          <w:p w:rsidR="00CC4402" w:rsidRDefault="00CC4402" w:rsidP="00DF7AA4">
            <w:pPr>
              <w:pStyle w:val="ListParagraph"/>
              <w:spacing w:line="360" w:lineRule="auto"/>
              <w:ind w:left="0"/>
              <w:jc w:val="center"/>
              <w:rPr>
                <w:rFonts w:ascii="Arial" w:hAnsi="Arial" w:cs="Arial"/>
                <w:sz w:val="24"/>
                <w:szCs w:val="24"/>
                <w:lang w:val="id-ID"/>
              </w:rPr>
            </w:pPr>
          </w:p>
          <w:p w:rsidR="00DF7AA4" w:rsidRDefault="00DF7AA4" w:rsidP="00DF7AA4">
            <w:pPr>
              <w:pStyle w:val="ListParagraph"/>
              <w:spacing w:line="360" w:lineRule="auto"/>
              <w:ind w:left="0"/>
              <w:jc w:val="center"/>
              <w:rPr>
                <w:rFonts w:ascii="Arial" w:hAnsi="Arial" w:cs="Arial"/>
                <w:sz w:val="24"/>
                <w:szCs w:val="24"/>
                <w:lang w:val="id-ID"/>
              </w:rPr>
            </w:pPr>
          </w:p>
          <w:p w:rsidR="009A6CE8" w:rsidRPr="001450D0" w:rsidRDefault="009A6CE8" w:rsidP="00DF7AA4">
            <w:pPr>
              <w:pStyle w:val="ListParagraph"/>
              <w:spacing w:line="360" w:lineRule="auto"/>
              <w:ind w:left="0"/>
              <w:jc w:val="center"/>
              <w:rPr>
                <w:rFonts w:ascii="Arial" w:hAnsi="Arial" w:cs="Arial"/>
                <w:sz w:val="24"/>
                <w:szCs w:val="24"/>
              </w:rPr>
            </w:pPr>
            <w:r w:rsidRPr="001450D0">
              <w:rPr>
                <w:rFonts w:ascii="Arial" w:hAnsi="Arial" w:cs="Arial"/>
                <w:sz w:val="24"/>
                <w:szCs w:val="24"/>
              </w:rPr>
              <w:t>2</w:t>
            </w:r>
          </w:p>
          <w:p w:rsidR="009A6CE8" w:rsidRDefault="009A6CE8" w:rsidP="00DF7AA4">
            <w:pPr>
              <w:pStyle w:val="ListParagraph"/>
              <w:spacing w:line="360" w:lineRule="auto"/>
              <w:ind w:left="0"/>
              <w:jc w:val="center"/>
              <w:rPr>
                <w:rFonts w:ascii="Arial" w:hAnsi="Arial" w:cs="Arial"/>
                <w:sz w:val="24"/>
                <w:szCs w:val="24"/>
                <w:lang w:val="id-ID"/>
              </w:rPr>
            </w:pPr>
          </w:p>
          <w:p w:rsidR="00DF7AA4" w:rsidRDefault="00DF7AA4" w:rsidP="00DF7AA4">
            <w:pPr>
              <w:pStyle w:val="ListParagraph"/>
              <w:spacing w:line="360" w:lineRule="auto"/>
              <w:ind w:left="0"/>
              <w:jc w:val="center"/>
              <w:rPr>
                <w:rFonts w:ascii="Arial" w:hAnsi="Arial" w:cs="Arial"/>
                <w:sz w:val="24"/>
                <w:szCs w:val="24"/>
                <w:lang w:val="id-ID"/>
              </w:rPr>
            </w:pPr>
          </w:p>
          <w:p w:rsidR="00DF7AA4" w:rsidRDefault="00DF7AA4" w:rsidP="00DF7AA4">
            <w:pPr>
              <w:pStyle w:val="ListParagraph"/>
              <w:spacing w:line="360" w:lineRule="auto"/>
              <w:ind w:left="0"/>
              <w:jc w:val="center"/>
              <w:rPr>
                <w:rFonts w:ascii="Arial" w:hAnsi="Arial" w:cs="Arial"/>
                <w:sz w:val="24"/>
                <w:szCs w:val="24"/>
                <w:lang w:val="id-ID"/>
              </w:rPr>
            </w:pPr>
          </w:p>
          <w:p w:rsidR="00DF7AA4" w:rsidRDefault="00DF7AA4" w:rsidP="00DF7AA4">
            <w:pPr>
              <w:pStyle w:val="ListParagraph"/>
              <w:spacing w:line="360" w:lineRule="auto"/>
              <w:ind w:left="0"/>
              <w:jc w:val="center"/>
              <w:rPr>
                <w:rFonts w:ascii="Arial" w:hAnsi="Arial" w:cs="Arial"/>
                <w:sz w:val="24"/>
                <w:szCs w:val="24"/>
                <w:lang w:val="id-ID"/>
              </w:rPr>
            </w:pPr>
          </w:p>
          <w:p w:rsidR="00DF7AA4" w:rsidRDefault="00DF7AA4" w:rsidP="00DF7AA4">
            <w:pPr>
              <w:pStyle w:val="ListParagraph"/>
              <w:spacing w:line="360" w:lineRule="auto"/>
              <w:ind w:left="0"/>
              <w:jc w:val="center"/>
              <w:rPr>
                <w:rFonts w:ascii="Arial" w:hAnsi="Arial" w:cs="Arial"/>
                <w:sz w:val="24"/>
                <w:szCs w:val="24"/>
                <w:lang w:val="id-ID"/>
              </w:rPr>
            </w:pPr>
          </w:p>
          <w:p w:rsidR="001D0493" w:rsidRPr="001450D0" w:rsidRDefault="001D0493" w:rsidP="00DF7AA4">
            <w:pPr>
              <w:pStyle w:val="ListParagraph"/>
              <w:spacing w:line="360" w:lineRule="auto"/>
              <w:ind w:left="0"/>
              <w:jc w:val="center"/>
              <w:rPr>
                <w:rFonts w:ascii="Arial" w:hAnsi="Arial" w:cs="Arial"/>
                <w:sz w:val="24"/>
                <w:szCs w:val="24"/>
              </w:rPr>
            </w:pPr>
            <w:r w:rsidRPr="001450D0">
              <w:rPr>
                <w:rFonts w:ascii="Arial" w:hAnsi="Arial" w:cs="Arial"/>
                <w:sz w:val="24"/>
                <w:szCs w:val="24"/>
              </w:rPr>
              <w:t>3</w:t>
            </w:r>
          </w:p>
        </w:tc>
        <w:tc>
          <w:tcPr>
            <w:tcW w:w="2519" w:type="dxa"/>
          </w:tcPr>
          <w:p w:rsidR="00DF7AA4" w:rsidRDefault="00DF7AA4" w:rsidP="00DF7AA4">
            <w:pPr>
              <w:pStyle w:val="ListParagraph"/>
              <w:spacing w:line="360" w:lineRule="auto"/>
              <w:ind w:left="0"/>
              <w:jc w:val="both"/>
              <w:rPr>
                <w:rFonts w:ascii="Arial" w:hAnsi="Arial" w:cs="Arial"/>
                <w:sz w:val="24"/>
                <w:szCs w:val="24"/>
                <w:lang w:val="id-ID"/>
              </w:rPr>
            </w:pPr>
          </w:p>
          <w:p w:rsidR="009A6CE8" w:rsidRPr="001450D0" w:rsidRDefault="009A6CE8" w:rsidP="00DF7AA4">
            <w:pPr>
              <w:pStyle w:val="ListParagraph"/>
              <w:spacing w:line="360" w:lineRule="auto"/>
              <w:ind w:left="0"/>
              <w:jc w:val="both"/>
              <w:rPr>
                <w:rFonts w:ascii="Arial" w:hAnsi="Arial" w:cs="Arial"/>
                <w:sz w:val="24"/>
                <w:szCs w:val="24"/>
              </w:rPr>
            </w:pPr>
            <w:r w:rsidRPr="001450D0">
              <w:rPr>
                <w:rFonts w:ascii="Arial" w:hAnsi="Arial" w:cs="Arial"/>
                <w:sz w:val="24"/>
                <w:szCs w:val="24"/>
              </w:rPr>
              <w:t xml:space="preserve">Izin Trayek </w:t>
            </w:r>
          </w:p>
          <w:p w:rsidR="009A6CE8" w:rsidRPr="001450D0" w:rsidRDefault="009A6CE8" w:rsidP="00DF7AA4">
            <w:pPr>
              <w:pStyle w:val="ListParagraph"/>
              <w:numPr>
                <w:ilvl w:val="0"/>
                <w:numId w:val="30"/>
              </w:numPr>
              <w:spacing w:line="360" w:lineRule="auto"/>
              <w:ind w:left="317" w:hanging="317"/>
              <w:jc w:val="both"/>
              <w:rPr>
                <w:rFonts w:ascii="Arial" w:hAnsi="Arial" w:cs="Arial"/>
                <w:sz w:val="24"/>
                <w:szCs w:val="24"/>
              </w:rPr>
            </w:pPr>
            <w:r w:rsidRPr="001450D0">
              <w:rPr>
                <w:rFonts w:ascii="Arial" w:hAnsi="Arial" w:cs="Arial"/>
                <w:sz w:val="24"/>
                <w:szCs w:val="24"/>
              </w:rPr>
              <w:t>Mobil Penumpang</w:t>
            </w:r>
          </w:p>
          <w:p w:rsidR="00CC4402" w:rsidRPr="001450D0" w:rsidRDefault="00CC4402" w:rsidP="00DF7AA4">
            <w:pPr>
              <w:pStyle w:val="ListParagraph"/>
              <w:spacing w:line="360" w:lineRule="auto"/>
              <w:ind w:left="569"/>
              <w:jc w:val="both"/>
              <w:rPr>
                <w:rFonts w:ascii="Arial" w:hAnsi="Arial" w:cs="Arial"/>
                <w:sz w:val="24"/>
                <w:szCs w:val="24"/>
              </w:rPr>
            </w:pPr>
          </w:p>
          <w:p w:rsidR="001450D0" w:rsidRDefault="001450D0" w:rsidP="00DF7AA4">
            <w:pPr>
              <w:pStyle w:val="ListParagraph"/>
              <w:spacing w:line="360" w:lineRule="auto"/>
              <w:ind w:left="569"/>
              <w:jc w:val="both"/>
              <w:rPr>
                <w:rFonts w:ascii="Arial" w:hAnsi="Arial" w:cs="Arial"/>
                <w:sz w:val="24"/>
                <w:szCs w:val="24"/>
                <w:lang w:val="id-ID"/>
              </w:rPr>
            </w:pPr>
          </w:p>
          <w:p w:rsidR="00DF7AA4" w:rsidRDefault="00DF7AA4" w:rsidP="00DF7AA4">
            <w:pPr>
              <w:pStyle w:val="ListParagraph"/>
              <w:spacing w:line="360" w:lineRule="auto"/>
              <w:ind w:left="569"/>
              <w:jc w:val="both"/>
              <w:rPr>
                <w:rFonts w:ascii="Arial" w:hAnsi="Arial" w:cs="Arial"/>
                <w:sz w:val="24"/>
                <w:szCs w:val="24"/>
                <w:lang w:val="id-ID"/>
              </w:rPr>
            </w:pPr>
          </w:p>
          <w:p w:rsidR="009A6CE8" w:rsidRPr="001450D0" w:rsidRDefault="009A6CE8" w:rsidP="00DF7AA4">
            <w:pPr>
              <w:spacing w:line="360" w:lineRule="auto"/>
              <w:jc w:val="both"/>
              <w:rPr>
                <w:rFonts w:ascii="Arial" w:hAnsi="Arial" w:cs="Arial"/>
                <w:sz w:val="24"/>
                <w:szCs w:val="24"/>
              </w:rPr>
            </w:pPr>
            <w:r w:rsidRPr="001450D0">
              <w:rPr>
                <w:rFonts w:ascii="Arial" w:hAnsi="Arial" w:cs="Arial"/>
                <w:sz w:val="24"/>
                <w:szCs w:val="24"/>
              </w:rPr>
              <w:t>Kartu Pengawas</w:t>
            </w:r>
            <w:r w:rsidR="001C2D13" w:rsidRPr="001450D0">
              <w:rPr>
                <w:rFonts w:ascii="Arial" w:hAnsi="Arial" w:cs="Arial"/>
                <w:sz w:val="24"/>
                <w:szCs w:val="24"/>
              </w:rPr>
              <w:t>an</w:t>
            </w:r>
          </w:p>
          <w:p w:rsidR="009A6CE8" w:rsidRPr="001450D0" w:rsidRDefault="009A6CE8" w:rsidP="00DF7AA4">
            <w:pPr>
              <w:pStyle w:val="ListParagraph"/>
              <w:numPr>
                <w:ilvl w:val="0"/>
                <w:numId w:val="33"/>
              </w:numPr>
              <w:spacing w:line="360" w:lineRule="auto"/>
              <w:ind w:left="317" w:hanging="317"/>
              <w:jc w:val="both"/>
              <w:rPr>
                <w:rFonts w:ascii="Arial" w:hAnsi="Arial" w:cs="Arial"/>
                <w:sz w:val="24"/>
                <w:szCs w:val="24"/>
              </w:rPr>
            </w:pPr>
            <w:r w:rsidRPr="001450D0">
              <w:rPr>
                <w:rFonts w:ascii="Arial" w:hAnsi="Arial" w:cs="Arial"/>
                <w:sz w:val="24"/>
                <w:szCs w:val="24"/>
              </w:rPr>
              <w:t>Mobil Penumpang</w:t>
            </w:r>
          </w:p>
          <w:p w:rsidR="009A6CE8" w:rsidRPr="001450D0" w:rsidRDefault="009A6CE8" w:rsidP="00DF7AA4">
            <w:pPr>
              <w:spacing w:line="360" w:lineRule="auto"/>
              <w:jc w:val="both"/>
              <w:rPr>
                <w:rFonts w:ascii="Arial" w:hAnsi="Arial" w:cs="Arial"/>
                <w:sz w:val="24"/>
                <w:szCs w:val="24"/>
              </w:rPr>
            </w:pPr>
          </w:p>
          <w:p w:rsidR="007674CC" w:rsidRDefault="007674CC" w:rsidP="00DF7AA4">
            <w:pPr>
              <w:spacing w:line="360" w:lineRule="auto"/>
              <w:jc w:val="both"/>
              <w:rPr>
                <w:rFonts w:ascii="Arial" w:hAnsi="Arial" w:cs="Arial"/>
                <w:sz w:val="24"/>
                <w:szCs w:val="24"/>
                <w:lang w:val="id-ID"/>
              </w:rPr>
            </w:pPr>
          </w:p>
          <w:p w:rsidR="00DF7AA4" w:rsidRDefault="00DF7AA4" w:rsidP="00DF7AA4">
            <w:pPr>
              <w:spacing w:line="360" w:lineRule="auto"/>
              <w:jc w:val="both"/>
              <w:rPr>
                <w:rFonts w:ascii="Arial" w:hAnsi="Arial" w:cs="Arial"/>
                <w:sz w:val="24"/>
                <w:szCs w:val="24"/>
                <w:lang w:val="id-ID"/>
              </w:rPr>
            </w:pPr>
          </w:p>
          <w:p w:rsidR="00DF7AA4" w:rsidRPr="00DF7AA4" w:rsidRDefault="00DF7AA4" w:rsidP="00DF7AA4">
            <w:pPr>
              <w:spacing w:line="360" w:lineRule="auto"/>
              <w:jc w:val="both"/>
              <w:rPr>
                <w:rFonts w:ascii="Arial" w:hAnsi="Arial" w:cs="Arial"/>
                <w:sz w:val="24"/>
                <w:szCs w:val="24"/>
                <w:lang w:val="id-ID"/>
              </w:rPr>
            </w:pPr>
          </w:p>
          <w:p w:rsidR="001D0493" w:rsidRPr="001450D0" w:rsidRDefault="001D0493" w:rsidP="00DF7AA4">
            <w:pPr>
              <w:spacing w:line="360" w:lineRule="auto"/>
              <w:jc w:val="both"/>
              <w:rPr>
                <w:rFonts w:ascii="Arial" w:hAnsi="Arial" w:cs="Arial"/>
                <w:sz w:val="24"/>
                <w:szCs w:val="24"/>
              </w:rPr>
            </w:pPr>
            <w:r w:rsidRPr="001450D0">
              <w:rPr>
                <w:rFonts w:ascii="Arial" w:hAnsi="Arial" w:cs="Arial"/>
                <w:sz w:val="24"/>
                <w:szCs w:val="24"/>
              </w:rPr>
              <w:t>Izin Insidentil</w:t>
            </w:r>
          </w:p>
        </w:tc>
        <w:tc>
          <w:tcPr>
            <w:tcW w:w="2410" w:type="dxa"/>
          </w:tcPr>
          <w:p w:rsidR="00397B07" w:rsidRPr="001450D0" w:rsidRDefault="00397B07" w:rsidP="00DF7AA4">
            <w:pPr>
              <w:pStyle w:val="ListParagraph"/>
              <w:spacing w:line="360" w:lineRule="auto"/>
              <w:ind w:left="318"/>
              <w:jc w:val="both"/>
              <w:rPr>
                <w:rFonts w:ascii="Arial" w:hAnsi="Arial" w:cs="Arial"/>
                <w:sz w:val="24"/>
                <w:szCs w:val="24"/>
              </w:rPr>
            </w:pPr>
          </w:p>
          <w:p w:rsidR="009A6CE8" w:rsidRPr="00DF7AA4" w:rsidRDefault="001C2D13" w:rsidP="00DF7AA4">
            <w:pPr>
              <w:pStyle w:val="ListParagraph"/>
              <w:numPr>
                <w:ilvl w:val="0"/>
                <w:numId w:val="31"/>
              </w:numPr>
              <w:spacing w:line="360" w:lineRule="auto"/>
              <w:ind w:left="318" w:hanging="284"/>
              <w:jc w:val="both"/>
              <w:rPr>
                <w:rFonts w:ascii="Arial" w:hAnsi="Arial" w:cs="Arial"/>
                <w:sz w:val="24"/>
                <w:szCs w:val="24"/>
              </w:rPr>
            </w:pPr>
            <w:r w:rsidRPr="001450D0">
              <w:rPr>
                <w:rFonts w:ascii="Arial" w:hAnsi="Arial" w:cs="Arial"/>
                <w:sz w:val="24"/>
                <w:szCs w:val="24"/>
              </w:rPr>
              <w:t>1-8</w:t>
            </w:r>
          </w:p>
          <w:p w:rsidR="00DF7AA4" w:rsidRPr="001450D0" w:rsidRDefault="00DF7AA4" w:rsidP="00DF7AA4">
            <w:pPr>
              <w:pStyle w:val="ListParagraph"/>
              <w:spacing w:line="360" w:lineRule="auto"/>
              <w:ind w:left="318"/>
              <w:jc w:val="both"/>
              <w:rPr>
                <w:rFonts w:ascii="Arial" w:hAnsi="Arial" w:cs="Arial"/>
                <w:sz w:val="24"/>
                <w:szCs w:val="24"/>
              </w:rPr>
            </w:pPr>
          </w:p>
          <w:p w:rsidR="009A6CE8" w:rsidRPr="001450D0" w:rsidRDefault="001C2D13" w:rsidP="00DF7AA4">
            <w:pPr>
              <w:pStyle w:val="ListParagraph"/>
              <w:numPr>
                <w:ilvl w:val="0"/>
                <w:numId w:val="31"/>
              </w:numPr>
              <w:spacing w:line="360" w:lineRule="auto"/>
              <w:ind w:left="318" w:hanging="284"/>
              <w:jc w:val="both"/>
              <w:rPr>
                <w:rFonts w:ascii="Arial" w:hAnsi="Arial" w:cs="Arial"/>
                <w:sz w:val="24"/>
                <w:szCs w:val="24"/>
              </w:rPr>
            </w:pPr>
            <w:r w:rsidRPr="001450D0">
              <w:rPr>
                <w:rFonts w:ascii="Arial" w:hAnsi="Arial" w:cs="Arial"/>
                <w:sz w:val="24"/>
                <w:szCs w:val="24"/>
              </w:rPr>
              <w:t>Lebih dari 8</w:t>
            </w:r>
          </w:p>
          <w:p w:rsidR="00CC4402" w:rsidRPr="001450D0" w:rsidRDefault="00CC4402" w:rsidP="00DF7AA4">
            <w:pPr>
              <w:spacing w:line="360" w:lineRule="auto"/>
              <w:ind w:left="34"/>
              <w:jc w:val="both"/>
              <w:rPr>
                <w:rFonts w:ascii="Arial" w:hAnsi="Arial" w:cs="Arial"/>
                <w:sz w:val="24"/>
                <w:szCs w:val="24"/>
              </w:rPr>
            </w:pPr>
          </w:p>
          <w:p w:rsidR="00CC4402" w:rsidRPr="001450D0" w:rsidRDefault="00CC4402" w:rsidP="00DF7AA4">
            <w:pPr>
              <w:spacing w:line="360" w:lineRule="auto"/>
              <w:ind w:left="34"/>
              <w:jc w:val="both"/>
              <w:rPr>
                <w:rFonts w:ascii="Arial" w:hAnsi="Arial" w:cs="Arial"/>
                <w:sz w:val="24"/>
                <w:szCs w:val="24"/>
              </w:rPr>
            </w:pPr>
          </w:p>
          <w:p w:rsidR="009A6CE8" w:rsidRPr="00DF7AA4" w:rsidRDefault="009A6CE8" w:rsidP="00DF7AA4">
            <w:pPr>
              <w:pStyle w:val="ListParagraph"/>
              <w:numPr>
                <w:ilvl w:val="0"/>
                <w:numId w:val="32"/>
              </w:numPr>
              <w:spacing w:line="360" w:lineRule="auto"/>
              <w:ind w:left="318" w:hanging="284"/>
              <w:jc w:val="both"/>
              <w:rPr>
                <w:rFonts w:ascii="Arial" w:hAnsi="Arial" w:cs="Arial"/>
                <w:sz w:val="24"/>
                <w:szCs w:val="24"/>
              </w:rPr>
            </w:pPr>
            <w:r w:rsidRPr="001450D0">
              <w:rPr>
                <w:rFonts w:ascii="Arial" w:hAnsi="Arial" w:cs="Arial"/>
                <w:sz w:val="24"/>
                <w:szCs w:val="24"/>
              </w:rPr>
              <w:t>1-8</w:t>
            </w:r>
          </w:p>
          <w:p w:rsidR="00DF7AA4" w:rsidRDefault="00DF7AA4" w:rsidP="00DF7AA4">
            <w:pPr>
              <w:pStyle w:val="ListParagraph"/>
              <w:spacing w:line="360" w:lineRule="auto"/>
              <w:ind w:left="318"/>
              <w:jc w:val="both"/>
              <w:rPr>
                <w:rFonts w:ascii="Arial" w:hAnsi="Arial" w:cs="Arial"/>
                <w:sz w:val="24"/>
                <w:szCs w:val="24"/>
                <w:lang w:val="id-ID"/>
              </w:rPr>
            </w:pPr>
          </w:p>
          <w:p w:rsidR="009A6CE8" w:rsidRPr="001450D0" w:rsidRDefault="009A6CE8" w:rsidP="00DF7AA4">
            <w:pPr>
              <w:pStyle w:val="ListParagraph"/>
              <w:numPr>
                <w:ilvl w:val="0"/>
                <w:numId w:val="32"/>
              </w:numPr>
              <w:spacing w:line="360" w:lineRule="auto"/>
              <w:ind w:left="318" w:hanging="284"/>
              <w:jc w:val="both"/>
              <w:rPr>
                <w:rFonts w:ascii="Arial" w:hAnsi="Arial" w:cs="Arial"/>
                <w:sz w:val="24"/>
                <w:szCs w:val="24"/>
              </w:rPr>
            </w:pPr>
            <w:r w:rsidRPr="001450D0">
              <w:rPr>
                <w:rFonts w:ascii="Arial" w:hAnsi="Arial" w:cs="Arial"/>
                <w:sz w:val="24"/>
                <w:szCs w:val="24"/>
              </w:rPr>
              <w:t>Lebih dari 8</w:t>
            </w:r>
          </w:p>
          <w:p w:rsidR="009A6CE8" w:rsidRDefault="009A6CE8" w:rsidP="00DF7AA4">
            <w:pPr>
              <w:pStyle w:val="ListParagraph"/>
              <w:spacing w:line="360" w:lineRule="auto"/>
              <w:ind w:left="318"/>
              <w:jc w:val="both"/>
              <w:rPr>
                <w:rFonts w:ascii="Arial" w:hAnsi="Arial" w:cs="Arial"/>
                <w:sz w:val="24"/>
                <w:szCs w:val="24"/>
                <w:lang w:val="id-ID"/>
              </w:rPr>
            </w:pPr>
          </w:p>
          <w:p w:rsidR="00DF7AA4" w:rsidRPr="00DF7AA4" w:rsidRDefault="00DF7AA4" w:rsidP="00DF7AA4">
            <w:pPr>
              <w:pStyle w:val="ListParagraph"/>
              <w:spacing w:line="360" w:lineRule="auto"/>
              <w:ind w:left="318"/>
              <w:jc w:val="both"/>
              <w:rPr>
                <w:rFonts w:ascii="Arial" w:hAnsi="Arial" w:cs="Arial"/>
                <w:sz w:val="24"/>
                <w:szCs w:val="24"/>
                <w:lang w:val="id-ID"/>
              </w:rPr>
            </w:pPr>
          </w:p>
          <w:p w:rsidR="001D0493" w:rsidRPr="001450D0" w:rsidRDefault="001D0493" w:rsidP="00DF7AA4">
            <w:pPr>
              <w:pStyle w:val="ListParagraph"/>
              <w:numPr>
                <w:ilvl w:val="0"/>
                <w:numId w:val="34"/>
              </w:numPr>
              <w:spacing w:line="360" w:lineRule="auto"/>
              <w:ind w:left="318"/>
              <w:jc w:val="both"/>
              <w:rPr>
                <w:rFonts w:ascii="Arial" w:hAnsi="Arial" w:cs="Arial"/>
                <w:sz w:val="24"/>
                <w:szCs w:val="24"/>
              </w:rPr>
            </w:pPr>
            <w:r w:rsidRPr="001450D0">
              <w:rPr>
                <w:rFonts w:ascii="Arial" w:hAnsi="Arial" w:cs="Arial"/>
                <w:sz w:val="24"/>
                <w:szCs w:val="24"/>
              </w:rPr>
              <w:t>1-8</w:t>
            </w:r>
          </w:p>
          <w:p w:rsidR="00094C30" w:rsidRPr="001450D0" w:rsidRDefault="001D0493" w:rsidP="00DF7AA4">
            <w:pPr>
              <w:pStyle w:val="ListParagraph"/>
              <w:numPr>
                <w:ilvl w:val="0"/>
                <w:numId w:val="34"/>
              </w:numPr>
              <w:spacing w:line="360" w:lineRule="auto"/>
              <w:ind w:left="318" w:hanging="284"/>
              <w:jc w:val="both"/>
              <w:rPr>
                <w:rFonts w:ascii="Arial" w:hAnsi="Arial" w:cs="Arial"/>
                <w:sz w:val="24"/>
                <w:szCs w:val="24"/>
              </w:rPr>
            </w:pPr>
            <w:r w:rsidRPr="001450D0">
              <w:rPr>
                <w:rFonts w:ascii="Arial" w:hAnsi="Arial" w:cs="Arial"/>
                <w:sz w:val="24"/>
                <w:szCs w:val="24"/>
              </w:rPr>
              <w:t>Lebih dari 8</w:t>
            </w:r>
          </w:p>
        </w:tc>
        <w:tc>
          <w:tcPr>
            <w:tcW w:w="3125" w:type="dxa"/>
          </w:tcPr>
          <w:p w:rsidR="00397B07" w:rsidRPr="001450D0" w:rsidRDefault="00397B07" w:rsidP="00DF7AA4">
            <w:pPr>
              <w:pStyle w:val="ListParagraph"/>
              <w:spacing w:line="360" w:lineRule="auto"/>
              <w:ind w:left="0"/>
              <w:rPr>
                <w:rFonts w:ascii="Arial" w:hAnsi="Arial" w:cs="Arial"/>
                <w:sz w:val="24"/>
                <w:szCs w:val="24"/>
              </w:rPr>
            </w:pPr>
          </w:p>
          <w:p w:rsidR="009A6CE8" w:rsidRPr="00DF7AA4" w:rsidRDefault="00DF7AA4" w:rsidP="00DF7AA4">
            <w:pPr>
              <w:pStyle w:val="ListParagraph"/>
              <w:spacing w:line="360" w:lineRule="auto"/>
              <w:ind w:left="0"/>
              <w:rPr>
                <w:rFonts w:ascii="Arial" w:hAnsi="Arial" w:cs="Arial"/>
                <w:sz w:val="24"/>
                <w:szCs w:val="24"/>
                <w:lang w:val="id-ID"/>
              </w:rPr>
            </w:pPr>
            <w:r>
              <w:rPr>
                <w:rFonts w:ascii="Arial" w:hAnsi="Arial" w:cs="Arial"/>
                <w:sz w:val="24"/>
                <w:szCs w:val="24"/>
              </w:rPr>
              <w:t>Rp.</w:t>
            </w:r>
            <w:r>
              <w:rPr>
                <w:rFonts w:ascii="Arial" w:hAnsi="Arial" w:cs="Arial"/>
                <w:sz w:val="24"/>
                <w:szCs w:val="24"/>
                <w:lang w:val="id-ID"/>
              </w:rPr>
              <w:t xml:space="preserve"> </w:t>
            </w:r>
            <w:r w:rsidR="00405DF0" w:rsidRPr="001450D0">
              <w:rPr>
                <w:rFonts w:ascii="Arial" w:hAnsi="Arial" w:cs="Arial"/>
                <w:sz w:val="24"/>
                <w:szCs w:val="24"/>
              </w:rPr>
              <w:t>100.000</w:t>
            </w:r>
            <w:r>
              <w:rPr>
                <w:rFonts w:ascii="Arial" w:hAnsi="Arial" w:cs="Arial"/>
                <w:sz w:val="24"/>
                <w:szCs w:val="24"/>
                <w:lang w:val="id-ID"/>
              </w:rPr>
              <w:t xml:space="preserve"> </w:t>
            </w:r>
            <w:r w:rsidR="00405DF0" w:rsidRPr="001450D0">
              <w:rPr>
                <w:rFonts w:ascii="Arial" w:hAnsi="Arial" w:cs="Arial"/>
                <w:sz w:val="24"/>
                <w:szCs w:val="24"/>
              </w:rPr>
              <w:t>/</w:t>
            </w:r>
            <w:r>
              <w:rPr>
                <w:rFonts w:ascii="Arial" w:hAnsi="Arial" w:cs="Arial"/>
                <w:sz w:val="24"/>
                <w:szCs w:val="24"/>
                <w:lang w:val="id-ID"/>
              </w:rPr>
              <w:t xml:space="preserve"> </w:t>
            </w:r>
            <w:r>
              <w:rPr>
                <w:rFonts w:ascii="Arial" w:hAnsi="Arial" w:cs="Arial"/>
                <w:sz w:val="24"/>
                <w:szCs w:val="24"/>
              </w:rPr>
              <w:t>5</w:t>
            </w:r>
            <w:r>
              <w:rPr>
                <w:rFonts w:ascii="Arial" w:hAnsi="Arial" w:cs="Arial"/>
                <w:sz w:val="24"/>
                <w:szCs w:val="24"/>
                <w:lang w:val="id-ID"/>
              </w:rPr>
              <w:t xml:space="preserve"> </w:t>
            </w:r>
            <w:r w:rsidR="009A6CE8" w:rsidRPr="001450D0">
              <w:rPr>
                <w:rFonts w:ascii="Arial" w:hAnsi="Arial" w:cs="Arial"/>
                <w:sz w:val="24"/>
                <w:szCs w:val="24"/>
              </w:rPr>
              <w:t>thn</w:t>
            </w:r>
            <w:r>
              <w:rPr>
                <w:rFonts w:ascii="Arial" w:hAnsi="Arial" w:cs="Arial"/>
                <w:sz w:val="24"/>
                <w:szCs w:val="24"/>
                <w:lang w:val="id-ID"/>
              </w:rPr>
              <w:t xml:space="preserve"> / kendaraan/ perusahaan</w:t>
            </w:r>
          </w:p>
          <w:p w:rsidR="009A6CE8" w:rsidRPr="00DF7AA4" w:rsidRDefault="00DF7AA4" w:rsidP="00DF7AA4">
            <w:pPr>
              <w:pStyle w:val="ListParagraph"/>
              <w:spacing w:line="360" w:lineRule="auto"/>
              <w:ind w:left="0"/>
              <w:rPr>
                <w:rFonts w:ascii="Arial" w:hAnsi="Arial" w:cs="Arial"/>
                <w:sz w:val="24"/>
                <w:szCs w:val="24"/>
                <w:lang w:val="id-ID"/>
              </w:rPr>
            </w:pPr>
            <w:r>
              <w:rPr>
                <w:rFonts w:ascii="Arial" w:hAnsi="Arial" w:cs="Arial"/>
                <w:sz w:val="24"/>
                <w:szCs w:val="24"/>
              </w:rPr>
              <w:t>Rp.</w:t>
            </w:r>
            <w:r>
              <w:rPr>
                <w:rFonts w:ascii="Arial" w:hAnsi="Arial" w:cs="Arial"/>
                <w:sz w:val="24"/>
                <w:szCs w:val="24"/>
                <w:lang w:val="id-ID"/>
              </w:rPr>
              <w:t xml:space="preserve"> </w:t>
            </w:r>
            <w:r w:rsidR="009A6CE8" w:rsidRPr="001450D0">
              <w:rPr>
                <w:rFonts w:ascii="Arial" w:hAnsi="Arial" w:cs="Arial"/>
                <w:sz w:val="24"/>
                <w:szCs w:val="24"/>
              </w:rPr>
              <w:t>150.000</w:t>
            </w:r>
            <w:r>
              <w:rPr>
                <w:rFonts w:ascii="Arial" w:hAnsi="Arial" w:cs="Arial"/>
                <w:sz w:val="24"/>
                <w:szCs w:val="24"/>
                <w:lang w:val="id-ID"/>
              </w:rPr>
              <w:t xml:space="preserve"> </w:t>
            </w:r>
            <w:r w:rsidR="009A6CE8" w:rsidRPr="001450D0">
              <w:rPr>
                <w:rFonts w:ascii="Arial" w:hAnsi="Arial" w:cs="Arial"/>
                <w:sz w:val="24"/>
                <w:szCs w:val="24"/>
              </w:rPr>
              <w:t>/</w:t>
            </w:r>
            <w:r>
              <w:rPr>
                <w:rFonts w:ascii="Arial" w:hAnsi="Arial" w:cs="Arial"/>
                <w:sz w:val="24"/>
                <w:szCs w:val="24"/>
                <w:lang w:val="id-ID"/>
              </w:rPr>
              <w:t xml:space="preserve"> </w:t>
            </w:r>
            <w:r w:rsidR="009A6CE8" w:rsidRPr="001450D0">
              <w:rPr>
                <w:rFonts w:ascii="Arial" w:hAnsi="Arial" w:cs="Arial"/>
                <w:sz w:val="24"/>
                <w:szCs w:val="24"/>
              </w:rPr>
              <w:t>5</w:t>
            </w:r>
            <w:r>
              <w:rPr>
                <w:rFonts w:ascii="Arial" w:hAnsi="Arial" w:cs="Arial"/>
                <w:sz w:val="24"/>
                <w:szCs w:val="24"/>
                <w:lang w:val="id-ID"/>
              </w:rPr>
              <w:t xml:space="preserve"> </w:t>
            </w:r>
            <w:r w:rsidR="009A6CE8" w:rsidRPr="001450D0">
              <w:rPr>
                <w:rFonts w:ascii="Arial" w:hAnsi="Arial" w:cs="Arial"/>
                <w:sz w:val="24"/>
                <w:szCs w:val="24"/>
              </w:rPr>
              <w:t>thn</w:t>
            </w:r>
            <w:r>
              <w:rPr>
                <w:rFonts w:ascii="Arial" w:hAnsi="Arial" w:cs="Arial"/>
                <w:sz w:val="24"/>
                <w:szCs w:val="24"/>
                <w:lang w:val="id-ID"/>
              </w:rPr>
              <w:t xml:space="preserve"> / kendaraan/ perusahaan</w:t>
            </w:r>
          </w:p>
          <w:p w:rsidR="009A6CE8" w:rsidRPr="001450D0" w:rsidRDefault="009A6CE8" w:rsidP="00DF7AA4">
            <w:pPr>
              <w:pStyle w:val="ListParagraph"/>
              <w:spacing w:line="360" w:lineRule="auto"/>
              <w:ind w:left="0"/>
              <w:rPr>
                <w:rFonts w:ascii="Arial" w:hAnsi="Arial" w:cs="Arial"/>
                <w:sz w:val="24"/>
                <w:szCs w:val="24"/>
              </w:rPr>
            </w:pPr>
          </w:p>
          <w:p w:rsidR="009A6CE8" w:rsidRPr="00DF7AA4" w:rsidRDefault="001C2D13" w:rsidP="00DF7AA4">
            <w:pPr>
              <w:pStyle w:val="ListParagraph"/>
              <w:spacing w:line="360" w:lineRule="auto"/>
              <w:ind w:left="0"/>
              <w:rPr>
                <w:rFonts w:ascii="Arial" w:hAnsi="Arial" w:cs="Arial"/>
                <w:sz w:val="24"/>
                <w:szCs w:val="24"/>
                <w:lang w:val="id-ID"/>
              </w:rPr>
            </w:pPr>
            <w:r w:rsidRPr="001450D0">
              <w:rPr>
                <w:rFonts w:ascii="Arial" w:hAnsi="Arial" w:cs="Arial"/>
                <w:sz w:val="24"/>
                <w:szCs w:val="24"/>
              </w:rPr>
              <w:t>Rp. 15</w:t>
            </w:r>
            <w:r w:rsidR="00405DF0" w:rsidRPr="001450D0">
              <w:rPr>
                <w:rFonts w:ascii="Arial" w:hAnsi="Arial" w:cs="Arial"/>
                <w:sz w:val="24"/>
                <w:szCs w:val="24"/>
              </w:rPr>
              <w:t>.000</w:t>
            </w:r>
            <w:r w:rsidR="00DF7AA4">
              <w:rPr>
                <w:rFonts w:ascii="Arial" w:hAnsi="Arial" w:cs="Arial"/>
                <w:sz w:val="24"/>
                <w:szCs w:val="24"/>
                <w:lang w:val="id-ID"/>
              </w:rPr>
              <w:t xml:space="preserve"> </w:t>
            </w:r>
            <w:r w:rsidR="00405DF0" w:rsidRPr="00006AC2">
              <w:rPr>
                <w:rFonts w:ascii="Arial" w:hAnsi="Arial" w:cs="Arial"/>
                <w:sz w:val="24"/>
                <w:szCs w:val="24"/>
              </w:rPr>
              <w:t>/</w:t>
            </w:r>
            <w:r w:rsidR="00DF7AA4">
              <w:rPr>
                <w:rFonts w:ascii="Arial" w:hAnsi="Arial" w:cs="Arial"/>
                <w:sz w:val="24"/>
                <w:szCs w:val="24"/>
                <w:lang w:val="id-ID"/>
              </w:rPr>
              <w:t xml:space="preserve"> </w:t>
            </w:r>
            <w:r w:rsidR="00E66CB1" w:rsidRPr="00006AC2">
              <w:rPr>
                <w:rFonts w:ascii="Arial" w:hAnsi="Arial" w:cs="Arial"/>
                <w:sz w:val="24"/>
                <w:szCs w:val="24"/>
              </w:rPr>
              <w:t>6 bln</w:t>
            </w:r>
            <w:r w:rsidR="00DF7AA4">
              <w:rPr>
                <w:rFonts w:ascii="Arial" w:hAnsi="Arial" w:cs="Arial"/>
                <w:sz w:val="24"/>
                <w:szCs w:val="24"/>
                <w:lang w:val="id-ID"/>
              </w:rPr>
              <w:t xml:space="preserve"> / kendaraan</w:t>
            </w:r>
          </w:p>
          <w:p w:rsidR="009A6CE8" w:rsidRPr="00DF7AA4" w:rsidRDefault="001C2D13" w:rsidP="00DF7AA4">
            <w:pPr>
              <w:pStyle w:val="ListParagraph"/>
              <w:spacing w:line="360" w:lineRule="auto"/>
              <w:ind w:left="0"/>
              <w:rPr>
                <w:rFonts w:ascii="Arial" w:hAnsi="Arial" w:cs="Arial"/>
                <w:sz w:val="24"/>
                <w:szCs w:val="24"/>
                <w:lang w:val="id-ID"/>
              </w:rPr>
            </w:pPr>
            <w:r w:rsidRPr="00006AC2">
              <w:rPr>
                <w:rFonts w:ascii="Arial" w:hAnsi="Arial" w:cs="Arial"/>
                <w:sz w:val="24"/>
                <w:szCs w:val="24"/>
              </w:rPr>
              <w:t>Rp. 20</w:t>
            </w:r>
            <w:r w:rsidR="00094C30" w:rsidRPr="00006AC2">
              <w:rPr>
                <w:rFonts w:ascii="Arial" w:hAnsi="Arial" w:cs="Arial"/>
                <w:sz w:val="24"/>
                <w:szCs w:val="24"/>
              </w:rPr>
              <w:t>.000</w:t>
            </w:r>
            <w:r w:rsidR="00DF7AA4">
              <w:rPr>
                <w:rFonts w:ascii="Arial" w:hAnsi="Arial" w:cs="Arial"/>
                <w:sz w:val="24"/>
                <w:szCs w:val="24"/>
                <w:lang w:val="id-ID"/>
              </w:rPr>
              <w:t xml:space="preserve"> </w:t>
            </w:r>
            <w:r w:rsidR="00094C30" w:rsidRPr="00006AC2">
              <w:rPr>
                <w:rFonts w:ascii="Arial" w:hAnsi="Arial" w:cs="Arial"/>
                <w:sz w:val="24"/>
                <w:szCs w:val="24"/>
              </w:rPr>
              <w:t>/</w:t>
            </w:r>
            <w:r w:rsidR="00DF7AA4">
              <w:rPr>
                <w:rFonts w:ascii="Arial" w:hAnsi="Arial" w:cs="Arial"/>
                <w:sz w:val="24"/>
                <w:szCs w:val="24"/>
                <w:lang w:val="id-ID"/>
              </w:rPr>
              <w:t xml:space="preserve"> </w:t>
            </w:r>
            <w:r w:rsidR="00E66CB1" w:rsidRPr="00006AC2">
              <w:rPr>
                <w:rFonts w:ascii="Arial" w:hAnsi="Arial" w:cs="Arial"/>
                <w:sz w:val="24"/>
                <w:szCs w:val="24"/>
              </w:rPr>
              <w:t>6 bln</w:t>
            </w:r>
            <w:r w:rsidR="00DF7AA4">
              <w:rPr>
                <w:rFonts w:ascii="Arial" w:hAnsi="Arial" w:cs="Arial"/>
                <w:sz w:val="24"/>
                <w:szCs w:val="24"/>
                <w:lang w:val="id-ID"/>
              </w:rPr>
              <w:t xml:space="preserve"> / kendaraan</w:t>
            </w:r>
          </w:p>
          <w:p w:rsidR="001D0493" w:rsidRPr="001450D0" w:rsidRDefault="001D0493" w:rsidP="00DF7AA4">
            <w:pPr>
              <w:pStyle w:val="ListParagraph"/>
              <w:spacing w:line="360" w:lineRule="auto"/>
              <w:ind w:left="0"/>
              <w:rPr>
                <w:rFonts w:ascii="Arial" w:hAnsi="Arial" w:cs="Arial"/>
                <w:sz w:val="24"/>
                <w:szCs w:val="24"/>
              </w:rPr>
            </w:pPr>
          </w:p>
          <w:p w:rsidR="001D0493" w:rsidRPr="001450D0" w:rsidRDefault="001C2D13" w:rsidP="00DF7AA4">
            <w:pPr>
              <w:pStyle w:val="ListParagraph"/>
              <w:spacing w:line="360" w:lineRule="auto"/>
              <w:ind w:left="0"/>
              <w:rPr>
                <w:rFonts w:ascii="Arial" w:hAnsi="Arial" w:cs="Arial"/>
                <w:sz w:val="24"/>
                <w:szCs w:val="24"/>
              </w:rPr>
            </w:pPr>
            <w:r w:rsidRPr="001450D0">
              <w:rPr>
                <w:rFonts w:ascii="Arial" w:hAnsi="Arial" w:cs="Arial"/>
                <w:sz w:val="24"/>
                <w:szCs w:val="24"/>
              </w:rPr>
              <w:t>Rp. 10</w:t>
            </w:r>
            <w:r w:rsidR="001D0493" w:rsidRPr="001450D0">
              <w:rPr>
                <w:rFonts w:ascii="Arial" w:hAnsi="Arial" w:cs="Arial"/>
                <w:sz w:val="24"/>
                <w:szCs w:val="24"/>
              </w:rPr>
              <w:t>.000/Izin</w:t>
            </w:r>
          </w:p>
          <w:p w:rsidR="001D0493" w:rsidRPr="001450D0" w:rsidRDefault="001C2D13" w:rsidP="00DF7AA4">
            <w:pPr>
              <w:pStyle w:val="ListParagraph"/>
              <w:spacing w:line="360" w:lineRule="auto"/>
              <w:ind w:left="0"/>
              <w:rPr>
                <w:rFonts w:ascii="Arial" w:hAnsi="Arial" w:cs="Arial"/>
                <w:sz w:val="24"/>
                <w:szCs w:val="24"/>
              </w:rPr>
            </w:pPr>
            <w:r w:rsidRPr="001450D0">
              <w:rPr>
                <w:rFonts w:ascii="Arial" w:hAnsi="Arial" w:cs="Arial"/>
                <w:sz w:val="24"/>
                <w:szCs w:val="24"/>
              </w:rPr>
              <w:t>Rp. 1</w:t>
            </w:r>
            <w:r w:rsidR="001D0493" w:rsidRPr="001450D0">
              <w:rPr>
                <w:rFonts w:ascii="Arial" w:hAnsi="Arial" w:cs="Arial"/>
                <w:sz w:val="24"/>
                <w:szCs w:val="24"/>
              </w:rPr>
              <w:t>5.000/Izin</w:t>
            </w:r>
          </w:p>
        </w:tc>
      </w:tr>
    </w:tbl>
    <w:p w:rsidR="00540559" w:rsidRPr="003B6048" w:rsidRDefault="00540559" w:rsidP="003B28DA">
      <w:pPr>
        <w:pStyle w:val="ListParagraph"/>
        <w:spacing w:after="120" w:line="360" w:lineRule="auto"/>
        <w:ind w:left="360"/>
        <w:jc w:val="both"/>
        <w:rPr>
          <w:rFonts w:ascii="Arial" w:hAnsi="Arial" w:cs="Arial"/>
          <w:color w:val="FF0000"/>
          <w:sz w:val="24"/>
          <w:szCs w:val="24"/>
        </w:rPr>
      </w:pPr>
    </w:p>
    <w:p w:rsidR="00DD209D" w:rsidRDefault="00DD209D" w:rsidP="0036601E">
      <w:pPr>
        <w:spacing w:after="0" w:line="360" w:lineRule="auto"/>
        <w:jc w:val="center"/>
        <w:rPr>
          <w:rFonts w:ascii="Arial" w:hAnsi="Arial" w:cs="Arial"/>
          <w:b/>
          <w:sz w:val="24"/>
          <w:szCs w:val="24"/>
        </w:rPr>
      </w:pPr>
    </w:p>
    <w:p w:rsidR="009B42F7" w:rsidRPr="003B6048" w:rsidRDefault="009B42F7" w:rsidP="003B28DA">
      <w:pPr>
        <w:spacing w:after="120" w:line="360" w:lineRule="auto"/>
        <w:jc w:val="center"/>
        <w:rPr>
          <w:rFonts w:ascii="Arial" w:hAnsi="Arial" w:cs="Arial"/>
          <w:b/>
          <w:sz w:val="24"/>
          <w:szCs w:val="24"/>
        </w:rPr>
      </w:pPr>
      <w:r w:rsidRPr="003B6048">
        <w:rPr>
          <w:rFonts w:ascii="Arial" w:hAnsi="Arial" w:cs="Arial"/>
          <w:b/>
          <w:sz w:val="24"/>
          <w:szCs w:val="24"/>
        </w:rPr>
        <w:t>Bagian Keempat</w:t>
      </w:r>
    </w:p>
    <w:p w:rsidR="009B42F7" w:rsidRPr="003B6048" w:rsidRDefault="00540559" w:rsidP="003B28DA">
      <w:pPr>
        <w:spacing w:after="120" w:line="360" w:lineRule="auto"/>
        <w:jc w:val="center"/>
        <w:rPr>
          <w:rFonts w:ascii="Arial" w:hAnsi="Arial" w:cs="Arial"/>
          <w:sz w:val="24"/>
          <w:szCs w:val="24"/>
        </w:rPr>
      </w:pPr>
      <w:r w:rsidRPr="003B6048">
        <w:rPr>
          <w:rFonts w:ascii="Arial" w:hAnsi="Arial" w:cs="Arial"/>
          <w:sz w:val="24"/>
          <w:szCs w:val="24"/>
        </w:rPr>
        <w:t>Retribusi Izin Usaha Perikanan</w:t>
      </w:r>
    </w:p>
    <w:p w:rsidR="009B42F7" w:rsidRPr="003B6048" w:rsidRDefault="009B42F7" w:rsidP="0036601E">
      <w:pPr>
        <w:spacing w:after="0" w:line="360" w:lineRule="auto"/>
        <w:jc w:val="center"/>
        <w:rPr>
          <w:rFonts w:ascii="Arial" w:hAnsi="Arial" w:cs="Arial"/>
          <w:sz w:val="24"/>
          <w:szCs w:val="24"/>
        </w:rPr>
      </w:pP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Paragraf 1</w:t>
      </w:r>
    </w:p>
    <w:p w:rsidR="009B42F7" w:rsidRPr="003B6048" w:rsidRDefault="00F43E4A" w:rsidP="003B28DA">
      <w:pPr>
        <w:spacing w:after="120" w:line="360" w:lineRule="auto"/>
        <w:jc w:val="center"/>
        <w:rPr>
          <w:rFonts w:ascii="Arial" w:hAnsi="Arial" w:cs="Arial"/>
          <w:sz w:val="24"/>
          <w:szCs w:val="24"/>
        </w:rPr>
      </w:pPr>
      <w:r>
        <w:rPr>
          <w:rFonts w:ascii="Arial" w:hAnsi="Arial" w:cs="Arial"/>
          <w:sz w:val="24"/>
          <w:szCs w:val="24"/>
        </w:rPr>
        <w:t>Nama dan Objek</w:t>
      </w: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CC4402" w:rsidRPr="003B6048">
        <w:rPr>
          <w:rFonts w:ascii="Arial" w:hAnsi="Arial" w:cs="Arial"/>
          <w:sz w:val="24"/>
          <w:szCs w:val="24"/>
        </w:rPr>
        <w:t>1</w:t>
      </w:r>
      <w:r w:rsidR="003B6048" w:rsidRPr="003B6048">
        <w:rPr>
          <w:rFonts w:ascii="Arial" w:hAnsi="Arial" w:cs="Arial"/>
          <w:sz w:val="24"/>
          <w:szCs w:val="24"/>
        </w:rPr>
        <w:t>9</w:t>
      </w:r>
    </w:p>
    <w:p w:rsidR="009B42F7" w:rsidRPr="003B6048" w:rsidRDefault="009B42F7" w:rsidP="0036601E">
      <w:pPr>
        <w:spacing w:after="0" w:line="360" w:lineRule="auto"/>
        <w:jc w:val="both"/>
        <w:rPr>
          <w:rFonts w:ascii="Arial" w:hAnsi="Arial" w:cs="Arial"/>
          <w:sz w:val="24"/>
          <w:szCs w:val="24"/>
        </w:rPr>
      </w:pPr>
    </w:p>
    <w:p w:rsidR="009B42F7" w:rsidRPr="003B6048" w:rsidRDefault="00CC4402" w:rsidP="003B28DA">
      <w:pPr>
        <w:pStyle w:val="ListParagraph"/>
        <w:spacing w:after="120" w:line="360" w:lineRule="auto"/>
        <w:ind w:left="0"/>
        <w:jc w:val="both"/>
        <w:rPr>
          <w:rFonts w:ascii="Arial" w:hAnsi="Arial" w:cs="Arial"/>
          <w:sz w:val="24"/>
          <w:szCs w:val="24"/>
        </w:rPr>
      </w:pPr>
      <w:proofErr w:type="gramStart"/>
      <w:r w:rsidRPr="003B6048">
        <w:rPr>
          <w:rFonts w:ascii="Arial" w:hAnsi="Arial" w:cs="Arial"/>
          <w:sz w:val="24"/>
          <w:szCs w:val="24"/>
        </w:rPr>
        <w:t xml:space="preserve">Dengan </w:t>
      </w:r>
      <w:r w:rsidR="009B42F7" w:rsidRPr="003B6048">
        <w:rPr>
          <w:rFonts w:ascii="Arial" w:hAnsi="Arial" w:cs="Arial"/>
          <w:sz w:val="24"/>
          <w:szCs w:val="24"/>
        </w:rPr>
        <w:t xml:space="preserve">Nama Retribusi </w:t>
      </w:r>
      <w:r w:rsidR="001A601D" w:rsidRPr="003B6048">
        <w:rPr>
          <w:rFonts w:ascii="Arial" w:hAnsi="Arial" w:cs="Arial"/>
          <w:sz w:val="24"/>
          <w:szCs w:val="24"/>
        </w:rPr>
        <w:t>Izin Usaha Perikanan</w:t>
      </w:r>
      <w:r w:rsidR="00F57464" w:rsidRPr="003B6048">
        <w:rPr>
          <w:rFonts w:ascii="Arial" w:hAnsi="Arial" w:cs="Arial"/>
          <w:sz w:val="24"/>
          <w:szCs w:val="24"/>
        </w:rPr>
        <w:t xml:space="preserve"> </w:t>
      </w:r>
      <w:r w:rsidR="009B42F7" w:rsidRPr="003B6048">
        <w:rPr>
          <w:rFonts w:ascii="Arial" w:hAnsi="Arial" w:cs="Arial"/>
          <w:sz w:val="24"/>
          <w:szCs w:val="24"/>
        </w:rPr>
        <w:t xml:space="preserve">sebagaimana dimaksud </w:t>
      </w:r>
      <w:r w:rsidR="00785DC5" w:rsidRPr="003B6048">
        <w:rPr>
          <w:rFonts w:ascii="Arial" w:hAnsi="Arial" w:cs="Arial"/>
          <w:sz w:val="24"/>
          <w:szCs w:val="24"/>
        </w:rPr>
        <w:t xml:space="preserve">dalam Pasal 2 </w:t>
      </w:r>
      <w:r w:rsidR="009B42F7" w:rsidRPr="003B6048">
        <w:rPr>
          <w:rFonts w:ascii="Arial" w:hAnsi="Arial" w:cs="Arial"/>
          <w:sz w:val="24"/>
          <w:szCs w:val="24"/>
        </w:rPr>
        <w:t>Ayat (</w:t>
      </w:r>
      <w:r w:rsidR="00785DC5" w:rsidRPr="003B6048">
        <w:rPr>
          <w:rFonts w:ascii="Arial" w:hAnsi="Arial" w:cs="Arial"/>
          <w:sz w:val="24"/>
          <w:szCs w:val="24"/>
        </w:rPr>
        <w:t>2</w:t>
      </w:r>
      <w:r w:rsidR="009B42F7" w:rsidRPr="003B6048">
        <w:rPr>
          <w:rFonts w:ascii="Arial" w:hAnsi="Arial" w:cs="Arial"/>
          <w:sz w:val="24"/>
          <w:szCs w:val="24"/>
        </w:rPr>
        <w:t>)</w:t>
      </w:r>
      <w:r w:rsidR="00785DC5" w:rsidRPr="003B6048">
        <w:rPr>
          <w:rFonts w:ascii="Arial" w:hAnsi="Arial" w:cs="Arial"/>
          <w:sz w:val="24"/>
          <w:szCs w:val="24"/>
        </w:rPr>
        <w:t xml:space="preserve"> huruf d,</w:t>
      </w:r>
      <w:r w:rsidR="009B42F7" w:rsidRPr="003B6048">
        <w:rPr>
          <w:rFonts w:ascii="Arial" w:hAnsi="Arial" w:cs="Arial"/>
          <w:sz w:val="24"/>
          <w:szCs w:val="24"/>
        </w:rPr>
        <w:t xml:space="preserve"> dipungut retribusi sebagai pembayaran atas </w:t>
      </w:r>
      <w:r w:rsidR="001A601D" w:rsidRPr="003B6048">
        <w:rPr>
          <w:rFonts w:ascii="Arial" w:hAnsi="Arial" w:cs="Arial"/>
          <w:sz w:val="24"/>
          <w:szCs w:val="24"/>
        </w:rPr>
        <w:t>pemberian izin usaha perikanan</w:t>
      </w:r>
      <w:r w:rsidR="009B42F7" w:rsidRPr="003B6048">
        <w:rPr>
          <w:rFonts w:ascii="Arial" w:hAnsi="Arial" w:cs="Arial"/>
          <w:sz w:val="24"/>
          <w:szCs w:val="24"/>
        </w:rPr>
        <w:t>.</w:t>
      </w:r>
      <w:proofErr w:type="gramEnd"/>
    </w:p>
    <w:p w:rsidR="001450D0" w:rsidRDefault="001450D0" w:rsidP="003B28DA">
      <w:pPr>
        <w:spacing w:after="120" w:line="360" w:lineRule="auto"/>
        <w:jc w:val="center"/>
        <w:rPr>
          <w:rFonts w:ascii="Arial" w:hAnsi="Arial" w:cs="Arial"/>
          <w:sz w:val="24"/>
          <w:szCs w:val="24"/>
        </w:rPr>
      </w:pPr>
    </w:p>
    <w:p w:rsidR="004E5059" w:rsidRDefault="004E5059" w:rsidP="003B28DA">
      <w:pPr>
        <w:spacing w:after="120" w:line="360" w:lineRule="auto"/>
        <w:jc w:val="center"/>
        <w:rPr>
          <w:rFonts w:ascii="Arial" w:hAnsi="Arial" w:cs="Arial"/>
          <w:sz w:val="24"/>
          <w:szCs w:val="24"/>
          <w:lang w:val="id-ID"/>
        </w:rPr>
      </w:pPr>
    </w:p>
    <w:p w:rsidR="004E5059" w:rsidRDefault="004E5059" w:rsidP="003B28DA">
      <w:pPr>
        <w:spacing w:after="120" w:line="360" w:lineRule="auto"/>
        <w:jc w:val="center"/>
        <w:rPr>
          <w:rFonts w:ascii="Arial" w:hAnsi="Arial" w:cs="Arial"/>
          <w:sz w:val="24"/>
          <w:szCs w:val="24"/>
          <w:lang w:val="id-ID"/>
        </w:rPr>
      </w:pPr>
    </w:p>
    <w:p w:rsidR="004E5059" w:rsidRDefault="004E5059" w:rsidP="003B28DA">
      <w:pPr>
        <w:spacing w:after="120" w:line="360" w:lineRule="auto"/>
        <w:jc w:val="center"/>
        <w:rPr>
          <w:rFonts w:ascii="Arial" w:hAnsi="Arial" w:cs="Arial"/>
          <w:sz w:val="24"/>
          <w:szCs w:val="24"/>
          <w:lang w:val="id-ID"/>
        </w:rPr>
      </w:pPr>
    </w:p>
    <w:p w:rsidR="004E5059" w:rsidRDefault="004E5059" w:rsidP="003B28DA">
      <w:pPr>
        <w:spacing w:after="120" w:line="360" w:lineRule="auto"/>
        <w:jc w:val="center"/>
        <w:rPr>
          <w:rFonts w:ascii="Arial" w:hAnsi="Arial" w:cs="Arial"/>
          <w:sz w:val="24"/>
          <w:szCs w:val="24"/>
          <w:lang w:val="id-ID"/>
        </w:rPr>
      </w:pPr>
    </w:p>
    <w:p w:rsidR="001C6932" w:rsidRDefault="001C6932" w:rsidP="003B28DA">
      <w:pPr>
        <w:spacing w:after="120" w:line="360" w:lineRule="auto"/>
        <w:jc w:val="center"/>
        <w:rPr>
          <w:rFonts w:ascii="Arial" w:hAnsi="Arial" w:cs="Arial"/>
          <w:sz w:val="24"/>
          <w:szCs w:val="24"/>
          <w:lang w:val="id-ID"/>
        </w:rPr>
      </w:pPr>
    </w:p>
    <w:p w:rsidR="001C6932" w:rsidRDefault="001C6932" w:rsidP="003B28DA">
      <w:pPr>
        <w:spacing w:after="120" w:line="360" w:lineRule="auto"/>
        <w:jc w:val="center"/>
        <w:rPr>
          <w:rFonts w:ascii="Arial" w:hAnsi="Arial" w:cs="Arial"/>
          <w:sz w:val="24"/>
          <w:szCs w:val="24"/>
          <w:lang w:val="id-ID"/>
        </w:rPr>
      </w:pPr>
    </w:p>
    <w:p w:rsidR="004E5059" w:rsidRDefault="004E5059" w:rsidP="0036601E">
      <w:pPr>
        <w:spacing w:after="0" w:line="360" w:lineRule="auto"/>
        <w:jc w:val="center"/>
        <w:rPr>
          <w:rFonts w:ascii="Arial" w:hAnsi="Arial" w:cs="Arial"/>
          <w:sz w:val="24"/>
          <w:szCs w:val="24"/>
          <w:lang w:val="id-ID"/>
        </w:rPr>
      </w:pPr>
    </w:p>
    <w:p w:rsidR="009B42F7" w:rsidRPr="003B6048" w:rsidRDefault="00540559" w:rsidP="0036601E">
      <w:pPr>
        <w:spacing w:after="0" w:line="360" w:lineRule="auto"/>
        <w:jc w:val="center"/>
        <w:rPr>
          <w:rFonts w:ascii="Arial" w:hAnsi="Arial" w:cs="Arial"/>
          <w:sz w:val="24"/>
          <w:szCs w:val="24"/>
        </w:rPr>
      </w:pPr>
      <w:r w:rsidRPr="003B6048">
        <w:rPr>
          <w:rFonts w:ascii="Arial" w:hAnsi="Arial" w:cs="Arial"/>
          <w:sz w:val="24"/>
          <w:szCs w:val="24"/>
        </w:rPr>
        <w:t xml:space="preserve">Pasal </w:t>
      </w:r>
      <w:r w:rsidR="003B6048" w:rsidRPr="003B6048">
        <w:rPr>
          <w:rFonts w:ascii="Arial" w:hAnsi="Arial" w:cs="Arial"/>
          <w:sz w:val="24"/>
          <w:szCs w:val="24"/>
        </w:rPr>
        <w:t>20</w:t>
      </w:r>
    </w:p>
    <w:p w:rsidR="009B42F7" w:rsidRPr="003B6048" w:rsidRDefault="009B42F7" w:rsidP="0036601E">
      <w:pPr>
        <w:spacing w:after="0" w:line="360" w:lineRule="auto"/>
        <w:jc w:val="both"/>
        <w:rPr>
          <w:rFonts w:ascii="Arial" w:hAnsi="Arial" w:cs="Arial"/>
          <w:sz w:val="24"/>
          <w:szCs w:val="24"/>
        </w:rPr>
      </w:pPr>
    </w:p>
    <w:p w:rsidR="009B42F7" w:rsidRPr="003B6048" w:rsidRDefault="009B42F7" w:rsidP="003B28DA">
      <w:pPr>
        <w:spacing w:after="120" w:line="360" w:lineRule="auto"/>
        <w:jc w:val="both"/>
        <w:rPr>
          <w:rFonts w:ascii="Arial" w:hAnsi="Arial" w:cs="Arial"/>
          <w:sz w:val="24"/>
          <w:szCs w:val="24"/>
        </w:rPr>
      </w:pPr>
      <w:r w:rsidRPr="003B6048">
        <w:rPr>
          <w:rFonts w:ascii="Arial" w:hAnsi="Arial" w:cs="Arial"/>
          <w:sz w:val="24"/>
          <w:szCs w:val="24"/>
        </w:rPr>
        <w:t xml:space="preserve">Objek Retribusi </w:t>
      </w:r>
      <w:r w:rsidR="00EA282A" w:rsidRPr="003B6048">
        <w:rPr>
          <w:rFonts w:ascii="Arial" w:hAnsi="Arial" w:cs="Arial"/>
          <w:sz w:val="24"/>
          <w:szCs w:val="24"/>
        </w:rPr>
        <w:t>Izin Usaha Perikanan</w:t>
      </w:r>
      <w:r w:rsidRPr="003B6048">
        <w:rPr>
          <w:rFonts w:ascii="Arial" w:hAnsi="Arial" w:cs="Arial"/>
          <w:sz w:val="24"/>
          <w:szCs w:val="24"/>
        </w:rPr>
        <w:t xml:space="preserve"> sebagaimana di maksud dalam Pasal </w:t>
      </w:r>
      <w:r w:rsidR="00F43E4A">
        <w:rPr>
          <w:rFonts w:ascii="Arial" w:hAnsi="Arial" w:cs="Arial"/>
          <w:sz w:val="24"/>
          <w:szCs w:val="24"/>
        </w:rPr>
        <w:t>19</w:t>
      </w:r>
      <w:r w:rsidRPr="003B6048">
        <w:rPr>
          <w:rFonts w:ascii="Arial" w:hAnsi="Arial" w:cs="Arial"/>
          <w:sz w:val="24"/>
          <w:szCs w:val="24"/>
        </w:rPr>
        <w:t xml:space="preserve"> adalah </w:t>
      </w:r>
      <w:r w:rsidR="001A601D" w:rsidRPr="003B6048">
        <w:rPr>
          <w:rFonts w:ascii="Arial" w:hAnsi="Arial" w:cs="Arial"/>
          <w:sz w:val="24"/>
          <w:szCs w:val="24"/>
        </w:rPr>
        <w:t>pemberian Izin kepada o</w:t>
      </w:r>
      <w:r w:rsidR="00EA282A" w:rsidRPr="003B6048">
        <w:rPr>
          <w:rFonts w:ascii="Arial" w:hAnsi="Arial" w:cs="Arial"/>
          <w:sz w:val="24"/>
          <w:szCs w:val="24"/>
        </w:rPr>
        <w:t>rang pribadi atau badan untuk melakukan kegiatan usaha penangkapan dan pembudidayaan</w:t>
      </w:r>
      <w:r w:rsidR="00DF7AA4">
        <w:rPr>
          <w:rFonts w:ascii="Arial" w:hAnsi="Arial" w:cs="Arial"/>
          <w:sz w:val="24"/>
          <w:szCs w:val="24"/>
          <w:lang w:val="id-ID"/>
        </w:rPr>
        <w:t xml:space="preserve"> udang,</w:t>
      </w:r>
      <w:r w:rsidR="00EA282A" w:rsidRPr="003B6048">
        <w:rPr>
          <w:rFonts w:ascii="Arial" w:hAnsi="Arial" w:cs="Arial"/>
          <w:sz w:val="24"/>
          <w:szCs w:val="24"/>
        </w:rPr>
        <w:t xml:space="preserve"> ikan</w:t>
      </w:r>
      <w:r w:rsidR="00DF7AA4">
        <w:rPr>
          <w:rFonts w:ascii="Arial" w:hAnsi="Arial" w:cs="Arial"/>
          <w:sz w:val="24"/>
          <w:szCs w:val="24"/>
          <w:lang w:val="id-ID"/>
        </w:rPr>
        <w:t>, kepiting dan rumput laut</w:t>
      </w:r>
      <w:r w:rsidRPr="003B6048">
        <w:rPr>
          <w:rFonts w:ascii="Arial" w:hAnsi="Arial" w:cs="Arial"/>
          <w:sz w:val="24"/>
          <w:szCs w:val="24"/>
        </w:rPr>
        <w:t>.</w:t>
      </w:r>
    </w:p>
    <w:p w:rsidR="00B17075" w:rsidRPr="003B6048" w:rsidRDefault="00B17075" w:rsidP="0036601E">
      <w:pPr>
        <w:spacing w:after="0" w:line="360" w:lineRule="auto"/>
        <w:jc w:val="center"/>
        <w:rPr>
          <w:rFonts w:ascii="Arial" w:hAnsi="Arial" w:cs="Arial"/>
          <w:sz w:val="24"/>
          <w:szCs w:val="24"/>
        </w:rPr>
      </w:pP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Paragraf 2</w:t>
      </w:r>
    </w:p>
    <w:p w:rsidR="009B42F7" w:rsidRPr="003B6048" w:rsidRDefault="00540559" w:rsidP="003B28DA">
      <w:pPr>
        <w:spacing w:after="120" w:line="360" w:lineRule="auto"/>
        <w:jc w:val="center"/>
        <w:rPr>
          <w:rFonts w:ascii="Arial" w:hAnsi="Arial" w:cs="Arial"/>
          <w:sz w:val="24"/>
          <w:szCs w:val="24"/>
        </w:rPr>
      </w:pPr>
      <w:r w:rsidRPr="003B6048">
        <w:rPr>
          <w:rFonts w:ascii="Arial" w:hAnsi="Arial" w:cs="Arial"/>
          <w:sz w:val="24"/>
          <w:szCs w:val="24"/>
        </w:rPr>
        <w:t>Cara Mengukur Tingkat Penggunaan Jasa</w:t>
      </w:r>
    </w:p>
    <w:p w:rsidR="009B42F7" w:rsidRPr="003B6048" w:rsidRDefault="00E071D6"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785DC5" w:rsidRPr="003B6048">
        <w:rPr>
          <w:rFonts w:ascii="Arial" w:hAnsi="Arial" w:cs="Arial"/>
          <w:sz w:val="24"/>
          <w:szCs w:val="24"/>
        </w:rPr>
        <w:t>2</w:t>
      </w:r>
      <w:r w:rsidR="003B6048" w:rsidRPr="003B6048">
        <w:rPr>
          <w:rFonts w:ascii="Arial" w:hAnsi="Arial" w:cs="Arial"/>
          <w:sz w:val="24"/>
          <w:szCs w:val="24"/>
        </w:rPr>
        <w:t>1</w:t>
      </w:r>
    </w:p>
    <w:p w:rsidR="009B42F7" w:rsidRPr="003B6048" w:rsidRDefault="009B42F7" w:rsidP="0036601E">
      <w:pPr>
        <w:spacing w:after="0" w:line="360" w:lineRule="auto"/>
        <w:jc w:val="both"/>
        <w:rPr>
          <w:rFonts w:ascii="Arial" w:hAnsi="Arial" w:cs="Arial"/>
          <w:sz w:val="24"/>
          <w:szCs w:val="24"/>
        </w:rPr>
      </w:pPr>
    </w:p>
    <w:p w:rsidR="009B42F7" w:rsidRPr="003B6048" w:rsidRDefault="009B42F7" w:rsidP="003B28DA">
      <w:pPr>
        <w:spacing w:after="120" w:line="360" w:lineRule="auto"/>
        <w:jc w:val="both"/>
        <w:rPr>
          <w:rFonts w:ascii="Arial" w:hAnsi="Arial" w:cs="Arial"/>
          <w:sz w:val="24"/>
          <w:szCs w:val="24"/>
        </w:rPr>
      </w:pPr>
      <w:proofErr w:type="gramStart"/>
      <w:r w:rsidRPr="003B6048">
        <w:rPr>
          <w:rFonts w:ascii="Arial" w:hAnsi="Arial" w:cs="Arial"/>
          <w:sz w:val="24"/>
          <w:szCs w:val="24"/>
        </w:rPr>
        <w:t xml:space="preserve">Tingkat penggunaan jasa diukur berdasarkan </w:t>
      </w:r>
      <w:r w:rsidR="00EA282A" w:rsidRPr="003B6048">
        <w:rPr>
          <w:rFonts w:ascii="Arial" w:hAnsi="Arial" w:cs="Arial"/>
          <w:sz w:val="24"/>
          <w:szCs w:val="24"/>
        </w:rPr>
        <w:t>jenis usaha, jenis komoditas, jenis alat tangkap dan Gross Tonage kapal perikanan.</w:t>
      </w:r>
      <w:proofErr w:type="gramEnd"/>
    </w:p>
    <w:p w:rsidR="00FD218D" w:rsidRPr="003B6048" w:rsidRDefault="00FD218D" w:rsidP="0036601E">
      <w:pPr>
        <w:spacing w:after="0" w:line="360" w:lineRule="auto"/>
        <w:jc w:val="center"/>
        <w:rPr>
          <w:rFonts w:ascii="Arial" w:hAnsi="Arial" w:cs="Arial"/>
          <w:sz w:val="24"/>
          <w:szCs w:val="24"/>
        </w:rPr>
      </w:pPr>
    </w:p>
    <w:p w:rsidR="009B42F7" w:rsidRPr="003B6048" w:rsidRDefault="009B42F7" w:rsidP="003B28DA">
      <w:pPr>
        <w:spacing w:after="120" w:line="360" w:lineRule="auto"/>
        <w:jc w:val="center"/>
        <w:rPr>
          <w:rFonts w:ascii="Arial" w:hAnsi="Arial" w:cs="Arial"/>
          <w:sz w:val="24"/>
          <w:szCs w:val="24"/>
        </w:rPr>
      </w:pPr>
      <w:r w:rsidRPr="003B6048">
        <w:rPr>
          <w:rFonts w:ascii="Arial" w:hAnsi="Arial" w:cs="Arial"/>
          <w:sz w:val="24"/>
          <w:szCs w:val="24"/>
        </w:rPr>
        <w:t>Paragraf 3</w:t>
      </w:r>
    </w:p>
    <w:p w:rsidR="009B42F7" w:rsidRPr="003B6048" w:rsidRDefault="00E80E0D" w:rsidP="003B28DA">
      <w:pPr>
        <w:spacing w:after="120" w:line="360" w:lineRule="auto"/>
        <w:jc w:val="center"/>
        <w:rPr>
          <w:rFonts w:ascii="Arial" w:hAnsi="Arial" w:cs="Arial"/>
          <w:sz w:val="24"/>
          <w:szCs w:val="24"/>
        </w:rPr>
      </w:pPr>
      <w:r w:rsidRPr="003B6048">
        <w:rPr>
          <w:rFonts w:ascii="Arial" w:hAnsi="Arial" w:cs="Arial"/>
          <w:sz w:val="24"/>
          <w:szCs w:val="24"/>
        </w:rPr>
        <w:t>Struktur Dan Besarnya Tarif Retribusi</w:t>
      </w:r>
    </w:p>
    <w:p w:rsidR="009B42F7" w:rsidRPr="003B6048" w:rsidRDefault="00785DC5" w:rsidP="003B28DA">
      <w:pPr>
        <w:spacing w:after="120" w:line="360" w:lineRule="auto"/>
        <w:jc w:val="center"/>
        <w:rPr>
          <w:rFonts w:ascii="Arial" w:hAnsi="Arial" w:cs="Arial"/>
          <w:sz w:val="24"/>
          <w:szCs w:val="24"/>
        </w:rPr>
      </w:pPr>
      <w:r w:rsidRPr="003B6048">
        <w:rPr>
          <w:rFonts w:ascii="Arial" w:hAnsi="Arial" w:cs="Arial"/>
          <w:sz w:val="24"/>
          <w:szCs w:val="24"/>
        </w:rPr>
        <w:t>Pasal 2</w:t>
      </w:r>
      <w:r w:rsidR="003B6048" w:rsidRPr="003B6048">
        <w:rPr>
          <w:rFonts w:ascii="Arial" w:hAnsi="Arial" w:cs="Arial"/>
          <w:sz w:val="24"/>
          <w:szCs w:val="24"/>
        </w:rPr>
        <w:t>2</w:t>
      </w:r>
    </w:p>
    <w:p w:rsidR="009B42F7" w:rsidRPr="003B6048" w:rsidRDefault="009B42F7" w:rsidP="0036601E">
      <w:pPr>
        <w:spacing w:after="0" w:line="360" w:lineRule="auto"/>
        <w:jc w:val="both"/>
        <w:rPr>
          <w:rFonts w:ascii="Arial" w:hAnsi="Arial" w:cs="Arial"/>
          <w:sz w:val="24"/>
          <w:szCs w:val="24"/>
        </w:rPr>
      </w:pPr>
    </w:p>
    <w:p w:rsidR="00F57464" w:rsidRPr="003B6048" w:rsidRDefault="009B42F7" w:rsidP="0036601E">
      <w:pPr>
        <w:pStyle w:val="ListParagraph"/>
        <w:numPr>
          <w:ilvl w:val="0"/>
          <w:numId w:val="9"/>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Struktur tarif retribusi digolongkan berdasarkan </w:t>
      </w:r>
      <w:r w:rsidR="00A733E4" w:rsidRPr="003B6048">
        <w:rPr>
          <w:rFonts w:ascii="Arial" w:hAnsi="Arial" w:cs="Arial"/>
          <w:sz w:val="24"/>
          <w:szCs w:val="24"/>
        </w:rPr>
        <w:t>jenis usaha, jenis komoditas, jenis alat tangkap dan Gross Tonage kapal perikanan</w:t>
      </w:r>
      <w:r w:rsidRPr="003B6048">
        <w:rPr>
          <w:rFonts w:ascii="Arial" w:hAnsi="Arial" w:cs="Arial"/>
          <w:sz w:val="24"/>
          <w:szCs w:val="24"/>
        </w:rPr>
        <w:t>.</w:t>
      </w:r>
    </w:p>
    <w:p w:rsidR="00EA282A" w:rsidRPr="003B6048" w:rsidRDefault="00EA282A" w:rsidP="0036601E">
      <w:pPr>
        <w:pStyle w:val="ListParagraph"/>
        <w:numPr>
          <w:ilvl w:val="0"/>
          <w:numId w:val="9"/>
        </w:numPr>
        <w:spacing w:after="120" w:line="360" w:lineRule="auto"/>
        <w:ind w:left="426" w:hanging="426"/>
        <w:jc w:val="both"/>
        <w:rPr>
          <w:rFonts w:ascii="Arial" w:hAnsi="Arial" w:cs="Arial"/>
          <w:sz w:val="24"/>
          <w:szCs w:val="24"/>
        </w:rPr>
      </w:pPr>
      <w:r w:rsidRPr="003B6048">
        <w:rPr>
          <w:rFonts w:ascii="Arial" w:hAnsi="Arial" w:cs="Arial"/>
          <w:sz w:val="24"/>
          <w:szCs w:val="24"/>
        </w:rPr>
        <w:t>Besarnya tarif retribusi yaitu sebagai berikut :</w:t>
      </w:r>
    </w:p>
    <w:p w:rsidR="00DD209D" w:rsidRPr="003B6048" w:rsidRDefault="00EA282A" w:rsidP="0036601E">
      <w:pPr>
        <w:pStyle w:val="ListParagraph"/>
        <w:numPr>
          <w:ilvl w:val="0"/>
          <w:numId w:val="13"/>
        </w:numPr>
        <w:spacing w:after="120" w:line="360" w:lineRule="auto"/>
        <w:ind w:left="851" w:hanging="425"/>
        <w:jc w:val="both"/>
        <w:rPr>
          <w:rFonts w:ascii="Arial" w:hAnsi="Arial" w:cs="Arial"/>
          <w:sz w:val="24"/>
          <w:szCs w:val="24"/>
        </w:rPr>
      </w:pPr>
      <w:r w:rsidRPr="003B6048">
        <w:rPr>
          <w:rFonts w:ascii="Arial" w:hAnsi="Arial" w:cs="Arial"/>
          <w:sz w:val="24"/>
          <w:szCs w:val="24"/>
        </w:rPr>
        <w:t>Penangkapan Ikan 5-10 GT</w:t>
      </w:r>
      <w:r w:rsidR="00DD209D" w:rsidRPr="003B6048">
        <w:rPr>
          <w:rFonts w:ascii="Arial" w:hAnsi="Arial" w:cs="Arial"/>
          <w:sz w:val="24"/>
          <w:szCs w:val="24"/>
        </w:rPr>
        <w:tab/>
      </w:r>
      <w:r w:rsidR="00DD209D" w:rsidRPr="003B6048">
        <w:rPr>
          <w:rFonts w:ascii="Arial" w:hAnsi="Arial" w:cs="Arial"/>
          <w:sz w:val="24"/>
          <w:szCs w:val="24"/>
        </w:rPr>
        <w:tab/>
      </w:r>
      <w:r w:rsidR="00DD209D" w:rsidRPr="003B6048">
        <w:rPr>
          <w:rFonts w:ascii="Arial" w:hAnsi="Arial" w:cs="Arial"/>
          <w:sz w:val="24"/>
          <w:szCs w:val="24"/>
        </w:rPr>
        <w:tab/>
        <w:t xml:space="preserve"> </w:t>
      </w:r>
      <w:r w:rsidR="00DD209D" w:rsidRPr="003B6048">
        <w:rPr>
          <w:rFonts w:ascii="Arial" w:hAnsi="Arial" w:cs="Arial"/>
          <w:sz w:val="24"/>
          <w:szCs w:val="24"/>
        </w:rPr>
        <w:tab/>
      </w:r>
    </w:p>
    <w:p w:rsidR="00756896" w:rsidRPr="003B6048" w:rsidRDefault="00D20452" w:rsidP="0036601E">
      <w:pPr>
        <w:pStyle w:val="ListParagraph"/>
        <w:spacing w:after="120" w:line="360" w:lineRule="auto"/>
        <w:ind w:left="851"/>
        <w:jc w:val="both"/>
        <w:rPr>
          <w:rFonts w:ascii="Arial" w:hAnsi="Arial" w:cs="Arial"/>
          <w:sz w:val="24"/>
          <w:szCs w:val="24"/>
        </w:rPr>
      </w:pPr>
      <w:r w:rsidRPr="003B6048">
        <w:rPr>
          <w:rFonts w:ascii="Arial" w:hAnsi="Arial" w:cs="Arial"/>
          <w:sz w:val="24"/>
          <w:szCs w:val="24"/>
        </w:rPr>
        <w:t>:</w:t>
      </w:r>
      <w:r w:rsidR="00DD209D" w:rsidRPr="003B6048">
        <w:rPr>
          <w:rFonts w:ascii="Arial" w:hAnsi="Arial" w:cs="Arial"/>
          <w:sz w:val="24"/>
          <w:szCs w:val="24"/>
        </w:rPr>
        <w:t xml:space="preserve"> </w:t>
      </w:r>
      <w:r w:rsidRPr="003B6048">
        <w:rPr>
          <w:rFonts w:ascii="Arial" w:hAnsi="Arial" w:cs="Arial"/>
          <w:sz w:val="24"/>
          <w:szCs w:val="24"/>
        </w:rPr>
        <w:t>Rp.</w:t>
      </w:r>
      <w:r w:rsidR="005C67E4" w:rsidRPr="003B6048">
        <w:rPr>
          <w:rFonts w:ascii="Arial" w:hAnsi="Arial" w:cs="Arial"/>
          <w:sz w:val="24"/>
          <w:szCs w:val="24"/>
        </w:rPr>
        <w:t>10</w:t>
      </w:r>
      <w:r w:rsidRPr="003B6048">
        <w:rPr>
          <w:rFonts w:ascii="Arial" w:hAnsi="Arial" w:cs="Arial"/>
          <w:sz w:val="24"/>
          <w:szCs w:val="24"/>
        </w:rPr>
        <w:t>0.000</w:t>
      </w:r>
      <w:proofErr w:type="gramStart"/>
      <w:r w:rsidRPr="003B6048">
        <w:rPr>
          <w:rFonts w:ascii="Arial" w:hAnsi="Arial" w:cs="Arial"/>
          <w:sz w:val="24"/>
          <w:szCs w:val="24"/>
        </w:rPr>
        <w:t>,-</w:t>
      </w:r>
      <w:proofErr w:type="gramEnd"/>
      <w:r w:rsidR="00DD209D" w:rsidRPr="003B6048">
        <w:rPr>
          <w:rFonts w:ascii="Arial" w:hAnsi="Arial" w:cs="Arial"/>
          <w:sz w:val="24"/>
          <w:szCs w:val="24"/>
        </w:rPr>
        <w:t xml:space="preserve"> </w:t>
      </w:r>
      <w:r w:rsidRPr="003B6048">
        <w:rPr>
          <w:rFonts w:ascii="Arial" w:hAnsi="Arial" w:cs="Arial"/>
          <w:sz w:val="24"/>
          <w:szCs w:val="24"/>
        </w:rPr>
        <w:t>/</w:t>
      </w:r>
      <w:r w:rsidR="00DD209D" w:rsidRPr="003B6048">
        <w:rPr>
          <w:rFonts w:ascii="Arial" w:hAnsi="Arial" w:cs="Arial"/>
          <w:sz w:val="24"/>
          <w:szCs w:val="24"/>
        </w:rPr>
        <w:t xml:space="preserve"> </w:t>
      </w:r>
      <w:r w:rsidR="005C67E4" w:rsidRPr="003B6048">
        <w:rPr>
          <w:rFonts w:ascii="Arial" w:hAnsi="Arial" w:cs="Arial"/>
          <w:sz w:val="24"/>
          <w:szCs w:val="24"/>
        </w:rPr>
        <w:t xml:space="preserve">2 </w:t>
      </w:r>
      <w:r w:rsidR="00DD209D" w:rsidRPr="003B6048">
        <w:rPr>
          <w:rFonts w:ascii="Arial" w:hAnsi="Arial" w:cs="Arial"/>
          <w:sz w:val="24"/>
          <w:szCs w:val="24"/>
        </w:rPr>
        <w:t>t</w:t>
      </w:r>
      <w:r w:rsidR="00EA282A" w:rsidRPr="003B6048">
        <w:rPr>
          <w:rFonts w:ascii="Arial" w:hAnsi="Arial" w:cs="Arial"/>
          <w:sz w:val="24"/>
          <w:szCs w:val="24"/>
        </w:rPr>
        <w:t>hn/</w:t>
      </w:r>
      <w:r w:rsidR="00DD209D" w:rsidRPr="003B6048">
        <w:rPr>
          <w:rFonts w:ascii="Arial" w:hAnsi="Arial" w:cs="Arial"/>
          <w:sz w:val="24"/>
          <w:szCs w:val="24"/>
        </w:rPr>
        <w:t xml:space="preserve"> </w:t>
      </w:r>
      <w:r w:rsidR="00EA282A" w:rsidRPr="003B6048">
        <w:rPr>
          <w:rFonts w:ascii="Arial" w:hAnsi="Arial" w:cs="Arial"/>
          <w:sz w:val="24"/>
          <w:szCs w:val="24"/>
        </w:rPr>
        <w:t>kapal</w:t>
      </w:r>
    </w:p>
    <w:p w:rsidR="00DD209D" w:rsidRPr="003B6048" w:rsidRDefault="005C67E4" w:rsidP="0036601E">
      <w:pPr>
        <w:pStyle w:val="ListParagraph"/>
        <w:numPr>
          <w:ilvl w:val="0"/>
          <w:numId w:val="13"/>
        </w:numPr>
        <w:spacing w:after="120" w:line="360" w:lineRule="auto"/>
        <w:ind w:left="851" w:hanging="425"/>
        <w:jc w:val="both"/>
        <w:rPr>
          <w:rFonts w:ascii="Arial" w:hAnsi="Arial" w:cs="Arial"/>
          <w:sz w:val="24"/>
          <w:szCs w:val="24"/>
        </w:rPr>
      </w:pPr>
      <w:r w:rsidRPr="003B6048">
        <w:rPr>
          <w:rFonts w:ascii="Arial" w:hAnsi="Arial" w:cs="Arial"/>
          <w:sz w:val="24"/>
          <w:szCs w:val="24"/>
        </w:rPr>
        <w:t>Surat Izin Kapal Pengangkut Ikan 5-10 GT</w:t>
      </w:r>
      <w:r w:rsidRPr="003B6048">
        <w:rPr>
          <w:rFonts w:ascii="Arial" w:hAnsi="Arial" w:cs="Arial"/>
          <w:sz w:val="24"/>
          <w:szCs w:val="24"/>
        </w:rPr>
        <w:tab/>
      </w:r>
      <w:r w:rsidR="00DD209D" w:rsidRPr="003B6048">
        <w:rPr>
          <w:rFonts w:ascii="Arial" w:hAnsi="Arial" w:cs="Arial"/>
          <w:sz w:val="24"/>
          <w:szCs w:val="24"/>
        </w:rPr>
        <w:t xml:space="preserve"> </w:t>
      </w:r>
    </w:p>
    <w:p w:rsidR="005C67E4" w:rsidRDefault="005C67E4" w:rsidP="0036601E">
      <w:pPr>
        <w:pStyle w:val="ListParagraph"/>
        <w:spacing w:after="120" w:line="360" w:lineRule="auto"/>
        <w:ind w:left="851"/>
        <w:jc w:val="both"/>
        <w:rPr>
          <w:rFonts w:ascii="Arial" w:hAnsi="Arial" w:cs="Arial"/>
          <w:sz w:val="24"/>
          <w:szCs w:val="24"/>
          <w:lang w:val="id-ID"/>
        </w:rPr>
      </w:pPr>
      <w:r w:rsidRPr="003B6048">
        <w:rPr>
          <w:rFonts w:ascii="Arial" w:hAnsi="Arial" w:cs="Arial"/>
          <w:sz w:val="24"/>
          <w:szCs w:val="24"/>
        </w:rPr>
        <w:t>:</w:t>
      </w:r>
      <w:r w:rsidR="00DD209D" w:rsidRPr="003B6048">
        <w:rPr>
          <w:rFonts w:ascii="Arial" w:hAnsi="Arial" w:cs="Arial"/>
          <w:sz w:val="24"/>
          <w:szCs w:val="24"/>
        </w:rPr>
        <w:t xml:space="preserve"> </w:t>
      </w:r>
      <w:r w:rsidRPr="003B6048">
        <w:rPr>
          <w:rFonts w:ascii="Arial" w:hAnsi="Arial" w:cs="Arial"/>
          <w:sz w:val="24"/>
          <w:szCs w:val="24"/>
        </w:rPr>
        <w:t>Rp.100.000</w:t>
      </w:r>
      <w:proofErr w:type="gramStart"/>
      <w:r w:rsidRPr="003B6048">
        <w:rPr>
          <w:rFonts w:ascii="Arial" w:hAnsi="Arial" w:cs="Arial"/>
          <w:sz w:val="24"/>
          <w:szCs w:val="24"/>
        </w:rPr>
        <w:t>,-</w:t>
      </w:r>
      <w:proofErr w:type="gramEnd"/>
      <w:r w:rsidR="00DD209D" w:rsidRPr="003B6048">
        <w:rPr>
          <w:rFonts w:ascii="Arial" w:hAnsi="Arial" w:cs="Arial"/>
          <w:sz w:val="24"/>
          <w:szCs w:val="24"/>
        </w:rPr>
        <w:t xml:space="preserve"> </w:t>
      </w:r>
      <w:r w:rsidRPr="003B6048">
        <w:rPr>
          <w:rFonts w:ascii="Arial" w:hAnsi="Arial" w:cs="Arial"/>
          <w:sz w:val="24"/>
          <w:szCs w:val="24"/>
        </w:rPr>
        <w:t>/</w:t>
      </w:r>
      <w:r w:rsidR="00DD209D" w:rsidRPr="003B6048">
        <w:rPr>
          <w:rFonts w:ascii="Arial" w:hAnsi="Arial" w:cs="Arial"/>
          <w:sz w:val="24"/>
          <w:szCs w:val="24"/>
        </w:rPr>
        <w:t xml:space="preserve"> </w:t>
      </w:r>
      <w:r w:rsidRPr="003B6048">
        <w:rPr>
          <w:rFonts w:ascii="Arial" w:hAnsi="Arial" w:cs="Arial"/>
          <w:sz w:val="24"/>
          <w:szCs w:val="24"/>
        </w:rPr>
        <w:t>2</w:t>
      </w:r>
      <w:r w:rsidR="00DD209D" w:rsidRPr="003B6048">
        <w:rPr>
          <w:rFonts w:ascii="Arial" w:hAnsi="Arial" w:cs="Arial"/>
          <w:sz w:val="24"/>
          <w:szCs w:val="24"/>
        </w:rPr>
        <w:t xml:space="preserve"> </w:t>
      </w:r>
      <w:r w:rsidRPr="003B6048">
        <w:rPr>
          <w:rFonts w:ascii="Arial" w:hAnsi="Arial" w:cs="Arial"/>
          <w:sz w:val="24"/>
          <w:szCs w:val="24"/>
        </w:rPr>
        <w:t>thn/</w:t>
      </w:r>
      <w:r w:rsidR="00DD209D" w:rsidRPr="003B6048">
        <w:rPr>
          <w:rFonts w:ascii="Arial" w:hAnsi="Arial" w:cs="Arial"/>
          <w:sz w:val="24"/>
          <w:szCs w:val="24"/>
        </w:rPr>
        <w:t xml:space="preserve"> </w:t>
      </w:r>
      <w:r w:rsidRPr="003B6048">
        <w:rPr>
          <w:rFonts w:ascii="Arial" w:hAnsi="Arial" w:cs="Arial"/>
          <w:sz w:val="24"/>
          <w:szCs w:val="24"/>
        </w:rPr>
        <w:t>kapal</w:t>
      </w:r>
    </w:p>
    <w:p w:rsidR="00EA282A" w:rsidRPr="003B6048" w:rsidRDefault="00EA282A" w:rsidP="0036601E">
      <w:pPr>
        <w:pStyle w:val="ListParagraph"/>
        <w:numPr>
          <w:ilvl w:val="0"/>
          <w:numId w:val="13"/>
        </w:numPr>
        <w:spacing w:after="120" w:line="360" w:lineRule="auto"/>
        <w:ind w:left="851" w:hanging="425"/>
        <w:jc w:val="both"/>
        <w:rPr>
          <w:rFonts w:ascii="Arial" w:hAnsi="Arial" w:cs="Arial"/>
          <w:sz w:val="24"/>
          <w:szCs w:val="24"/>
        </w:rPr>
      </w:pPr>
      <w:r w:rsidRPr="003B6048">
        <w:rPr>
          <w:rFonts w:ascii="Arial" w:hAnsi="Arial" w:cs="Arial"/>
          <w:sz w:val="24"/>
          <w:szCs w:val="24"/>
        </w:rPr>
        <w:t xml:space="preserve">Pembudidayaan </w:t>
      </w:r>
      <w:r w:rsidR="00F43E4A">
        <w:rPr>
          <w:rFonts w:ascii="Arial" w:hAnsi="Arial" w:cs="Arial"/>
          <w:sz w:val="24"/>
          <w:szCs w:val="24"/>
        </w:rPr>
        <w:t>udang,</w:t>
      </w:r>
      <w:r w:rsidR="00F63507" w:rsidRPr="003B6048">
        <w:rPr>
          <w:rFonts w:ascii="Arial" w:hAnsi="Arial" w:cs="Arial"/>
          <w:sz w:val="24"/>
          <w:szCs w:val="24"/>
        </w:rPr>
        <w:t xml:space="preserve"> </w:t>
      </w:r>
      <w:r w:rsidRPr="003B6048">
        <w:rPr>
          <w:rFonts w:ascii="Arial" w:hAnsi="Arial" w:cs="Arial"/>
          <w:sz w:val="24"/>
          <w:szCs w:val="24"/>
        </w:rPr>
        <w:t>Ikan</w:t>
      </w:r>
      <w:r w:rsidR="005F7F39" w:rsidRPr="003B6048">
        <w:rPr>
          <w:rFonts w:ascii="Arial" w:hAnsi="Arial" w:cs="Arial"/>
          <w:sz w:val="24"/>
          <w:szCs w:val="24"/>
        </w:rPr>
        <w:t>, kepiting</w:t>
      </w:r>
      <w:r w:rsidR="00F43E4A">
        <w:rPr>
          <w:rFonts w:ascii="Arial" w:hAnsi="Arial" w:cs="Arial"/>
          <w:sz w:val="24"/>
          <w:szCs w:val="24"/>
        </w:rPr>
        <w:t xml:space="preserve"> dan</w:t>
      </w:r>
      <w:r w:rsidR="005F7F39" w:rsidRPr="003B6048">
        <w:rPr>
          <w:rFonts w:ascii="Arial" w:hAnsi="Arial" w:cs="Arial"/>
          <w:sz w:val="24"/>
          <w:szCs w:val="24"/>
        </w:rPr>
        <w:t xml:space="preserve"> rumput laut</w:t>
      </w:r>
      <w:r w:rsidR="00F43E4A">
        <w:rPr>
          <w:rFonts w:ascii="Arial" w:hAnsi="Arial" w:cs="Arial"/>
          <w:sz w:val="24"/>
          <w:szCs w:val="24"/>
        </w:rPr>
        <w:t>.</w:t>
      </w:r>
    </w:p>
    <w:p w:rsidR="00006AC2" w:rsidRPr="003142BA" w:rsidRDefault="00006AC2" w:rsidP="0036601E">
      <w:pPr>
        <w:pStyle w:val="ListParagraph"/>
        <w:numPr>
          <w:ilvl w:val="0"/>
          <w:numId w:val="14"/>
        </w:numPr>
        <w:spacing w:after="120" w:line="360" w:lineRule="auto"/>
        <w:ind w:left="1276" w:hanging="425"/>
        <w:jc w:val="both"/>
        <w:rPr>
          <w:rFonts w:ascii="Arial" w:hAnsi="Arial" w:cs="Arial"/>
          <w:sz w:val="24"/>
          <w:szCs w:val="24"/>
        </w:rPr>
      </w:pPr>
      <w:r w:rsidRPr="003142BA">
        <w:rPr>
          <w:rFonts w:ascii="Arial" w:hAnsi="Arial" w:cs="Arial"/>
          <w:sz w:val="24"/>
          <w:szCs w:val="24"/>
          <w:lang w:val="id-ID"/>
        </w:rPr>
        <w:t>Budidaya Udang , Ikan, Kepiting di air tawar :</w:t>
      </w:r>
    </w:p>
    <w:p w:rsidR="00006AC2" w:rsidRPr="001C6932" w:rsidRDefault="00006AC2" w:rsidP="0036601E">
      <w:pPr>
        <w:pStyle w:val="ListParagraph"/>
        <w:numPr>
          <w:ilvl w:val="0"/>
          <w:numId w:val="49"/>
        </w:numPr>
        <w:spacing w:after="120" w:line="360" w:lineRule="auto"/>
        <w:ind w:left="1560" w:hanging="284"/>
        <w:jc w:val="both"/>
        <w:rPr>
          <w:rFonts w:ascii="Arial" w:hAnsi="Arial" w:cs="Arial"/>
          <w:sz w:val="24"/>
          <w:szCs w:val="24"/>
        </w:rPr>
      </w:pPr>
      <w:r w:rsidRPr="003142BA">
        <w:rPr>
          <w:rFonts w:ascii="Arial" w:hAnsi="Arial" w:cs="Arial"/>
          <w:sz w:val="24"/>
          <w:szCs w:val="24"/>
          <w:lang w:val="id-ID"/>
        </w:rPr>
        <w:t>Pembenihan dengan areal lah</w:t>
      </w:r>
      <w:r w:rsidR="0037464B" w:rsidRPr="003142BA">
        <w:rPr>
          <w:rFonts w:ascii="Arial" w:hAnsi="Arial" w:cs="Arial"/>
          <w:sz w:val="24"/>
          <w:szCs w:val="24"/>
          <w:lang w:val="id-ID"/>
        </w:rPr>
        <w:t>a</w:t>
      </w:r>
      <w:r w:rsidRPr="003142BA">
        <w:rPr>
          <w:rFonts w:ascii="Arial" w:hAnsi="Arial" w:cs="Arial"/>
          <w:sz w:val="24"/>
          <w:szCs w:val="24"/>
          <w:lang w:val="id-ID"/>
        </w:rPr>
        <w:t xml:space="preserve">n </w:t>
      </w:r>
      <w:r w:rsidR="00072B8C">
        <w:rPr>
          <w:rFonts w:ascii="Arial" w:hAnsi="Arial" w:cs="Arial"/>
          <w:sz w:val="24"/>
          <w:szCs w:val="24"/>
          <w:lang w:val="id-ID"/>
        </w:rPr>
        <w:t>lebih dari</w:t>
      </w:r>
      <w:r w:rsidR="00DD5C27" w:rsidRPr="003142BA">
        <w:rPr>
          <w:rFonts w:ascii="Arial" w:hAnsi="Arial" w:cs="Arial"/>
          <w:sz w:val="24"/>
          <w:szCs w:val="24"/>
          <w:lang w:val="id-ID"/>
        </w:rPr>
        <w:t xml:space="preserve"> 0,75</w:t>
      </w:r>
      <w:r w:rsidRPr="003142BA">
        <w:rPr>
          <w:rFonts w:ascii="Arial" w:hAnsi="Arial" w:cs="Arial"/>
          <w:sz w:val="24"/>
          <w:szCs w:val="24"/>
          <w:lang w:val="id-ID"/>
        </w:rPr>
        <w:t xml:space="preserve"> hektar Rp</w:t>
      </w:r>
      <w:r w:rsidR="0036601E">
        <w:rPr>
          <w:rFonts w:ascii="Arial" w:hAnsi="Arial" w:cs="Arial"/>
          <w:sz w:val="24"/>
          <w:szCs w:val="24"/>
          <w:lang w:val="id-ID"/>
        </w:rPr>
        <w:t>.50.000</w:t>
      </w:r>
      <w:r w:rsidRPr="003142BA">
        <w:rPr>
          <w:rFonts w:ascii="Arial" w:hAnsi="Arial" w:cs="Arial"/>
          <w:sz w:val="24"/>
          <w:szCs w:val="24"/>
          <w:lang w:val="id-ID"/>
        </w:rPr>
        <w:t>/thn</w:t>
      </w:r>
    </w:p>
    <w:p w:rsidR="001C6932" w:rsidRDefault="001C6932" w:rsidP="001C6932">
      <w:pPr>
        <w:spacing w:after="120" w:line="360" w:lineRule="auto"/>
        <w:jc w:val="both"/>
        <w:rPr>
          <w:rFonts w:ascii="Arial" w:hAnsi="Arial" w:cs="Arial"/>
          <w:sz w:val="24"/>
          <w:szCs w:val="24"/>
          <w:lang w:val="id-ID"/>
        </w:rPr>
      </w:pPr>
    </w:p>
    <w:p w:rsidR="001C6932" w:rsidRDefault="001C6932" w:rsidP="001C6932">
      <w:pPr>
        <w:spacing w:after="120" w:line="360" w:lineRule="auto"/>
        <w:jc w:val="both"/>
        <w:rPr>
          <w:rFonts w:ascii="Arial" w:hAnsi="Arial" w:cs="Arial"/>
          <w:sz w:val="24"/>
          <w:szCs w:val="24"/>
          <w:lang w:val="id-ID"/>
        </w:rPr>
      </w:pPr>
    </w:p>
    <w:p w:rsidR="001C6932" w:rsidRPr="001C6932" w:rsidRDefault="001C6932" w:rsidP="001C6932">
      <w:pPr>
        <w:spacing w:after="120" w:line="360" w:lineRule="auto"/>
        <w:jc w:val="both"/>
        <w:rPr>
          <w:rFonts w:ascii="Arial" w:hAnsi="Arial" w:cs="Arial"/>
          <w:sz w:val="24"/>
          <w:szCs w:val="24"/>
          <w:lang w:val="id-ID"/>
        </w:rPr>
      </w:pPr>
    </w:p>
    <w:p w:rsidR="00006AC2" w:rsidRPr="003142BA" w:rsidRDefault="00006AC2" w:rsidP="0036601E">
      <w:pPr>
        <w:pStyle w:val="ListParagraph"/>
        <w:numPr>
          <w:ilvl w:val="0"/>
          <w:numId w:val="49"/>
        </w:numPr>
        <w:spacing w:after="120" w:line="360" w:lineRule="auto"/>
        <w:ind w:left="1560" w:hanging="284"/>
        <w:jc w:val="both"/>
        <w:rPr>
          <w:rFonts w:ascii="Arial" w:hAnsi="Arial" w:cs="Arial"/>
          <w:sz w:val="24"/>
          <w:szCs w:val="24"/>
        </w:rPr>
      </w:pPr>
      <w:r w:rsidRPr="003142BA">
        <w:rPr>
          <w:rFonts w:ascii="Arial" w:hAnsi="Arial" w:cs="Arial"/>
          <w:sz w:val="24"/>
          <w:szCs w:val="24"/>
          <w:lang w:val="id-ID"/>
        </w:rPr>
        <w:t>Pembesaran dengan areal lahan di:</w:t>
      </w:r>
    </w:p>
    <w:p w:rsidR="00006AC2" w:rsidRPr="003142BA" w:rsidRDefault="00006AC2" w:rsidP="003B28DA">
      <w:pPr>
        <w:pStyle w:val="ListParagraph"/>
        <w:numPr>
          <w:ilvl w:val="0"/>
          <w:numId w:val="50"/>
        </w:numPr>
        <w:spacing w:after="120" w:line="360" w:lineRule="auto"/>
        <w:ind w:left="1985" w:hanging="284"/>
        <w:jc w:val="both"/>
        <w:rPr>
          <w:rFonts w:ascii="Arial" w:hAnsi="Arial" w:cs="Arial"/>
          <w:sz w:val="24"/>
          <w:szCs w:val="24"/>
        </w:rPr>
      </w:pPr>
      <w:r w:rsidRPr="003142BA">
        <w:rPr>
          <w:rFonts w:ascii="Arial" w:hAnsi="Arial" w:cs="Arial"/>
          <w:sz w:val="24"/>
          <w:szCs w:val="24"/>
          <w:lang w:val="id-ID"/>
        </w:rPr>
        <w:t xml:space="preserve">Kolam air tenang luas </w:t>
      </w:r>
      <w:r w:rsidR="00072B8C">
        <w:rPr>
          <w:rFonts w:ascii="Arial" w:hAnsi="Arial" w:cs="Arial"/>
          <w:sz w:val="24"/>
          <w:szCs w:val="24"/>
          <w:lang w:val="id-ID"/>
        </w:rPr>
        <w:t>lebih dari</w:t>
      </w:r>
      <w:r w:rsidR="00DD5C27" w:rsidRPr="003142BA">
        <w:rPr>
          <w:rFonts w:ascii="Arial" w:hAnsi="Arial" w:cs="Arial"/>
          <w:sz w:val="24"/>
          <w:szCs w:val="24"/>
          <w:lang w:val="id-ID"/>
        </w:rPr>
        <w:t xml:space="preserve"> 2</w:t>
      </w:r>
      <w:r w:rsidRPr="003142BA">
        <w:rPr>
          <w:rFonts w:ascii="Arial" w:hAnsi="Arial" w:cs="Arial"/>
          <w:sz w:val="24"/>
          <w:szCs w:val="24"/>
          <w:lang w:val="id-ID"/>
        </w:rPr>
        <w:t xml:space="preserve"> </w:t>
      </w:r>
      <w:r w:rsidR="0037464B" w:rsidRPr="003142BA">
        <w:rPr>
          <w:rFonts w:ascii="Arial" w:hAnsi="Arial" w:cs="Arial"/>
          <w:sz w:val="24"/>
          <w:szCs w:val="24"/>
          <w:lang w:val="id-ID"/>
        </w:rPr>
        <w:t>hektar Rp</w:t>
      </w:r>
      <w:r w:rsidR="00DD5C27" w:rsidRPr="003142BA">
        <w:rPr>
          <w:rFonts w:ascii="Arial" w:hAnsi="Arial" w:cs="Arial"/>
          <w:sz w:val="24"/>
          <w:szCs w:val="24"/>
          <w:lang w:val="id-ID"/>
        </w:rPr>
        <w:t xml:space="preserve">. 75.000 </w:t>
      </w:r>
      <w:r w:rsidR="0037464B" w:rsidRPr="003142BA">
        <w:rPr>
          <w:rFonts w:ascii="Arial" w:hAnsi="Arial" w:cs="Arial"/>
          <w:sz w:val="24"/>
          <w:szCs w:val="24"/>
          <w:lang w:val="id-ID"/>
        </w:rPr>
        <w:t>/thn</w:t>
      </w:r>
    </w:p>
    <w:p w:rsidR="0037464B" w:rsidRPr="003142BA" w:rsidRDefault="0037464B" w:rsidP="0036601E">
      <w:pPr>
        <w:pStyle w:val="ListParagraph"/>
        <w:numPr>
          <w:ilvl w:val="0"/>
          <w:numId w:val="50"/>
        </w:numPr>
        <w:spacing w:after="120" w:line="360" w:lineRule="auto"/>
        <w:ind w:left="1985" w:hanging="284"/>
        <w:jc w:val="both"/>
        <w:rPr>
          <w:rFonts w:ascii="Arial" w:hAnsi="Arial" w:cs="Arial"/>
          <w:sz w:val="24"/>
          <w:szCs w:val="24"/>
        </w:rPr>
      </w:pPr>
      <w:r w:rsidRPr="003142BA">
        <w:rPr>
          <w:rFonts w:ascii="Arial" w:hAnsi="Arial" w:cs="Arial"/>
          <w:sz w:val="24"/>
          <w:szCs w:val="24"/>
          <w:lang w:val="id-ID"/>
        </w:rPr>
        <w:t xml:space="preserve">Kolam air deras dengan jumlah </w:t>
      </w:r>
      <w:r w:rsidR="00072B8C">
        <w:rPr>
          <w:rFonts w:ascii="Arial" w:hAnsi="Arial" w:cs="Arial"/>
          <w:sz w:val="24"/>
          <w:szCs w:val="24"/>
          <w:lang w:val="id-ID"/>
        </w:rPr>
        <w:t>lebih dari</w:t>
      </w:r>
      <w:r w:rsidR="00DD5C27" w:rsidRPr="003142BA">
        <w:rPr>
          <w:rFonts w:ascii="Arial" w:hAnsi="Arial" w:cs="Arial"/>
          <w:sz w:val="24"/>
          <w:szCs w:val="24"/>
          <w:lang w:val="id-ID"/>
        </w:rPr>
        <w:t xml:space="preserve"> 4</w:t>
      </w:r>
      <w:r w:rsidRPr="003142BA">
        <w:rPr>
          <w:rFonts w:ascii="Arial" w:hAnsi="Arial" w:cs="Arial"/>
          <w:sz w:val="24"/>
          <w:szCs w:val="24"/>
          <w:lang w:val="id-ID"/>
        </w:rPr>
        <w:t xml:space="preserve"> unit </w:t>
      </w:r>
      <w:r w:rsidR="0036601E">
        <w:rPr>
          <w:rFonts w:ascii="Arial" w:hAnsi="Arial" w:cs="Arial"/>
          <w:sz w:val="24"/>
          <w:szCs w:val="24"/>
          <w:lang w:val="id-ID"/>
        </w:rPr>
        <w:t xml:space="preserve">                      </w:t>
      </w:r>
      <w:r w:rsidRPr="003142BA">
        <w:rPr>
          <w:rFonts w:ascii="Arial" w:hAnsi="Arial" w:cs="Arial"/>
          <w:sz w:val="24"/>
          <w:szCs w:val="24"/>
          <w:lang w:val="id-ID"/>
        </w:rPr>
        <w:t>Rp.</w:t>
      </w:r>
      <w:r w:rsidR="0036601E">
        <w:rPr>
          <w:rFonts w:ascii="Arial" w:hAnsi="Arial" w:cs="Arial"/>
          <w:sz w:val="24"/>
          <w:szCs w:val="24"/>
          <w:lang w:val="id-ID"/>
        </w:rPr>
        <w:t xml:space="preserve"> </w:t>
      </w:r>
      <w:r w:rsidR="00DD5C27" w:rsidRPr="003142BA">
        <w:rPr>
          <w:rFonts w:ascii="Arial" w:hAnsi="Arial" w:cs="Arial"/>
          <w:sz w:val="24"/>
          <w:szCs w:val="24"/>
          <w:lang w:val="id-ID"/>
        </w:rPr>
        <w:t>100.000</w:t>
      </w:r>
      <w:r w:rsidR="0036601E">
        <w:rPr>
          <w:rFonts w:ascii="Arial" w:hAnsi="Arial" w:cs="Arial"/>
          <w:sz w:val="24"/>
          <w:szCs w:val="24"/>
          <w:lang w:val="id-ID"/>
        </w:rPr>
        <w:t xml:space="preserve"> </w:t>
      </w:r>
      <w:r w:rsidRPr="003142BA">
        <w:rPr>
          <w:rFonts w:ascii="Arial" w:hAnsi="Arial" w:cs="Arial"/>
          <w:sz w:val="24"/>
          <w:szCs w:val="24"/>
          <w:lang w:val="id-ID"/>
        </w:rPr>
        <w:t>/thn</w:t>
      </w:r>
    </w:p>
    <w:p w:rsidR="0037464B" w:rsidRPr="003142BA" w:rsidRDefault="0037464B" w:rsidP="003B28DA">
      <w:pPr>
        <w:pStyle w:val="ListParagraph"/>
        <w:numPr>
          <w:ilvl w:val="0"/>
          <w:numId w:val="50"/>
        </w:numPr>
        <w:spacing w:after="120" w:line="360" w:lineRule="auto"/>
        <w:ind w:left="1985" w:hanging="284"/>
        <w:jc w:val="both"/>
        <w:rPr>
          <w:rFonts w:ascii="Arial" w:hAnsi="Arial" w:cs="Arial"/>
          <w:sz w:val="24"/>
          <w:szCs w:val="24"/>
        </w:rPr>
      </w:pPr>
      <w:r w:rsidRPr="003142BA">
        <w:rPr>
          <w:rFonts w:ascii="Arial" w:hAnsi="Arial" w:cs="Arial"/>
          <w:sz w:val="24"/>
          <w:szCs w:val="24"/>
          <w:lang w:val="id-ID"/>
        </w:rPr>
        <w:t xml:space="preserve">Keramba jaring apung dengan jumlah </w:t>
      </w:r>
      <w:r w:rsidR="00072B8C">
        <w:rPr>
          <w:rFonts w:ascii="Arial" w:hAnsi="Arial" w:cs="Arial"/>
          <w:sz w:val="24"/>
          <w:szCs w:val="24"/>
          <w:lang w:val="id-ID"/>
        </w:rPr>
        <w:t xml:space="preserve">lebih dari </w:t>
      </w:r>
      <w:r w:rsidR="00DD5C27" w:rsidRPr="003142BA">
        <w:rPr>
          <w:rFonts w:ascii="Arial" w:hAnsi="Arial" w:cs="Arial"/>
          <w:sz w:val="24"/>
          <w:szCs w:val="24"/>
          <w:lang w:val="id-ID"/>
        </w:rPr>
        <w:t>5 uni</w:t>
      </w:r>
      <w:r w:rsidR="0036601E">
        <w:rPr>
          <w:rFonts w:ascii="Arial" w:hAnsi="Arial" w:cs="Arial"/>
          <w:sz w:val="24"/>
          <w:szCs w:val="24"/>
          <w:lang w:val="id-ID"/>
        </w:rPr>
        <w:t xml:space="preserve">t            Rp. </w:t>
      </w:r>
      <w:r w:rsidR="00DD5C27" w:rsidRPr="003142BA">
        <w:rPr>
          <w:rFonts w:ascii="Arial" w:hAnsi="Arial" w:cs="Arial"/>
          <w:sz w:val="24"/>
          <w:szCs w:val="24"/>
          <w:lang w:val="id-ID"/>
        </w:rPr>
        <w:t xml:space="preserve">150.000 </w:t>
      </w:r>
      <w:r w:rsidRPr="003142BA">
        <w:rPr>
          <w:rFonts w:ascii="Arial" w:hAnsi="Arial" w:cs="Arial"/>
          <w:sz w:val="24"/>
          <w:szCs w:val="24"/>
          <w:lang w:val="id-ID"/>
        </w:rPr>
        <w:t>/thn</w:t>
      </w:r>
    </w:p>
    <w:p w:rsidR="0037464B" w:rsidRPr="003142BA" w:rsidRDefault="0037464B" w:rsidP="003B28DA">
      <w:pPr>
        <w:pStyle w:val="ListParagraph"/>
        <w:numPr>
          <w:ilvl w:val="0"/>
          <w:numId w:val="50"/>
        </w:numPr>
        <w:spacing w:after="120" w:line="360" w:lineRule="auto"/>
        <w:ind w:left="1985" w:hanging="284"/>
        <w:jc w:val="both"/>
        <w:rPr>
          <w:rFonts w:ascii="Arial" w:hAnsi="Arial" w:cs="Arial"/>
          <w:sz w:val="24"/>
          <w:szCs w:val="24"/>
        </w:rPr>
      </w:pPr>
      <w:r w:rsidRPr="003142BA">
        <w:rPr>
          <w:rFonts w:ascii="Arial" w:hAnsi="Arial" w:cs="Arial"/>
          <w:sz w:val="24"/>
          <w:szCs w:val="24"/>
          <w:lang w:val="id-ID"/>
        </w:rPr>
        <w:t xml:space="preserve">Keramba dengan jumlah </w:t>
      </w:r>
      <w:r w:rsidR="00072B8C">
        <w:rPr>
          <w:rFonts w:ascii="Arial" w:hAnsi="Arial" w:cs="Arial"/>
          <w:sz w:val="24"/>
          <w:szCs w:val="24"/>
          <w:lang w:val="id-ID"/>
        </w:rPr>
        <w:t xml:space="preserve">lebih dari </w:t>
      </w:r>
      <w:r w:rsidR="00DD5C27" w:rsidRPr="003142BA">
        <w:rPr>
          <w:rFonts w:ascii="Arial" w:hAnsi="Arial" w:cs="Arial"/>
          <w:sz w:val="24"/>
          <w:szCs w:val="24"/>
          <w:lang w:val="id-ID"/>
        </w:rPr>
        <w:t xml:space="preserve">50 unit Rp. 200.000 </w:t>
      </w:r>
      <w:r w:rsidRPr="003142BA">
        <w:rPr>
          <w:rFonts w:ascii="Arial" w:hAnsi="Arial" w:cs="Arial"/>
          <w:sz w:val="24"/>
          <w:szCs w:val="24"/>
          <w:lang w:val="id-ID"/>
        </w:rPr>
        <w:t>/thn</w:t>
      </w:r>
    </w:p>
    <w:p w:rsidR="0037464B" w:rsidRPr="003142BA" w:rsidRDefault="0037464B" w:rsidP="0036601E">
      <w:pPr>
        <w:pStyle w:val="ListParagraph"/>
        <w:numPr>
          <w:ilvl w:val="0"/>
          <w:numId w:val="14"/>
        </w:numPr>
        <w:spacing w:after="120" w:line="360" w:lineRule="auto"/>
        <w:ind w:left="1276" w:hanging="425"/>
        <w:jc w:val="both"/>
        <w:rPr>
          <w:rFonts w:ascii="Arial" w:hAnsi="Arial" w:cs="Arial"/>
          <w:sz w:val="24"/>
          <w:szCs w:val="24"/>
        </w:rPr>
      </w:pPr>
      <w:r w:rsidRPr="003142BA">
        <w:rPr>
          <w:rFonts w:ascii="Arial" w:hAnsi="Arial" w:cs="Arial"/>
          <w:sz w:val="24"/>
          <w:szCs w:val="24"/>
          <w:lang w:val="id-ID"/>
        </w:rPr>
        <w:t>Budidaya Udang, Ikan</w:t>
      </w:r>
      <w:r w:rsidR="00966976">
        <w:rPr>
          <w:rFonts w:ascii="Arial" w:hAnsi="Arial" w:cs="Arial"/>
          <w:sz w:val="24"/>
          <w:szCs w:val="24"/>
          <w:lang w:val="id-ID"/>
        </w:rPr>
        <w:t>,</w:t>
      </w:r>
      <w:r w:rsidRPr="003142BA">
        <w:rPr>
          <w:rFonts w:ascii="Arial" w:hAnsi="Arial" w:cs="Arial"/>
          <w:sz w:val="24"/>
          <w:szCs w:val="24"/>
          <w:lang w:val="id-ID"/>
        </w:rPr>
        <w:t xml:space="preserve"> Kepiting di air payau :</w:t>
      </w:r>
    </w:p>
    <w:p w:rsidR="0037464B" w:rsidRPr="003142BA" w:rsidRDefault="0037464B" w:rsidP="0036601E">
      <w:pPr>
        <w:pStyle w:val="ListParagraph"/>
        <w:numPr>
          <w:ilvl w:val="0"/>
          <w:numId w:val="51"/>
        </w:numPr>
        <w:spacing w:after="120" w:line="360" w:lineRule="auto"/>
        <w:ind w:left="1560" w:hanging="284"/>
        <w:jc w:val="both"/>
        <w:rPr>
          <w:rFonts w:ascii="Arial" w:hAnsi="Arial" w:cs="Arial"/>
          <w:sz w:val="24"/>
          <w:szCs w:val="24"/>
        </w:rPr>
      </w:pPr>
      <w:r w:rsidRPr="003142BA">
        <w:rPr>
          <w:rFonts w:ascii="Arial" w:hAnsi="Arial" w:cs="Arial"/>
          <w:sz w:val="24"/>
          <w:szCs w:val="24"/>
          <w:lang w:val="id-ID"/>
        </w:rPr>
        <w:t xml:space="preserve">Pembenihan dengan areal lahan </w:t>
      </w:r>
      <w:r w:rsidR="007D74F9" w:rsidRPr="003142BA">
        <w:rPr>
          <w:rFonts w:ascii="Arial" w:hAnsi="Arial" w:cs="Arial"/>
          <w:sz w:val="24"/>
          <w:szCs w:val="24"/>
          <w:lang w:val="id-ID"/>
        </w:rPr>
        <w:t>0,5-10</w:t>
      </w:r>
      <w:r w:rsidRPr="003142BA">
        <w:rPr>
          <w:rFonts w:ascii="Arial" w:hAnsi="Arial" w:cs="Arial"/>
          <w:sz w:val="24"/>
          <w:szCs w:val="24"/>
          <w:lang w:val="id-ID"/>
        </w:rPr>
        <w:t xml:space="preserve"> hektar Rp.</w:t>
      </w:r>
      <w:r w:rsidR="007D74F9" w:rsidRPr="003142BA">
        <w:rPr>
          <w:rFonts w:ascii="Arial" w:hAnsi="Arial" w:cs="Arial"/>
          <w:sz w:val="24"/>
          <w:szCs w:val="24"/>
          <w:lang w:val="id-ID"/>
        </w:rPr>
        <w:t xml:space="preserve"> 100.000 </w:t>
      </w:r>
      <w:r w:rsidRPr="003142BA">
        <w:rPr>
          <w:rFonts w:ascii="Arial" w:hAnsi="Arial" w:cs="Arial"/>
          <w:sz w:val="24"/>
          <w:szCs w:val="24"/>
          <w:lang w:val="id-ID"/>
        </w:rPr>
        <w:t>/thn</w:t>
      </w:r>
    </w:p>
    <w:p w:rsidR="0037464B" w:rsidRPr="003142BA" w:rsidRDefault="0037464B" w:rsidP="0036601E">
      <w:pPr>
        <w:pStyle w:val="ListParagraph"/>
        <w:numPr>
          <w:ilvl w:val="0"/>
          <w:numId w:val="51"/>
        </w:numPr>
        <w:spacing w:after="120" w:line="360" w:lineRule="auto"/>
        <w:ind w:left="1560" w:hanging="284"/>
        <w:jc w:val="both"/>
        <w:rPr>
          <w:rFonts w:ascii="Arial" w:hAnsi="Arial" w:cs="Arial"/>
          <w:sz w:val="24"/>
          <w:szCs w:val="24"/>
        </w:rPr>
      </w:pPr>
      <w:r w:rsidRPr="003142BA">
        <w:rPr>
          <w:rFonts w:ascii="Arial" w:hAnsi="Arial" w:cs="Arial"/>
          <w:sz w:val="24"/>
          <w:szCs w:val="24"/>
          <w:lang w:val="id-ID"/>
        </w:rPr>
        <w:t xml:space="preserve">Pembesaran dengan areal lahan </w:t>
      </w:r>
      <w:r w:rsidR="007D74F9" w:rsidRPr="003142BA">
        <w:rPr>
          <w:rFonts w:ascii="Arial" w:hAnsi="Arial" w:cs="Arial"/>
          <w:sz w:val="24"/>
          <w:szCs w:val="24"/>
          <w:lang w:val="id-ID"/>
        </w:rPr>
        <w:t>11-20</w:t>
      </w:r>
      <w:r w:rsidRPr="003142BA">
        <w:rPr>
          <w:rFonts w:ascii="Arial" w:hAnsi="Arial" w:cs="Arial"/>
          <w:sz w:val="24"/>
          <w:szCs w:val="24"/>
          <w:lang w:val="id-ID"/>
        </w:rPr>
        <w:t xml:space="preserve"> hektar Rp.</w:t>
      </w:r>
      <w:r w:rsidR="007D74F9" w:rsidRPr="003142BA">
        <w:rPr>
          <w:rFonts w:ascii="Arial" w:hAnsi="Arial" w:cs="Arial"/>
          <w:sz w:val="24"/>
          <w:szCs w:val="24"/>
          <w:lang w:val="id-ID"/>
        </w:rPr>
        <w:t xml:space="preserve"> 200.000 </w:t>
      </w:r>
      <w:r w:rsidRPr="003142BA">
        <w:rPr>
          <w:rFonts w:ascii="Arial" w:hAnsi="Arial" w:cs="Arial"/>
          <w:sz w:val="24"/>
          <w:szCs w:val="24"/>
          <w:lang w:val="id-ID"/>
        </w:rPr>
        <w:t>/thn</w:t>
      </w:r>
    </w:p>
    <w:p w:rsidR="007D74F9" w:rsidRPr="003142BA" w:rsidRDefault="007D74F9" w:rsidP="0036601E">
      <w:pPr>
        <w:pStyle w:val="ListParagraph"/>
        <w:numPr>
          <w:ilvl w:val="0"/>
          <w:numId w:val="51"/>
        </w:numPr>
        <w:spacing w:after="120" w:line="360" w:lineRule="auto"/>
        <w:ind w:left="1560" w:hanging="284"/>
        <w:jc w:val="both"/>
        <w:rPr>
          <w:rFonts w:ascii="Arial" w:hAnsi="Arial" w:cs="Arial"/>
          <w:sz w:val="24"/>
          <w:szCs w:val="24"/>
        </w:rPr>
      </w:pPr>
      <w:r w:rsidRPr="003142BA">
        <w:rPr>
          <w:rFonts w:ascii="Arial" w:hAnsi="Arial" w:cs="Arial"/>
          <w:sz w:val="24"/>
          <w:szCs w:val="24"/>
          <w:lang w:val="id-ID"/>
        </w:rPr>
        <w:t>Pembesaran dengan areal lahan</w:t>
      </w:r>
      <w:r w:rsidR="006C1A22">
        <w:rPr>
          <w:rFonts w:ascii="Arial" w:hAnsi="Arial" w:cs="Arial"/>
          <w:sz w:val="24"/>
          <w:szCs w:val="24"/>
          <w:lang w:val="id-ID"/>
        </w:rPr>
        <w:t xml:space="preserve"> lebih dari</w:t>
      </w:r>
      <w:r w:rsidRPr="003142BA">
        <w:rPr>
          <w:rFonts w:ascii="Arial" w:hAnsi="Arial" w:cs="Arial"/>
          <w:sz w:val="24"/>
          <w:szCs w:val="24"/>
          <w:lang w:val="id-ID"/>
        </w:rPr>
        <w:t xml:space="preserve"> 20 hektar </w:t>
      </w:r>
      <w:r w:rsidR="006C1A22">
        <w:rPr>
          <w:rFonts w:ascii="Arial" w:hAnsi="Arial" w:cs="Arial"/>
          <w:sz w:val="24"/>
          <w:szCs w:val="24"/>
          <w:lang w:val="id-ID"/>
        </w:rPr>
        <w:t xml:space="preserve">                    </w:t>
      </w:r>
      <w:r w:rsidRPr="003142BA">
        <w:rPr>
          <w:rFonts w:ascii="Arial" w:hAnsi="Arial" w:cs="Arial"/>
          <w:sz w:val="24"/>
          <w:szCs w:val="24"/>
          <w:lang w:val="id-ID"/>
        </w:rPr>
        <w:t>Rp. 300.000 /thn</w:t>
      </w:r>
    </w:p>
    <w:p w:rsidR="00966976" w:rsidRPr="003142BA" w:rsidRDefault="00966976" w:rsidP="0036601E">
      <w:pPr>
        <w:pStyle w:val="ListParagraph"/>
        <w:numPr>
          <w:ilvl w:val="0"/>
          <w:numId w:val="14"/>
        </w:numPr>
        <w:spacing w:after="120" w:line="360" w:lineRule="auto"/>
        <w:ind w:left="1276" w:hanging="425"/>
        <w:jc w:val="both"/>
        <w:rPr>
          <w:rFonts w:ascii="Arial" w:hAnsi="Arial" w:cs="Arial"/>
          <w:sz w:val="24"/>
          <w:szCs w:val="24"/>
        </w:rPr>
      </w:pPr>
      <w:r w:rsidRPr="003142BA">
        <w:rPr>
          <w:rFonts w:ascii="Arial" w:hAnsi="Arial" w:cs="Arial"/>
          <w:sz w:val="24"/>
          <w:szCs w:val="24"/>
          <w:lang w:val="id-ID"/>
        </w:rPr>
        <w:t>Budidaya Udang, Ikan</w:t>
      </w:r>
      <w:r>
        <w:rPr>
          <w:rFonts w:ascii="Arial" w:hAnsi="Arial" w:cs="Arial"/>
          <w:sz w:val="24"/>
          <w:szCs w:val="24"/>
          <w:lang w:val="id-ID"/>
        </w:rPr>
        <w:t>,</w:t>
      </w:r>
      <w:r w:rsidRPr="003142BA">
        <w:rPr>
          <w:rFonts w:ascii="Arial" w:hAnsi="Arial" w:cs="Arial"/>
          <w:sz w:val="24"/>
          <w:szCs w:val="24"/>
          <w:lang w:val="id-ID"/>
        </w:rPr>
        <w:t xml:space="preserve"> Kepiting di </w:t>
      </w:r>
      <w:r>
        <w:rPr>
          <w:rFonts w:ascii="Arial" w:hAnsi="Arial" w:cs="Arial"/>
          <w:sz w:val="24"/>
          <w:szCs w:val="24"/>
          <w:lang w:val="id-ID"/>
        </w:rPr>
        <w:t>laut</w:t>
      </w:r>
      <w:r w:rsidRPr="003142BA">
        <w:rPr>
          <w:rFonts w:ascii="Arial" w:hAnsi="Arial" w:cs="Arial"/>
          <w:sz w:val="24"/>
          <w:szCs w:val="24"/>
          <w:lang w:val="id-ID"/>
        </w:rPr>
        <w:t xml:space="preserve"> :</w:t>
      </w:r>
    </w:p>
    <w:p w:rsidR="00966976" w:rsidRPr="00966976" w:rsidRDefault="00966976" w:rsidP="0036601E">
      <w:pPr>
        <w:pStyle w:val="ListParagraph"/>
        <w:numPr>
          <w:ilvl w:val="0"/>
          <w:numId w:val="57"/>
        </w:numPr>
        <w:spacing w:after="120" w:line="360" w:lineRule="auto"/>
        <w:ind w:left="1560" w:hanging="283"/>
        <w:jc w:val="both"/>
        <w:rPr>
          <w:rFonts w:ascii="Arial" w:hAnsi="Arial" w:cs="Arial"/>
          <w:sz w:val="24"/>
          <w:szCs w:val="24"/>
        </w:rPr>
      </w:pPr>
      <w:r w:rsidRPr="003142BA">
        <w:rPr>
          <w:rFonts w:ascii="Arial" w:hAnsi="Arial" w:cs="Arial"/>
          <w:sz w:val="24"/>
          <w:szCs w:val="24"/>
          <w:lang w:val="id-ID"/>
        </w:rPr>
        <w:t>Pembenihan dengan areal lahan</w:t>
      </w:r>
      <w:r>
        <w:rPr>
          <w:rFonts w:ascii="Arial" w:hAnsi="Arial" w:cs="Arial"/>
          <w:sz w:val="24"/>
          <w:szCs w:val="24"/>
          <w:lang w:val="id-ID"/>
        </w:rPr>
        <w:t xml:space="preserve"> </w:t>
      </w:r>
      <w:r w:rsidR="00072B8C">
        <w:rPr>
          <w:rFonts w:ascii="Arial" w:hAnsi="Arial" w:cs="Arial"/>
          <w:sz w:val="24"/>
          <w:szCs w:val="24"/>
          <w:lang w:val="id-ID"/>
        </w:rPr>
        <w:t>lebih dari</w:t>
      </w:r>
      <w:r w:rsidRPr="003142BA">
        <w:rPr>
          <w:rFonts w:ascii="Arial" w:hAnsi="Arial" w:cs="Arial"/>
          <w:sz w:val="24"/>
          <w:szCs w:val="24"/>
          <w:lang w:val="id-ID"/>
        </w:rPr>
        <w:t xml:space="preserve"> 0,5 hektar </w:t>
      </w:r>
      <w:r w:rsidR="0036601E">
        <w:rPr>
          <w:rFonts w:ascii="Arial" w:hAnsi="Arial" w:cs="Arial"/>
          <w:sz w:val="24"/>
          <w:szCs w:val="24"/>
          <w:lang w:val="id-ID"/>
        </w:rPr>
        <w:t xml:space="preserve">                  </w:t>
      </w:r>
      <w:r w:rsidRPr="003142BA">
        <w:rPr>
          <w:rFonts w:ascii="Arial" w:hAnsi="Arial" w:cs="Arial"/>
          <w:sz w:val="24"/>
          <w:szCs w:val="24"/>
          <w:lang w:val="id-ID"/>
        </w:rPr>
        <w:t xml:space="preserve">Rp. </w:t>
      </w:r>
      <w:r w:rsidR="00713F06">
        <w:rPr>
          <w:rFonts w:ascii="Arial" w:hAnsi="Arial" w:cs="Arial"/>
          <w:sz w:val="24"/>
          <w:szCs w:val="24"/>
          <w:lang w:val="id-ID"/>
        </w:rPr>
        <w:t>50.000</w:t>
      </w:r>
      <w:r w:rsidRPr="003142BA">
        <w:rPr>
          <w:rFonts w:ascii="Arial" w:hAnsi="Arial" w:cs="Arial"/>
          <w:sz w:val="24"/>
          <w:szCs w:val="24"/>
          <w:lang w:val="id-ID"/>
        </w:rPr>
        <w:t xml:space="preserve"> /thn</w:t>
      </w:r>
    </w:p>
    <w:p w:rsidR="00966976" w:rsidRPr="00966976" w:rsidRDefault="00966976" w:rsidP="0036601E">
      <w:pPr>
        <w:pStyle w:val="ListParagraph"/>
        <w:numPr>
          <w:ilvl w:val="0"/>
          <w:numId w:val="57"/>
        </w:numPr>
        <w:spacing w:after="120" w:line="360" w:lineRule="auto"/>
        <w:ind w:left="1560" w:hanging="283"/>
        <w:jc w:val="both"/>
        <w:rPr>
          <w:rFonts w:ascii="Arial" w:hAnsi="Arial" w:cs="Arial"/>
          <w:sz w:val="24"/>
          <w:szCs w:val="24"/>
        </w:rPr>
      </w:pPr>
      <w:r w:rsidRPr="00966976">
        <w:rPr>
          <w:rFonts w:ascii="Arial" w:hAnsi="Arial" w:cs="Arial"/>
          <w:sz w:val="24"/>
          <w:szCs w:val="24"/>
          <w:lang w:val="id-ID"/>
        </w:rPr>
        <w:t xml:space="preserve">Pembesaran dengan </w:t>
      </w:r>
      <w:r w:rsidR="00713F06">
        <w:rPr>
          <w:rFonts w:ascii="Arial" w:hAnsi="Arial" w:cs="Arial"/>
          <w:sz w:val="24"/>
          <w:szCs w:val="24"/>
          <w:lang w:val="id-ID"/>
        </w:rPr>
        <w:t>jumlah</w:t>
      </w:r>
      <w:r>
        <w:rPr>
          <w:rFonts w:ascii="Arial" w:hAnsi="Arial" w:cs="Arial"/>
          <w:sz w:val="24"/>
          <w:szCs w:val="24"/>
          <w:lang w:val="id-ID"/>
        </w:rPr>
        <w:t xml:space="preserve"> </w:t>
      </w:r>
      <w:r w:rsidR="00072B8C">
        <w:rPr>
          <w:rFonts w:ascii="Arial" w:hAnsi="Arial" w:cs="Arial"/>
          <w:sz w:val="24"/>
          <w:szCs w:val="24"/>
          <w:lang w:val="id-ID"/>
        </w:rPr>
        <w:t>lebih dari</w:t>
      </w:r>
      <w:r w:rsidRPr="00966976">
        <w:rPr>
          <w:rFonts w:ascii="Arial" w:hAnsi="Arial" w:cs="Arial"/>
          <w:sz w:val="24"/>
          <w:szCs w:val="24"/>
          <w:lang w:val="id-ID"/>
        </w:rPr>
        <w:t xml:space="preserve"> 2 hektar Rp. </w:t>
      </w:r>
      <w:r w:rsidR="00713F06">
        <w:rPr>
          <w:rFonts w:ascii="Arial" w:hAnsi="Arial" w:cs="Arial"/>
          <w:sz w:val="24"/>
          <w:szCs w:val="24"/>
          <w:lang w:val="id-ID"/>
        </w:rPr>
        <w:t>150.000</w:t>
      </w:r>
      <w:r w:rsidRPr="00966976">
        <w:rPr>
          <w:rFonts w:ascii="Arial" w:hAnsi="Arial" w:cs="Arial"/>
          <w:sz w:val="24"/>
          <w:szCs w:val="24"/>
          <w:lang w:val="id-ID"/>
        </w:rPr>
        <w:t xml:space="preserve"> /thn</w:t>
      </w:r>
    </w:p>
    <w:p w:rsidR="0037464B" w:rsidRPr="003142BA" w:rsidRDefault="0037464B" w:rsidP="0036601E">
      <w:pPr>
        <w:pStyle w:val="ListParagraph"/>
        <w:numPr>
          <w:ilvl w:val="0"/>
          <w:numId w:val="14"/>
        </w:numPr>
        <w:spacing w:after="120" w:line="360" w:lineRule="auto"/>
        <w:ind w:left="1276" w:hanging="425"/>
        <w:jc w:val="both"/>
        <w:rPr>
          <w:rFonts w:ascii="Arial" w:hAnsi="Arial" w:cs="Arial"/>
          <w:sz w:val="24"/>
          <w:szCs w:val="24"/>
          <w:lang w:val="id-ID"/>
        </w:rPr>
      </w:pPr>
      <w:r w:rsidRPr="003142BA">
        <w:rPr>
          <w:rFonts w:ascii="Arial" w:hAnsi="Arial" w:cs="Arial"/>
          <w:sz w:val="24"/>
          <w:szCs w:val="24"/>
          <w:lang w:val="id-ID"/>
        </w:rPr>
        <w:t>Budidaya Rumput Laut dengan menggunakan metode:</w:t>
      </w:r>
    </w:p>
    <w:p w:rsidR="0037464B" w:rsidRPr="003142BA" w:rsidRDefault="0037464B" w:rsidP="0036601E">
      <w:pPr>
        <w:pStyle w:val="ListParagraph"/>
        <w:numPr>
          <w:ilvl w:val="0"/>
          <w:numId w:val="53"/>
        </w:numPr>
        <w:spacing w:after="120" w:line="360" w:lineRule="auto"/>
        <w:ind w:left="1560" w:hanging="283"/>
        <w:jc w:val="both"/>
        <w:rPr>
          <w:rFonts w:ascii="Arial" w:hAnsi="Arial" w:cs="Arial"/>
          <w:sz w:val="24"/>
          <w:szCs w:val="24"/>
          <w:lang w:val="id-ID"/>
        </w:rPr>
      </w:pPr>
      <w:r w:rsidRPr="003142BA">
        <w:rPr>
          <w:rFonts w:ascii="Arial" w:hAnsi="Arial" w:cs="Arial"/>
          <w:sz w:val="24"/>
          <w:szCs w:val="24"/>
          <w:lang w:val="id-ID"/>
        </w:rPr>
        <w:t>Lepas Dasar dengan jumlah</w:t>
      </w:r>
      <w:r w:rsidR="007D74F9" w:rsidRPr="003142BA">
        <w:rPr>
          <w:rFonts w:ascii="Arial" w:hAnsi="Arial" w:cs="Arial"/>
          <w:sz w:val="24"/>
          <w:szCs w:val="24"/>
          <w:lang w:val="id-ID"/>
        </w:rPr>
        <w:t xml:space="preserve"> </w:t>
      </w:r>
      <w:r w:rsidRPr="003142BA">
        <w:rPr>
          <w:rFonts w:ascii="Arial" w:hAnsi="Arial" w:cs="Arial"/>
          <w:sz w:val="24"/>
          <w:szCs w:val="24"/>
          <w:lang w:val="id-ID"/>
        </w:rPr>
        <w:t xml:space="preserve"> </w:t>
      </w:r>
      <w:r w:rsidR="00072B8C">
        <w:rPr>
          <w:rFonts w:ascii="Arial" w:hAnsi="Arial" w:cs="Arial"/>
          <w:sz w:val="24"/>
          <w:szCs w:val="24"/>
          <w:lang w:val="id-ID"/>
        </w:rPr>
        <w:t>lebih dari</w:t>
      </w:r>
      <w:r w:rsidR="007D74F9" w:rsidRPr="003142BA">
        <w:rPr>
          <w:rFonts w:ascii="Arial" w:hAnsi="Arial" w:cs="Arial"/>
          <w:sz w:val="24"/>
          <w:szCs w:val="24"/>
          <w:lang w:val="id-ID"/>
        </w:rPr>
        <w:t xml:space="preserve"> 8</w:t>
      </w:r>
      <w:r w:rsidRPr="003142BA">
        <w:rPr>
          <w:rFonts w:ascii="Arial" w:hAnsi="Arial" w:cs="Arial"/>
          <w:sz w:val="24"/>
          <w:szCs w:val="24"/>
          <w:lang w:val="id-ID"/>
        </w:rPr>
        <w:t xml:space="preserve"> unit Rp. </w:t>
      </w:r>
      <w:r w:rsidR="007D74F9" w:rsidRPr="003142BA">
        <w:rPr>
          <w:rFonts w:ascii="Arial" w:hAnsi="Arial" w:cs="Arial"/>
          <w:sz w:val="24"/>
          <w:szCs w:val="24"/>
          <w:lang w:val="id-ID"/>
        </w:rPr>
        <w:t xml:space="preserve">100.000 </w:t>
      </w:r>
      <w:r w:rsidRPr="003142BA">
        <w:rPr>
          <w:rFonts w:ascii="Arial" w:hAnsi="Arial" w:cs="Arial"/>
          <w:sz w:val="24"/>
          <w:szCs w:val="24"/>
          <w:lang w:val="id-ID"/>
        </w:rPr>
        <w:t>/thn</w:t>
      </w:r>
    </w:p>
    <w:p w:rsidR="0037464B" w:rsidRPr="003142BA" w:rsidRDefault="0037464B" w:rsidP="0036601E">
      <w:pPr>
        <w:pStyle w:val="ListParagraph"/>
        <w:numPr>
          <w:ilvl w:val="0"/>
          <w:numId w:val="53"/>
        </w:numPr>
        <w:spacing w:after="120" w:line="360" w:lineRule="auto"/>
        <w:ind w:left="1560" w:hanging="283"/>
        <w:jc w:val="both"/>
        <w:rPr>
          <w:rFonts w:ascii="Arial" w:hAnsi="Arial" w:cs="Arial"/>
          <w:sz w:val="24"/>
          <w:szCs w:val="24"/>
          <w:lang w:val="id-ID"/>
        </w:rPr>
      </w:pPr>
      <w:r w:rsidRPr="003142BA">
        <w:rPr>
          <w:rFonts w:ascii="Arial" w:hAnsi="Arial" w:cs="Arial"/>
          <w:sz w:val="24"/>
          <w:szCs w:val="24"/>
          <w:lang w:val="id-ID"/>
        </w:rPr>
        <w:t xml:space="preserve">Rakit Apung dengan jumlah </w:t>
      </w:r>
      <w:r w:rsidR="00072B8C">
        <w:rPr>
          <w:rFonts w:ascii="Arial" w:hAnsi="Arial" w:cs="Arial"/>
          <w:sz w:val="24"/>
          <w:szCs w:val="24"/>
          <w:lang w:val="id-ID"/>
        </w:rPr>
        <w:t>lebih dari</w:t>
      </w:r>
      <w:r w:rsidR="007D74F9" w:rsidRPr="003142BA">
        <w:rPr>
          <w:rFonts w:ascii="Arial" w:hAnsi="Arial" w:cs="Arial"/>
          <w:sz w:val="24"/>
          <w:szCs w:val="24"/>
          <w:lang w:val="id-ID"/>
        </w:rPr>
        <w:t xml:space="preserve"> 20</w:t>
      </w:r>
      <w:r w:rsidRPr="003142BA">
        <w:rPr>
          <w:rFonts w:ascii="Arial" w:hAnsi="Arial" w:cs="Arial"/>
          <w:sz w:val="24"/>
          <w:szCs w:val="24"/>
          <w:lang w:val="id-ID"/>
        </w:rPr>
        <w:t xml:space="preserve"> unit Rp. </w:t>
      </w:r>
      <w:r w:rsidR="007D74F9" w:rsidRPr="003142BA">
        <w:rPr>
          <w:rFonts w:ascii="Arial" w:hAnsi="Arial" w:cs="Arial"/>
          <w:sz w:val="24"/>
          <w:szCs w:val="24"/>
          <w:lang w:val="id-ID"/>
        </w:rPr>
        <w:t xml:space="preserve">100.000 </w:t>
      </w:r>
      <w:r w:rsidRPr="003142BA">
        <w:rPr>
          <w:rFonts w:ascii="Arial" w:hAnsi="Arial" w:cs="Arial"/>
          <w:sz w:val="24"/>
          <w:szCs w:val="24"/>
          <w:lang w:val="id-ID"/>
        </w:rPr>
        <w:t>/thn</w:t>
      </w:r>
    </w:p>
    <w:p w:rsidR="0037464B" w:rsidRPr="003142BA" w:rsidRDefault="0037464B" w:rsidP="0036601E">
      <w:pPr>
        <w:pStyle w:val="ListParagraph"/>
        <w:numPr>
          <w:ilvl w:val="0"/>
          <w:numId w:val="53"/>
        </w:numPr>
        <w:spacing w:after="120" w:line="360" w:lineRule="auto"/>
        <w:ind w:left="1560" w:hanging="283"/>
        <w:jc w:val="both"/>
        <w:rPr>
          <w:rFonts w:ascii="Arial" w:hAnsi="Arial" w:cs="Arial"/>
          <w:sz w:val="24"/>
          <w:szCs w:val="24"/>
          <w:lang w:val="id-ID"/>
        </w:rPr>
      </w:pPr>
      <w:r w:rsidRPr="003142BA">
        <w:rPr>
          <w:rFonts w:ascii="Arial" w:hAnsi="Arial" w:cs="Arial"/>
          <w:sz w:val="24"/>
          <w:szCs w:val="24"/>
          <w:lang w:val="id-ID"/>
        </w:rPr>
        <w:t xml:space="preserve">Long Line dengan jumlah </w:t>
      </w:r>
      <w:r w:rsidR="00072B8C">
        <w:rPr>
          <w:rFonts w:ascii="Arial" w:hAnsi="Arial" w:cs="Arial"/>
          <w:sz w:val="24"/>
          <w:szCs w:val="24"/>
          <w:lang w:val="id-ID"/>
        </w:rPr>
        <w:t>lebih dari</w:t>
      </w:r>
      <w:r w:rsidR="007D74F9" w:rsidRPr="003142BA">
        <w:rPr>
          <w:rFonts w:ascii="Arial" w:hAnsi="Arial" w:cs="Arial"/>
          <w:sz w:val="24"/>
          <w:szCs w:val="24"/>
          <w:lang w:val="id-ID"/>
        </w:rPr>
        <w:t xml:space="preserve"> 2</w:t>
      </w:r>
      <w:r w:rsidRPr="003142BA">
        <w:rPr>
          <w:rFonts w:ascii="Arial" w:hAnsi="Arial" w:cs="Arial"/>
          <w:sz w:val="24"/>
          <w:szCs w:val="24"/>
          <w:lang w:val="id-ID"/>
        </w:rPr>
        <w:t xml:space="preserve"> unit Rp. </w:t>
      </w:r>
      <w:r w:rsidR="007D74F9" w:rsidRPr="003142BA">
        <w:rPr>
          <w:rFonts w:ascii="Arial" w:hAnsi="Arial" w:cs="Arial"/>
          <w:sz w:val="24"/>
          <w:szCs w:val="24"/>
          <w:lang w:val="id-ID"/>
        </w:rPr>
        <w:t xml:space="preserve">100.000 </w:t>
      </w:r>
      <w:r w:rsidRPr="003142BA">
        <w:rPr>
          <w:rFonts w:ascii="Arial" w:hAnsi="Arial" w:cs="Arial"/>
          <w:sz w:val="24"/>
          <w:szCs w:val="24"/>
          <w:lang w:val="id-ID"/>
        </w:rPr>
        <w:t>/thn</w:t>
      </w:r>
    </w:p>
    <w:p w:rsidR="00EA282A" w:rsidRPr="003142BA" w:rsidRDefault="00EA282A" w:rsidP="0036601E">
      <w:pPr>
        <w:pStyle w:val="ListParagraph"/>
        <w:numPr>
          <w:ilvl w:val="0"/>
          <w:numId w:val="13"/>
        </w:numPr>
        <w:spacing w:after="120" w:line="360" w:lineRule="auto"/>
        <w:ind w:left="851" w:hanging="425"/>
        <w:jc w:val="both"/>
        <w:rPr>
          <w:rFonts w:ascii="Arial" w:hAnsi="Arial" w:cs="Arial"/>
          <w:sz w:val="24"/>
          <w:szCs w:val="24"/>
        </w:rPr>
      </w:pPr>
      <w:r w:rsidRPr="003142BA">
        <w:rPr>
          <w:rFonts w:ascii="Arial" w:hAnsi="Arial" w:cs="Arial"/>
          <w:sz w:val="24"/>
          <w:szCs w:val="24"/>
        </w:rPr>
        <w:t>Kegiatan Usaha Perikanan (Pentokolan Benur dan Nener)</w:t>
      </w:r>
    </w:p>
    <w:p w:rsidR="0037464B" w:rsidRPr="003142BA" w:rsidRDefault="00C10EFB" w:rsidP="0036601E">
      <w:pPr>
        <w:pStyle w:val="ListParagraph"/>
        <w:numPr>
          <w:ilvl w:val="0"/>
          <w:numId w:val="15"/>
        </w:numPr>
        <w:spacing w:after="120" w:line="360" w:lineRule="auto"/>
        <w:ind w:left="1276" w:hanging="425"/>
        <w:jc w:val="both"/>
        <w:rPr>
          <w:rFonts w:ascii="Arial" w:hAnsi="Arial" w:cs="Arial"/>
          <w:sz w:val="24"/>
          <w:szCs w:val="24"/>
        </w:rPr>
      </w:pPr>
      <w:r w:rsidRPr="003142BA">
        <w:rPr>
          <w:rFonts w:ascii="Arial" w:hAnsi="Arial" w:cs="Arial"/>
          <w:sz w:val="24"/>
          <w:szCs w:val="24"/>
          <w:lang w:val="id-ID"/>
        </w:rPr>
        <w:t>Budidaya Pentokolan Benur dan Nener di air tawar :</w:t>
      </w:r>
    </w:p>
    <w:p w:rsidR="00C10EFB" w:rsidRPr="003142BA" w:rsidRDefault="00C10EFB" w:rsidP="0036601E">
      <w:pPr>
        <w:pStyle w:val="ListParagraph"/>
        <w:numPr>
          <w:ilvl w:val="0"/>
          <w:numId w:val="54"/>
        </w:numPr>
        <w:spacing w:after="120" w:line="360" w:lineRule="auto"/>
        <w:ind w:left="1560" w:hanging="283"/>
        <w:jc w:val="both"/>
        <w:rPr>
          <w:rFonts w:ascii="Arial" w:hAnsi="Arial" w:cs="Arial"/>
          <w:sz w:val="24"/>
          <w:szCs w:val="24"/>
        </w:rPr>
      </w:pPr>
      <w:r w:rsidRPr="003142BA">
        <w:rPr>
          <w:rFonts w:ascii="Arial" w:hAnsi="Arial" w:cs="Arial"/>
          <w:sz w:val="24"/>
          <w:szCs w:val="24"/>
          <w:lang w:val="id-ID"/>
        </w:rPr>
        <w:t xml:space="preserve">Pembenihan dengan areal lahan </w:t>
      </w:r>
      <w:r w:rsidR="00072B8C">
        <w:rPr>
          <w:rFonts w:ascii="Arial" w:hAnsi="Arial" w:cs="Arial"/>
          <w:sz w:val="24"/>
          <w:szCs w:val="24"/>
          <w:lang w:val="id-ID"/>
        </w:rPr>
        <w:t>lebih dari</w:t>
      </w:r>
      <w:r w:rsidR="005D565E" w:rsidRPr="003142BA">
        <w:rPr>
          <w:rFonts w:ascii="Arial" w:hAnsi="Arial" w:cs="Arial"/>
          <w:sz w:val="24"/>
          <w:szCs w:val="24"/>
          <w:lang w:val="id-ID"/>
        </w:rPr>
        <w:t xml:space="preserve"> 0,75</w:t>
      </w:r>
      <w:r w:rsidRPr="003142BA">
        <w:rPr>
          <w:rFonts w:ascii="Arial" w:hAnsi="Arial" w:cs="Arial"/>
          <w:sz w:val="24"/>
          <w:szCs w:val="24"/>
          <w:lang w:val="id-ID"/>
        </w:rPr>
        <w:t xml:space="preserve"> hektar </w:t>
      </w:r>
      <w:r w:rsidR="0036601E">
        <w:rPr>
          <w:rFonts w:ascii="Arial" w:hAnsi="Arial" w:cs="Arial"/>
          <w:sz w:val="24"/>
          <w:szCs w:val="24"/>
          <w:lang w:val="id-ID"/>
        </w:rPr>
        <w:t xml:space="preserve"> </w:t>
      </w:r>
      <w:r w:rsidR="006C1A22">
        <w:rPr>
          <w:rFonts w:ascii="Arial" w:hAnsi="Arial" w:cs="Arial"/>
          <w:sz w:val="24"/>
          <w:szCs w:val="24"/>
          <w:lang w:val="id-ID"/>
        </w:rPr>
        <w:t xml:space="preserve">    </w:t>
      </w:r>
      <w:r w:rsidR="0036601E">
        <w:rPr>
          <w:rFonts w:ascii="Arial" w:hAnsi="Arial" w:cs="Arial"/>
          <w:sz w:val="24"/>
          <w:szCs w:val="24"/>
          <w:lang w:val="id-ID"/>
        </w:rPr>
        <w:t xml:space="preserve">             </w:t>
      </w:r>
      <w:r w:rsidRPr="003142BA">
        <w:rPr>
          <w:rFonts w:ascii="Arial" w:hAnsi="Arial" w:cs="Arial"/>
          <w:sz w:val="24"/>
          <w:szCs w:val="24"/>
          <w:lang w:val="id-ID"/>
        </w:rPr>
        <w:t>Rp.</w:t>
      </w:r>
      <w:r w:rsidR="005D565E" w:rsidRPr="003142BA">
        <w:rPr>
          <w:rFonts w:ascii="Arial" w:hAnsi="Arial" w:cs="Arial"/>
          <w:sz w:val="24"/>
          <w:szCs w:val="24"/>
          <w:lang w:val="id-ID"/>
        </w:rPr>
        <w:t xml:space="preserve"> 50.000 </w:t>
      </w:r>
      <w:r w:rsidRPr="003142BA">
        <w:rPr>
          <w:rFonts w:ascii="Arial" w:hAnsi="Arial" w:cs="Arial"/>
          <w:sz w:val="24"/>
          <w:szCs w:val="24"/>
          <w:lang w:val="id-ID"/>
        </w:rPr>
        <w:t>/thn</w:t>
      </w:r>
    </w:p>
    <w:p w:rsidR="00C10EFB" w:rsidRPr="003142BA" w:rsidRDefault="00C10EFB" w:rsidP="0036601E">
      <w:pPr>
        <w:pStyle w:val="ListParagraph"/>
        <w:numPr>
          <w:ilvl w:val="0"/>
          <w:numId w:val="54"/>
        </w:numPr>
        <w:spacing w:after="120" w:line="360" w:lineRule="auto"/>
        <w:ind w:left="1560" w:hanging="283"/>
        <w:jc w:val="both"/>
        <w:rPr>
          <w:rFonts w:ascii="Arial" w:hAnsi="Arial" w:cs="Arial"/>
          <w:sz w:val="24"/>
          <w:szCs w:val="24"/>
        </w:rPr>
      </w:pPr>
      <w:r w:rsidRPr="003142BA">
        <w:rPr>
          <w:rFonts w:ascii="Arial" w:hAnsi="Arial" w:cs="Arial"/>
          <w:sz w:val="24"/>
          <w:szCs w:val="24"/>
          <w:lang w:val="id-ID"/>
        </w:rPr>
        <w:t>Pembesaran dengan areal lahan di:</w:t>
      </w:r>
    </w:p>
    <w:p w:rsidR="00C10EFB" w:rsidRPr="003142BA" w:rsidRDefault="00C10EFB" w:rsidP="0036601E">
      <w:pPr>
        <w:pStyle w:val="ListParagraph"/>
        <w:numPr>
          <w:ilvl w:val="0"/>
          <w:numId w:val="50"/>
        </w:numPr>
        <w:spacing w:after="120" w:line="360" w:lineRule="auto"/>
        <w:ind w:left="1843" w:hanging="283"/>
        <w:jc w:val="both"/>
        <w:rPr>
          <w:rFonts w:ascii="Arial" w:hAnsi="Arial" w:cs="Arial"/>
          <w:sz w:val="24"/>
          <w:szCs w:val="24"/>
        </w:rPr>
      </w:pPr>
      <w:r w:rsidRPr="003142BA">
        <w:rPr>
          <w:rFonts w:ascii="Arial" w:hAnsi="Arial" w:cs="Arial"/>
          <w:sz w:val="24"/>
          <w:szCs w:val="24"/>
          <w:lang w:val="id-ID"/>
        </w:rPr>
        <w:t xml:space="preserve">Kolam air tenang luas </w:t>
      </w:r>
      <w:r w:rsidR="00072B8C">
        <w:rPr>
          <w:rFonts w:ascii="Arial" w:hAnsi="Arial" w:cs="Arial"/>
          <w:sz w:val="24"/>
          <w:szCs w:val="24"/>
          <w:lang w:val="id-ID"/>
        </w:rPr>
        <w:t>lebih dari</w:t>
      </w:r>
      <w:r w:rsidR="005D565E" w:rsidRPr="003142BA">
        <w:rPr>
          <w:rFonts w:ascii="Arial" w:hAnsi="Arial" w:cs="Arial"/>
          <w:sz w:val="24"/>
          <w:szCs w:val="24"/>
          <w:lang w:val="id-ID"/>
        </w:rPr>
        <w:t xml:space="preserve"> 2</w:t>
      </w:r>
      <w:r w:rsidRPr="003142BA">
        <w:rPr>
          <w:rFonts w:ascii="Arial" w:hAnsi="Arial" w:cs="Arial"/>
          <w:sz w:val="24"/>
          <w:szCs w:val="24"/>
          <w:lang w:val="id-ID"/>
        </w:rPr>
        <w:t xml:space="preserve"> hektar Rp. </w:t>
      </w:r>
      <w:r w:rsidR="005D565E" w:rsidRPr="003142BA">
        <w:rPr>
          <w:rFonts w:ascii="Arial" w:hAnsi="Arial" w:cs="Arial"/>
          <w:sz w:val="24"/>
          <w:szCs w:val="24"/>
          <w:lang w:val="id-ID"/>
        </w:rPr>
        <w:t xml:space="preserve">75.000 </w:t>
      </w:r>
      <w:r w:rsidRPr="003142BA">
        <w:rPr>
          <w:rFonts w:ascii="Arial" w:hAnsi="Arial" w:cs="Arial"/>
          <w:sz w:val="24"/>
          <w:szCs w:val="24"/>
          <w:lang w:val="id-ID"/>
        </w:rPr>
        <w:t>/thn</w:t>
      </w:r>
    </w:p>
    <w:p w:rsidR="00C10EFB" w:rsidRPr="003142BA" w:rsidRDefault="00C10EFB" w:rsidP="0036601E">
      <w:pPr>
        <w:pStyle w:val="ListParagraph"/>
        <w:numPr>
          <w:ilvl w:val="0"/>
          <w:numId w:val="50"/>
        </w:numPr>
        <w:spacing w:after="120" w:line="360" w:lineRule="auto"/>
        <w:ind w:left="1843" w:hanging="283"/>
        <w:jc w:val="both"/>
        <w:rPr>
          <w:rFonts w:ascii="Arial" w:hAnsi="Arial" w:cs="Arial"/>
          <w:sz w:val="24"/>
          <w:szCs w:val="24"/>
        </w:rPr>
      </w:pPr>
      <w:r w:rsidRPr="003142BA">
        <w:rPr>
          <w:rFonts w:ascii="Arial" w:hAnsi="Arial" w:cs="Arial"/>
          <w:sz w:val="24"/>
          <w:szCs w:val="24"/>
          <w:lang w:val="id-ID"/>
        </w:rPr>
        <w:t xml:space="preserve">Kolam air deras dengan jumlah </w:t>
      </w:r>
      <w:r w:rsidR="00072B8C">
        <w:rPr>
          <w:rFonts w:ascii="Arial" w:hAnsi="Arial" w:cs="Arial"/>
          <w:sz w:val="24"/>
          <w:szCs w:val="24"/>
          <w:lang w:val="id-ID"/>
        </w:rPr>
        <w:t>lebih dari</w:t>
      </w:r>
      <w:r w:rsidR="005D565E" w:rsidRPr="003142BA">
        <w:rPr>
          <w:rFonts w:ascii="Arial" w:hAnsi="Arial" w:cs="Arial"/>
          <w:sz w:val="24"/>
          <w:szCs w:val="24"/>
          <w:lang w:val="id-ID"/>
        </w:rPr>
        <w:t xml:space="preserve"> 4</w:t>
      </w:r>
      <w:r w:rsidRPr="003142BA">
        <w:rPr>
          <w:rFonts w:ascii="Arial" w:hAnsi="Arial" w:cs="Arial"/>
          <w:sz w:val="24"/>
          <w:szCs w:val="24"/>
          <w:lang w:val="id-ID"/>
        </w:rPr>
        <w:t xml:space="preserve"> unit Rp. </w:t>
      </w:r>
      <w:r w:rsidR="005D565E" w:rsidRPr="003142BA">
        <w:rPr>
          <w:rFonts w:ascii="Arial" w:hAnsi="Arial" w:cs="Arial"/>
          <w:sz w:val="24"/>
          <w:szCs w:val="24"/>
          <w:lang w:val="id-ID"/>
        </w:rPr>
        <w:t xml:space="preserve">100.000 </w:t>
      </w:r>
      <w:r w:rsidRPr="003142BA">
        <w:rPr>
          <w:rFonts w:ascii="Arial" w:hAnsi="Arial" w:cs="Arial"/>
          <w:sz w:val="24"/>
          <w:szCs w:val="24"/>
          <w:lang w:val="id-ID"/>
        </w:rPr>
        <w:t>/thn</w:t>
      </w:r>
    </w:p>
    <w:p w:rsidR="00C10EFB" w:rsidRPr="003142BA" w:rsidRDefault="00C10EFB" w:rsidP="0036601E">
      <w:pPr>
        <w:pStyle w:val="ListParagraph"/>
        <w:numPr>
          <w:ilvl w:val="0"/>
          <w:numId w:val="50"/>
        </w:numPr>
        <w:spacing w:after="120" w:line="360" w:lineRule="auto"/>
        <w:ind w:left="1843" w:hanging="283"/>
        <w:jc w:val="both"/>
        <w:rPr>
          <w:rFonts w:ascii="Arial" w:hAnsi="Arial" w:cs="Arial"/>
          <w:sz w:val="24"/>
          <w:szCs w:val="24"/>
        </w:rPr>
      </w:pPr>
      <w:r w:rsidRPr="003142BA">
        <w:rPr>
          <w:rFonts w:ascii="Arial" w:hAnsi="Arial" w:cs="Arial"/>
          <w:sz w:val="24"/>
          <w:szCs w:val="24"/>
          <w:lang w:val="id-ID"/>
        </w:rPr>
        <w:t xml:space="preserve">Keramba jaring apung dengan jumlah </w:t>
      </w:r>
      <w:r w:rsidR="00072B8C">
        <w:rPr>
          <w:rFonts w:ascii="Arial" w:hAnsi="Arial" w:cs="Arial"/>
          <w:sz w:val="24"/>
          <w:szCs w:val="24"/>
          <w:lang w:val="id-ID"/>
        </w:rPr>
        <w:t>lebih dari</w:t>
      </w:r>
      <w:r w:rsidR="005D565E" w:rsidRPr="003142BA">
        <w:rPr>
          <w:rFonts w:ascii="Arial" w:hAnsi="Arial" w:cs="Arial"/>
          <w:sz w:val="24"/>
          <w:szCs w:val="24"/>
          <w:lang w:val="id-ID"/>
        </w:rPr>
        <w:t xml:space="preserve"> 5</w:t>
      </w:r>
      <w:r w:rsidRPr="003142BA">
        <w:rPr>
          <w:rFonts w:ascii="Arial" w:hAnsi="Arial" w:cs="Arial"/>
          <w:sz w:val="24"/>
          <w:szCs w:val="24"/>
          <w:lang w:val="id-ID"/>
        </w:rPr>
        <w:t xml:space="preserve"> unit Rp. </w:t>
      </w:r>
      <w:r w:rsidR="005D565E" w:rsidRPr="003142BA">
        <w:rPr>
          <w:rFonts w:ascii="Arial" w:hAnsi="Arial" w:cs="Arial"/>
          <w:sz w:val="24"/>
          <w:szCs w:val="24"/>
          <w:lang w:val="id-ID"/>
        </w:rPr>
        <w:t xml:space="preserve">150.000 </w:t>
      </w:r>
      <w:r w:rsidRPr="003142BA">
        <w:rPr>
          <w:rFonts w:ascii="Arial" w:hAnsi="Arial" w:cs="Arial"/>
          <w:sz w:val="24"/>
          <w:szCs w:val="24"/>
          <w:lang w:val="id-ID"/>
        </w:rPr>
        <w:t>/thn</w:t>
      </w:r>
    </w:p>
    <w:p w:rsidR="00C10EFB" w:rsidRPr="003142BA" w:rsidRDefault="00C10EFB" w:rsidP="0036601E">
      <w:pPr>
        <w:pStyle w:val="ListParagraph"/>
        <w:numPr>
          <w:ilvl w:val="0"/>
          <w:numId w:val="50"/>
        </w:numPr>
        <w:spacing w:after="120" w:line="360" w:lineRule="auto"/>
        <w:ind w:left="1843" w:hanging="283"/>
        <w:jc w:val="both"/>
        <w:rPr>
          <w:rFonts w:ascii="Arial" w:hAnsi="Arial" w:cs="Arial"/>
          <w:sz w:val="24"/>
          <w:szCs w:val="24"/>
          <w:lang w:val="id-ID"/>
        </w:rPr>
      </w:pPr>
      <w:r w:rsidRPr="003142BA">
        <w:rPr>
          <w:rFonts w:ascii="Arial" w:hAnsi="Arial" w:cs="Arial"/>
          <w:sz w:val="24"/>
          <w:szCs w:val="24"/>
          <w:lang w:val="id-ID"/>
        </w:rPr>
        <w:t xml:space="preserve">Keramba dengan jumlah </w:t>
      </w:r>
      <w:r w:rsidR="005D565E" w:rsidRPr="003142BA">
        <w:rPr>
          <w:rFonts w:ascii="Arial" w:hAnsi="Arial" w:cs="Arial"/>
          <w:sz w:val="24"/>
          <w:szCs w:val="24"/>
          <w:lang w:val="id-ID"/>
        </w:rPr>
        <w:t>50</w:t>
      </w:r>
      <w:r w:rsidRPr="003142BA">
        <w:rPr>
          <w:rFonts w:ascii="Arial" w:hAnsi="Arial" w:cs="Arial"/>
          <w:sz w:val="24"/>
          <w:szCs w:val="24"/>
          <w:lang w:val="id-ID"/>
        </w:rPr>
        <w:t xml:space="preserve"> unit Rp. </w:t>
      </w:r>
      <w:r w:rsidR="005D565E" w:rsidRPr="003142BA">
        <w:rPr>
          <w:rFonts w:ascii="Arial" w:hAnsi="Arial" w:cs="Arial"/>
          <w:sz w:val="24"/>
          <w:szCs w:val="24"/>
          <w:lang w:val="id-ID"/>
        </w:rPr>
        <w:t xml:space="preserve">500.000 </w:t>
      </w:r>
      <w:r w:rsidRPr="003142BA">
        <w:rPr>
          <w:rFonts w:ascii="Arial" w:hAnsi="Arial" w:cs="Arial"/>
          <w:sz w:val="24"/>
          <w:szCs w:val="24"/>
          <w:lang w:val="id-ID"/>
        </w:rPr>
        <w:t>/thn</w:t>
      </w:r>
    </w:p>
    <w:p w:rsidR="00C10EFB" w:rsidRPr="003142BA" w:rsidRDefault="004D0693" w:rsidP="0036601E">
      <w:pPr>
        <w:pStyle w:val="ListParagraph"/>
        <w:numPr>
          <w:ilvl w:val="0"/>
          <w:numId w:val="15"/>
        </w:numPr>
        <w:spacing w:after="120" w:line="360" w:lineRule="auto"/>
        <w:ind w:left="1276" w:hanging="425"/>
        <w:jc w:val="both"/>
        <w:rPr>
          <w:rFonts w:ascii="Arial" w:hAnsi="Arial" w:cs="Arial"/>
          <w:sz w:val="24"/>
          <w:szCs w:val="24"/>
        </w:rPr>
      </w:pPr>
      <w:r w:rsidRPr="003142BA">
        <w:rPr>
          <w:rFonts w:ascii="Arial" w:hAnsi="Arial" w:cs="Arial"/>
          <w:sz w:val="24"/>
          <w:szCs w:val="24"/>
          <w:lang w:val="id-ID"/>
        </w:rPr>
        <w:t xml:space="preserve">Budidaya Pentokolan Benur dan Nener di </w:t>
      </w:r>
      <w:r w:rsidR="00C10EFB" w:rsidRPr="003142BA">
        <w:rPr>
          <w:rFonts w:ascii="Arial" w:hAnsi="Arial" w:cs="Arial"/>
          <w:sz w:val="24"/>
          <w:szCs w:val="24"/>
          <w:lang w:val="id-ID"/>
        </w:rPr>
        <w:t>air payau :</w:t>
      </w:r>
    </w:p>
    <w:p w:rsidR="00C10EFB" w:rsidRPr="003142BA" w:rsidRDefault="00C10EFB" w:rsidP="0036601E">
      <w:pPr>
        <w:pStyle w:val="ListParagraph"/>
        <w:numPr>
          <w:ilvl w:val="0"/>
          <w:numId w:val="55"/>
        </w:numPr>
        <w:spacing w:after="120" w:line="360" w:lineRule="auto"/>
        <w:ind w:left="1560" w:hanging="283"/>
        <w:jc w:val="both"/>
        <w:rPr>
          <w:rFonts w:ascii="Arial" w:hAnsi="Arial" w:cs="Arial"/>
          <w:sz w:val="24"/>
          <w:szCs w:val="24"/>
        </w:rPr>
      </w:pPr>
      <w:r w:rsidRPr="003142BA">
        <w:rPr>
          <w:rFonts w:ascii="Arial" w:hAnsi="Arial" w:cs="Arial"/>
          <w:sz w:val="24"/>
          <w:szCs w:val="24"/>
          <w:lang w:val="id-ID"/>
        </w:rPr>
        <w:t xml:space="preserve">Pembenihan dengan areal lahan </w:t>
      </w:r>
      <w:r w:rsidR="00072B8C">
        <w:rPr>
          <w:rFonts w:ascii="Arial" w:hAnsi="Arial" w:cs="Arial"/>
          <w:sz w:val="24"/>
          <w:szCs w:val="24"/>
          <w:lang w:val="id-ID"/>
        </w:rPr>
        <w:t>lebih dari</w:t>
      </w:r>
      <w:r w:rsidR="005D565E" w:rsidRPr="003142BA">
        <w:rPr>
          <w:rFonts w:ascii="Arial" w:hAnsi="Arial" w:cs="Arial"/>
          <w:sz w:val="24"/>
          <w:szCs w:val="24"/>
          <w:lang w:val="id-ID"/>
        </w:rPr>
        <w:t xml:space="preserve"> 0,5</w:t>
      </w:r>
      <w:r w:rsidRPr="003142BA">
        <w:rPr>
          <w:rFonts w:ascii="Arial" w:hAnsi="Arial" w:cs="Arial"/>
          <w:sz w:val="24"/>
          <w:szCs w:val="24"/>
          <w:lang w:val="id-ID"/>
        </w:rPr>
        <w:t xml:space="preserve"> hektar</w:t>
      </w:r>
      <w:r w:rsidR="0036601E">
        <w:rPr>
          <w:rFonts w:ascii="Arial" w:hAnsi="Arial" w:cs="Arial"/>
          <w:sz w:val="24"/>
          <w:szCs w:val="24"/>
          <w:lang w:val="id-ID"/>
        </w:rPr>
        <w:t xml:space="preserve">                  </w:t>
      </w:r>
      <w:r w:rsidRPr="003142BA">
        <w:rPr>
          <w:rFonts w:ascii="Arial" w:hAnsi="Arial" w:cs="Arial"/>
          <w:sz w:val="24"/>
          <w:szCs w:val="24"/>
          <w:lang w:val="id-ID"/>
        </w:rPr>
        <w:t xml:space="preserve"> Rp.</w:t>
      </w:r>
      <w:r w:rsidR="005D565E" w:rsidRPr="003142BA">
        <w:rPr>
          <w:rFonts w:ascii="Arial" w:hAnsi="Arial" w:cs="Arial"/>
          <w:sz w:val="24"/>
          <w:szCs w:val="24"/>
          <w:lang w:val="id-ID"/>
        </w:rPr>
        <w:t xml:space="preserve"> 50.000 </w:t>
      </w:r>
      <w:r w:rsidRPr="003142BA">
        <w:rPr>
          <w:rFonts w:ascii="Arial" w:hAnsi="Arial" w:cs="Arial"/>
          <w:sz w:val="24"/>
          <w:szCs w:val="24"/>
          <w:lang w:val="id-ID"/>
        </w:rPr>
        <w:t>/thn</w:t>
      </w:r>
    </w:p>
    <w:p w:rsidR="00C10EFB" w:rsidRPr="00425066" w:rsidRDefault="00C10EFB" w:rsidP="0036601E">
      <w:pPr>
        <w:pStyle w:val="ListParagraph"/>
        <w:numPr>
          <w:ilvl w:val="0"/>
          <w:numId w:val="55"/>
        </w:numPr>
        <w:spacing w:after="120" w:line="360" w:lineRule="auto"/>
        <w:ind w:left="1560" w:hanging="283"/>
        <w:jc w:val="both"/>
        <w:rPr>
          <w:rFonts w:ascii="Arial" w:hAnsi="Arial" w:cs="Arial"/>
          <w:sz w:val="24"/>
          <w:szCs w:val="24"/>
        </w:rPr>
      </w:pPr>
      <w:r w:rsidRPr="003142BA">
        <w:rPr>
          <w:rFonts w:ascii="Arial" w:hAnsi="Arial" w:cs="Arial"/>
          <w:sz w:val="24"/>
          <w:szCs w:val="24"/>
          <w:lang w:val="id-ID"/>
        </w:rPr>
        <w:t xml:space="preserve">Pembesaran dengan areal lahan </w:t>
      </w:r>
      <w:r w:rsidR="00072B8C">
        <w:rPr>
          <w:rFonts w:ascii="Arial" w:hAnsi="Arial" w:cs="Arial"/>
          <w:sz w:val="24"/>
          <w:szCs w:val="24"/>
          <w:lang w:val="id-ID"/>
        </w:rPr>
        <w:t>lebih dari</w:t>
      </w:r>
      <w:r w:rsidR="005D565E" w:rsidRPr="003142BA">
        <w:rPr>
          <w:rFonts w:ascii="Arial" w:hAnsi="Arial" w:cs="Arial"/>
          <w:sz w:val="24"/>
          <w:szCs w:val="24"/>
          <w:lang w:val="id-ID"/>
        </w:rPr>
        <w:t xml:space="preserve"> 5</w:t>
      </w:r>
      <w:r w:rsidRPr="003142BA">
        <w:rPr>
          <w:rFonts w:ascii="Arial" w:hAnsi="Arial" w:cs="Arial"/>
          <w:sz w:val="24"/>
          <w:szCs w:val="24"/>
          <w:lang w:val="id-ID"/>
        </w:rPr>
        <w:t xml:space="preserve"> hektar</w:t>
      </w:r>
      <w:r w:rsidR="0036601E">
        <w:rPr>
          <w:rFonts w:ascii="Arial" w:hAnsi="Arial" w:cs="Arial"/>
          <w:sz w:val="24"/>
          <w:szCs w:val="24"/>
          <w:lang w:val="id-ID"/>
        </w:rPr>
        <w:t xml:space="preserve">                         </w:t>
      </w:r>
      <w:r w:rsidRPr="003142BA">
        <w:rPr>
          <w:rFonts w:ascii="Arial" w:hAnsi="Arial" w:cs="Arial"/>
          <w:sz w:val="24"/>
          <w:szCs w:val="24"/>
          <w:lang w:val="id-ID"/>
        </w:rPr>
        <w:t xml:space="preserve"> Rp.</w:t>
      </w:r>
      <w:r w:rsidR="005D565E" w:rsidRPr="003142BA">
        <w:rPr>
          <w:rFonts w:ascii="Arial" w:hAnsi="Arial" w:cs="Arial"/>
          <w:sz w:val="24"/>
          <w:szCs w:val="24"/>
          <w:lang w:val="id-ID"/>
        </w:rPr>
        <w:t xml:space="preserve"> 100.000 </w:t>
      </w:r>
      <w:r w:rsidRPr="003142BA">
        <w:rPr>
          <w:rFonts w:ascii="Arial" w:hAnsi="Arial" w:cs="Arial"/>
          <w:sz w:val="24"/>
          <w:szCs w:val="24"/>
          <w:lang w:val="id-ID"/>
        </w:rPr>
        <w:t>/thn</w:t>
      </w:r>
    </w:p>
    <w:p w:rsidR="00425066" w:rsidRPr="003142BA" w:rsidRDefault="00425066" w:rsidP="00425066">
      <w:pPr>
        <w:pStyle w:val="ListParagraph"/>
        <w:spacing w:after="120" w:line="360" w:lineRule="auto"/>
        <w:ind w:left="1560"/>
        <w:jc w:val="both"/>
        <w:rPr>
          <w:rFonts w:ascii="Arial" w:hAnsi="Arial" w:cs="Arial"/>
          <w:sz w:val="24"/>
          <w:szCs w:val="24"/>
        </w:rPr>
      </w:pPr>
    </w:p>
    <w:p w:rsidR="00C10EFB" w:rsidRPr="003142BA" w:rsidRDefault="004D0693" w:rsidP="0036601E">
      <w:pPr>
        <w:pStyle w:val="ListParagraph"/>
        <w:numPr>
          <w:ilvl w:val="0"/>
          <w:numId w:val="55"/>
        </w:numPr>
        <w:spacing w:after="120" w:line="360" w:lineRule="auto"/>
        <w:ind w:left="1560" w:hanging="284"/>
        <w:jc w:val="both"/>
        <w:rPr>
          <w:rFonts w:ascii="Arial" w:hAnsi="Arial" w:cs="Arial"/>
          <w:sz w:val="24"/>
          <w:szCs w:val="24"/>
        </w:rPr>
      </w:pPr>
      <w:r w:rsidRPr="003142BA">
        <w:rPr>
          <w:rFonts w:ascii="Arial" w:hAnsi="Arial" w:cs="Arial"/>
          <w:sz w:val="24"/>
          <w:szCs w:val="24"/>
          <w:lang w:val="id-ID"/>
        </w:rPr>
        <w:t>Budidaya Pentokolan Benur dan Nener</w:t>
      </w:r>
      <w:r w:rsidR="00C10EFB" w:rsidRPr="003142BA">
        <w:rPr>
          <w:rFonts w:ascii="Arial" w:hAnsi="Arial" w:cs="Arial"/>
          <w:sz w:val="24"/>
          <w:szCs w:val="24"/>
          <w:lang w:val="id-ID"/>
        </w:rPr>
        <w:t xml:space="preserve"> di laut :</w:t>
      </w:r>
    </w:p>
    <w:p w:rsidR="004D0693" w:rsidRPr="003142BA" w:rsidRDefault="00C10EFB" w:rsidP="0036601E">
      <w:pPr>
        <w:pStyle w:val="ListParagraph"/>
        <w:numPr>
          <w:ilvl w:val="0"/>
          <w:numId w:val="56"/>
        </w:numPr>
        <w:spacing w:after="120" w:line="360" w:lineRule="auto"/>
        <w:ind w:left="1843" w:hanging="283"/>
        <w:jc w:val="both"/>
        <w:rPr>
          <w:rFonts w:ascii="Arial" w:hAnsi="Arial" w:cs="Arial"/>
          <w:sz w:val="24"/>
          <w:szCs w:val="24"/>
        </w:rPr>
      </w:pPr>
      <w:r w:rsidRPr="003142BA">
        <w:rPr>
          <w:rFonts w:ascii="Arial" w:hAnsi="Arial" w:cs="Arial"/>
          <w:sz w:val="24"/>
          <w:szCs w:val="24"/>
          <w:lang w:val="id-ID"/>
        </w:rPr>
        <w:t xml:space="preserve">Pembenihan dengan areal lahan </w:t>
      </w:r>
      <w:r w:rsidR="00072B8C">
        <w:rPr>
          <w:rFonts w:ascii="Arial" w:hAnsi="Arial" w:cs="Arial"/>
          <w:sz w:val="24"/>
          <w:szCs w:val="24"/>
          <w:lang w:val="id-ID"/>
        </w:rPr>
        <w:t>lebih dari</w:t>
      </w:r>
      <w:r w:rsidR="005D565E" w:rsidRPr="003142BA">
        <w:rPr>
          <w:rFonts w:ascii="Arial" w:hAnsi="Arial" w:cs="Arial"/>
          <w:sz w:val="24"/>
          <w:szCs w:val="24"/>
          <w:lang w:val="id-ID"/>
        </w:rPr>
        <w:t xml:space="preserve"> 0,5</w:t>
      </w:r>
      <w:r w:rsidRPr="003142BA">
        <w:rPr>
          <w:rFonts w:ascii="Arial" w:hAnsi="Arial" w:cs="Arial"/>
          <w:sz w:val="24"/>
          <w:szCs w:val="24"/>
          <w:lang w:val="id-ID"/>
        </w:rPr>
        <w:t xml:space="preserve"> hektar </w:t>
      </w:r>
      <w:r w:rsidR="006C1A22">
        <w:rPr>
          <w:rFonts w:ascii="Arial" w:hAnsi="Arial" w:cs="Arial"/>
          <w:sz w:val="24"/>
          <w:szCs w:val="24"/>
          <w:lang w:val="id-ID"/>
        </w:rPr>
        <w:t xml:space="preserve">                     </w:t>
      </w:r>
      <w:r w:rsidRPr="003142BA">
        <w:rPr>
          <w:rFonts w:ascii="Arial" w:hAnsi="Arial" w:cs="Arial"/>
          <w:sz w:val="24"/>
          <w:szCs w:val="24"/>
          <w:lang w:val="id-ID"/>
        </w:rPr>
        <w:t>Rp.</w:t>
      </w:r>
      <w:r w:rsidR="005D565E" w:rsidRPr="003142BA">
        <w:rPr>
          <w:rFonts w:ascii="Arial" w:hAnsi="Arial" w:cs="Arial"/>
          <w:sz w:val="24"/>
          <w:szCs w:val="24"/>
          <w:lang w:val="id-ID"/>
        </w:rPr>
        <w:t xml:space="preserve"> 50.000 </w:t>
      </w:r>
      <w:r w:rsidRPr="003142BA">
        <w:rPr>
          <w:rFonts w:ascii="Arial" w:hAnsi="Arial" w:cs="Arial"/>
          <w:sz w:val="24"/>
          <w:szCs w:val="24"/>
          <w:lang w:val="id-ID"/>
        </w:rPr>
        <w:t>/thn</w:t>
      </w:r>
    </w:p>
    <w:p w:rsidR="00C10EFB" w:rsidRPr="003142BA" w:rsidRDefault="00C10EFB" w:rsidP="0036601E">
      <w:pPr>
        <w:pStyle w:val="ListParagraph"/>
        <w:numPr>
          <w:ilvl w:val="0"/>
          <w:numId w:val="56"/>
        </w:numPr>
        <w:spacing w:after="120" w:line="360" w:lineRule="auto"/>
        <w:ind w:left="1843" w:hanging="283"/>
        <w:jc w:val="both"/>
        <w:rPr>
          <w:rFonts w:ascii="Arial" w:hAnsi="Arial" w:cs="Arial"/>
          <w:sz w:val="24"/>
          <w:szCs w:val="24"/>
        </w:rPr>
      </w:pPr>
      <w:r w:rsidRPr="003142BA">
        <w:rPr>
          <w:rFonts w:ascii="Arial" w:hAnsi="Arial" w:cs="Arial"/>
          <w:sz w:val="24"/>
          <w:szCs w:val="24"/>
          <w:lang w:val="id-ID"/>
        </w:rPr>
        <w:t xml:space="preserve">Pembesaran dengan jumlah </w:t>
      </w:r>
      <w:r w:rsidR="00072B8C">
        <w:rPr>
          <w:rFonts w:ascii="Arial" w:hAnsi="Arial" w:cs="Arial"/>
          <w:sz w:val="24"/>
          <w:szCs w:val="24"/>
          <w:lang w:val="id-ID"/>
        </w:rPr>
        <w:t>lebih dari</w:t>
      </w:r>
      <w:r w:rsidR="005D565E" w:rsidRPr="003142BA">
        <w:rPr>
          <w:rFonts w:ascii="Arial" w:hAnsi="Arial" w:cs="Arial"/>
          <w:sz w:val="24"/>
          <w:szCs w:val="24"/>
          <w:lang w:val="id-ID"/>
        </w:rPr>
        <w:t xml:space="preserve"> 2 unit Rp</w:t>
      </w:r>
      <w:r w:rsidRPr="003142BA">
        <w:rPr>
          <w:rFonts w:ascii="Arial" w:hAnsi="Arial" w:cs="Arial"/>
          <w:sz w:val="24"/>
          <w:szCs w:val="24"/>
          <w:lang w:val="id-ID"/>
        </w:rPr>
        <w:t>.</w:t>
      </w:r>
      <w:r w:rsidR="005D565E" w:rsidRPr="003142BA">
        <w:rPr>
          <w:rFonts w:ascii="Arial" w:hAnsi="Arial" w:cs="Arial"/>
          <w:sz w:val="24"/>
          <w:szCs w:val="24"/>
          <w:lang w:val="id-ID"/>
        </w:rPr>
        <w:t xml:space="preserve"> 100.000 </w:t>
      </w:r>
      <w:r w:rsidRPr="003142BA">
        <w:rPr>
          <w:rFonts w:ascii="Arial" w:hAnsi="Arial" w:cs="Arial"/>
          <w:sz w:val="24"/>
          <w:szCs w:val="24"/>
          <w:lang w:val="id-ID"/>
        </w:rPr>
        <w:t>/thn</w:t>
      </w:r>
    </w:p>
    <w:p w:rsidR="00316724" w:rsidRDefault="00316724" w:rsidP="003B28DA">
      <w:pPr>
        <w:spacing w:after="120" w:line="360" w:lineRule="auto"/>
        <w:jc w:val="center"/>
        <w:rPr>
          <w:rFonts w:ascii="Arial" w:hAnsi="Arial" w:cs="Arial"/>
          <w:sz w:val="24"/>
          <w:szCs w:val="24"/>
        </w:rPr>
      </w:pPr>
    </w:p>
    <w:p w:rsidR="00785DC5" w:rsidRPr="003B6048" w:rsidRDefault="00785DC5" w:rsidP="003B28DA">
      <w:pPr>
        <w:spacing w:after="120" w:line="360" w:lineRule="auto"/>
        <w:jc w:val="center"/>
        <w:rPr>
          <w:rFonts w:ascii="Arial" w:hAnsi="Arial" w:cs="Arial"/>
          <w:sz w:val="24"/>
          <w:szCs w:val="24"/>
        </w:rPr>
      </w:pPr>
      <w:r w:rsidRPr="003B6048">
        <w:rPr>
          <w:rFonts w:ascii="Arial" w:hAnsi="Arial" w:cs="Arial"/>
          <w:sz w:val="24"/>
          <w:szCs w:val="24"/>
        </w:rPr>
        <w:t>BAB III</w:t>
      </w:r>
    </w:p>
    <w:p w:rsidR="00785DC5" w:rsidRPr="003B6048" w:rsidRDefault="00785DC5" w:rsidP="003B28DA">
      <w:pPr>
        <w:spacing w:after="120" w:line="360" w:lineRule="auto"/>
        <w:jc w:val="center"/>
        <w:rPr>
          <w:rFonts w:ascii="Arial" w:hAnsi="Arial" w:cs="Arial"/>
          <w:sz w:val="24"/>
          <w:szCs w:val="24"/>
        </w:rPr>
      </w:pPr>
      <w:r w:rsidRPr="003B6048">
        <w:rPr>
          <w:rFonts w:ascii="Arial" w:hAnsi="Arial" w:cs="Arial"/>
          <w:sz w:val="24"/>
          <w:szCs w:val="24"/>
        </w:rPr>
        <w:t xml:space="preserve">SUBJEK </w:t>
      </w:r>
      <w:r w:rsidR="00F43E4A">
        <w:rPr>
          <w:rFonts w:ascii="Arial" w:hAnsi="Arial" w:cs="Arial"/>
          <w:sz w:val="24"/>
          <w:szCs w:val="24"/>
        </w:rPr>
        <w:t xml:space="preserve">DAN WAJIB </w:t>
      </w:r>
      <w:r w:rsidRPr="003B6048">
        <w:rPr>
          <w:rFonts w:ascii="Arial" w:hAnsi="Arial" w:cs="Arial"/>
          <w:sz w:val="24"/>
          <w:szCs w:val="24"/>
        </w:rPr>
        <w:t>RETRIBUSI PERIZINAN TERTENTU</w:t>
      </w:r>
    </w:p>
    <w:p w:rsidR="00785DC5" w:rsidRPr="003B6048" w:rsidRDefault="00785DC5" w:rsidP="003B28DA">
      <w:pPr>
        <w:spacing w:after="120" w:line="360" w:lineRule="auto"/>
        <w:jc w:val="center"/>
        <w:rPr>
          <w:rFonts w:ascii="Arial" w:hAnsi="Arial" w:cs="Arial"/>
          <w:sz w:val="24"/>
          <w:szCs w:val="24"/>
        </w:rPr>
      </w:pPr>
      <w:r w:rsidRPr="003B6048">
        <w:rPr>
          <w:rFonts w:ascii="Arial" w:hAnsi="Arial" w:cs="Arial"/>
          <w:sz w:val="24"/>
          <w:szCs w:val="24"/>
        </w:rPr>
        <w:t>Pasal 2</w:t>
      </w:r>
      <w:r w:rsidR="003B6048" w:rsidRPr="003B6048">
        <w:rPr>
          <w:rFonts w:ascii="Arial" w:hAnsi="Arial" w:cs="Arial"/>
          <w:sz w:val="24"/>
          <w:szCs w:val="24"/>
        </w:rPr>
        <w:t>3</w:t>
      </w:r>
    </w:p>
    <w:p w:rsidR="00785DC5" w:rsidRPr="003B6048" w:rsidRDefault="00785DC5" w:rsidP="00425066">
      <w:pPr>
        <w:spacing w:after="0" w:line="360" w:lineRule="auto"/>
        <w:rPr>
          <w:rFonts w:ascii="Arial" w:hAnsi="Arial" w:cs="Arial"/>
          <w:sz w:val="24"/>
          <w:szCs w:val="24"/>
        </w:rPr>
      </w:pPr>
    </w:p>
    <w:p w:rsidR="00785DC5" w:rsidRPr="003B6048" w:rsidRDefault="00785DC5" w:rsidP="003B28DA">
      <w:pPr>
        <w:pStyle w:val="ListParagraph"/>
        <w:numPr>
          <w:ilvl w:val="0"/>
          <w:numId w:val="46"/>
        </w:numPr>
        <w:spacing w:after="120" w:line="360" w:lineRule="auto"/>
        <w:ind w:left="426" w:hanging="426"/>
        <w:rPr>
          <w:rFonts w:ascii="Arial" w:hAnsi="Arial" w:cs="Arial"/>
          <w:sz w:val="24"/>
          <w:szCs w:val="24"/>
        </w:rPr>
      </w:pPr>
      <w:r w:rsidRPr="003B6048">
        <w:rPr>
          <w:rFonts w:ascii="Arial" w:hAnsi="Arial" w:cs="Arial"/>
          <w:sz w:val="24"/>
          <w:szCs w:val="24"/>
        </w:rPr>
        <w:t xml:space="preserve">Subjek Retribusi Perizinan Tertentu adalah orang pribadi atau badan yang mendapat perizinan tertentu </w:t>
      </w:r>
      <w:r w:rsidR="00006AC2">
        <w:rPr>
          <w:rFonts w:ascii="Arial" w:hAnsi="Arial" w:cs="Arial"/>
          <w:sz w:val="24"/>
          <w:szCs w:val="24"/>
          <w:lang w:val="id-ID"/>
        </w:rPr>
        <w:t>dari Pemerintah Daerah</w:t>
      </w:r>
      <w:r w:rsidR="00316724">
        <w:rPr>
          <w:rFonts w:ascii="Arial" w:hAnsi="Arial" w:cs="Arial"/>
          <w:sz w:val="24"/>
          <w:szCs w:val="24"/>
        </w:rPr>
        <w:t>.</w:t>
      </w:r>
    </w:p>
    <w:p w:rsidR="00785DC5" w:rsidRPr="003B6048" w:rsidRDefault="00785DC5" w:rsidP="003B28DA">
      <w:pPr>
        <w:pStyle w:val="ListParagraph"/>
        <w:numPr>
          <w:ilvl w:val="0"/>
          <w:numId w:val="46"/>
        </w:numPr>
        <w:spacing w:after="120" w:line="360" w:lineRule="auto"/>
        <w:ind w:left="426" w:hanging="426"/>
        <w:rPr>
          <w:rFonts w:ascii="Arial" w:hAnsi="Arial" w:cs="Arial"/>
          <w:sz w:val="24"/>
          <w:szCs w:val="24"/>
        </w:rPr>
      </w:pPr>
      <w:r w:rsidRPr="003B6048">
        <w:rPr>
          <w:rFonts w:ascii="Arial" w:hAnsi="Arial" w:cs="Arial"/>
          <w:sz w:val="24"/>
          <w:szCs w:val="24"/>
        </w:rPr>
        <w:t xml:space="preserve">Wajib Retribusi </w:t>
      </w:r>
      <w:r w:rsidR="000E46AE" w:rsidRPr="003B6048">
        <w:rPr>
          <w:rFonts w:ascii="Arial" w:hAnsi="Arial" w:cs="Arial"/>
          <w:sz w:val="24"/>
          <w:szCs w:val="24"/>
        </w:rPr>
        <w:t>Peri</w:t>
      </w:r>
      <w:r w:rsidRPr="003B6048">
        <w:rPr>
          <w:rFonts w:ascii="Arial" w:hAnsi="Arial" w:cs="Arial"/>
          <w:sz w:val="24"/>
          <w:szCs w:val="24"/>
        </w:rPr>
        <w:t>zin</w:t>
      </w:r>
      <w:r w:rsidR="000E46AE" w:rsidRPr="003B6048">
        <w:rPr>
          <w:rFonts w:ascii="Arial" w:hAnsi="Arial" w:cs="Arial"/>
          <w:sz w:val="24"/>
          <w:szCs w:val="24"/>
        </w:rPr>
        <w:t>an Tertent</w:t>
      </w:r>
      <w:r w:rsidR="00006AC2">
        <w:rPr>
          <w:rFonts w:ascii="Arial" w:hAnsi="Arial" w:cs="Arial"/>
          <w:sz w:val="24"/>
          <w:szCs w:val="24"/>
          <w:lang w:val="id-ID"/>
        </w:rPr>
        <w:t>u</w:t>
      </w:r>
      <w:r w:rsidRPr="003B6048">
        <w:rPr>
          <w:rFonts w:ascii="Arial" w:hAnsi="Arial" w:cs="Arial"/>
          <w:sz w:val="24"/>
          <w:szCs w:val="24"/>
        </w:rPr>
        <w:t xml:space="preserve"> adalah Orang Pribadi atau Badan yang menurut ketentuan peraturan perundang-undangan </w:t>
      </w:r>
      <w:r w:rsidR="000E46AE" w:rsidRPr="003B6048">
        <w:rPr>
          <w:rFonts w:ascii="Arial" w:hAnsi="Arial" w:cs="Arial"/>
          <w:sz w:val="24"/>
          <w:szCs w:val="24"/>
        </w:rPr>
        <w:t>R</w:t>
      </w:r>
      <w:r w:rsidRPr="003B6048">
        <w:rPr>
          <w:rFonts w:ascii="Arial" w:hAnsi="Arial" w:cs="Arial"/>
          <w:sz w:val="24"/>
          <w:szCs w:val="24"/>
        </w:rPr>
        <w:t xml:space="preserve">etribusi diwajibkan untuk melakukan pembayaran retribusi, termasuk pemungut atau pemotong </w:t>
      </w:r>
      <w:r w:rsidR="000E46AE" w:rsidRPr="003B6048">
        <w:rPr>
          <w:rFonts w:ascii="Arial" w:hAnsi="Arial" w:cs="Arial"/>
          <w:sz w:val="24"/>
          <w:szCs w:val="24"/>
        </w:rPr>
        <w:t>r</w:t>
      </w:r>
      <w:r w:rsidRPr="003B6048">
        <w:rPr>
          <w:rFonts w:ascii="Arial" w:hAnsi="Arial" w:cs="Arial"/>
          <w:sz w:val="24"/>
          <w:szCs w:val="24"/>
        </w:rPr>
        <w:t xml:space="preserve">etribusi </w:t>
      </w:r>
      <w:r w:rsidR="000E46AE" w:rsidRPr="003B6048">
        <w:rPr>
          <w:rFonts w:ascii="Arial" w:hAnsi="Arial" w:cs="Arial"/>
          <w:sz w:val="24"/>
          <w:szCs w:val="24"/>
        </w:rPr>
        <w:t>perizinan tertentu</w:t>
      </w:r>
      <w:r w:rsidR="00316724">
        <w:rPr>
          <w:rFonts w:ascii="Arial" w:hAnsi="Arial" w:cs="Arial"/>
          <w:sz w:val="24"/>
          <w:szCs w:val="24"/>
        </w:rPr>
        <w:t>.</w:t>
      </w:r>
    </w:p>
    <w:p w:rsidR="00316724" w:rsidRDefault="00316724" w:rsidP="003B28DA">
      <w:pPr>
        <w:spacing w:after="120" w:line="360" w:lineRule="auto"/>
        <w:jc w:val="center"/>
        <w:rPr>
          <w:rFonts w:ascii="Arial" w:hAnsi="Arial" w:cs="Arial"/>
          <w:sz w:val="24"/>
          <w:szCs w:val="24"/>
        </w:rPr>
      </w:pPr>
    </w:p>
    <w:p w:rsidR="00F17253" w:rsidRPr="003B6048" w:rsidRDefault="000E46AE" w:rsidP="003B28DA">
      <w:pPr>
        <w:spacing w:after="120" w:line="360" w:lineRule="auto"/>
        <w:jc w:val="center"/>
        <w:rPr>
          <w:rFonts w:ascii="Arial" w:hAnsi="Arial" w:cs="Arial"/>
          <w:sz w:val="24"/>
          <w:szCs w:val="24"/>
        </w:rPr>
      </w:pPr>
      <w:proofErr w:type="gramStart"/>
      <w:r w:rsidRPr="003B6048">
        <w:rPr>
          <w:rFonts w:ascii="Arial" w:hAnsi="Arial" w:cs="Arial"/>
          <w:sz w:val="24"/>
          <w:szCs w:val="24"/>
        </w:rPr>
        <w:t>BAB  IV</w:t>
      </w:r>
      <w:proofErr w:type="gramEnd"/>
    </w:p>
    <w:p w:rsidR="00F17253" w:rsidRPr="003B6048" w:rsidRDefault="00F17253" w:rsidP="003B28DA">
      <w:pPr>
        <w:spacing w:after="120" w:line="360" w:lineRule="auto"/>
        <w:jc w:val="center"/>
        <w:rPr>
          <w:rFonts w:ascii="Arial" w:hAnsi="Arial" w:cs="Arial"/>
          <w:sz w:val="24"/>
          <w:szCs w:val="24"/>
        </w:rPr>
      </w:pPr>
      <w:r w:rsidRPr="003B6048">
        <w:rPr>
          <w:rFonts w:ascii="Arial" w:hAnsi="Arial" w:cs="Arial"/>
          <w:sz w:val="24"/>
          <w:szCs w:val="24"/>
        </w:rPr>
        <w:t>PRINSIP DAN SASARAN PENETAPAN TARIF</w:t>
      </w:r>
    </w:p>
    <w:p w:rsidR="00F17253" w:rsidRPr="003B6048" w:rsidRDefault="00F17253" w:rsidP="003B28DA">
      <w:pPr>
        <w:spacing w:after="120" w:line="360" w:lineRule="auto"/>
        <w:jc w:val="center"/>
        <w:rPr>
          <w:rFonts w:ascii="Arial" w:hAnsi="Arial" w:cs="Arial"/>
          <w:sz w:val="24"/>
          <w:szCs w:val="24"/>
        </w:rPr>
      </w:pPr>
      <w:r w:rsidRPr="003B6048">
        <w:rPr>
          <w:rFonts w:ascii="Arial" w:hAnsi="Arial" w:cs="Arial"/>
          <w:sz w:val="24"/>
          <w:szCs w:val="24"/>
        </w:rPr>
        <w:t xml:space="preserve">RETRIBUSI </w:t>
      </w:r>
      <w:r w:rsidR="00323776" w:rsidRPr="003B6048">
        <w:rPr>
          <w:rFonts w:ascii="Arial" w:hAnsi="Arial" w:cs="Arial"/>
          <w:sz w:val="24"/>
          <w:szCs w:val="24"/>
        </w:rPr>
        <w:t>PERIZINAN TERTENTU</w:t>
      </w:r>
    </w:p>
    <w:p w:rsidR="00F17253" w:rsidRPr="003B6048" w:rsidRDefault="00846856"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0E46AE" w:rsidRPr="003B6048">
        <w:rPr>
          <w:rFonts w:ascii="Arial" w:hAnsi="Arial" w:cs="Arial"/>
          <w:sz w:val="24"/>
          <w:szCs w:val="24"/>
        </w:rPr>
        <w:t>2</w:t>
      </w:r>
      <w:r w:rsidR="003B6048" w:rsidRPr="003B6048">
        <w:rPr>
          <w:rFonts w:ascii="Arial" w:hAnsi="Arial" w:cs="Arial"/>
          <w:sz w:val="24"/>
          <w:szCs w:val="24"/>
        </w:rPr>
        <w:t>4</w:t>
      </w:r>
    </w:p>
    <w:p w:rsidR="00F17253" w:rsidRPr="003B6048" w:rsidRDefault="00F17253" w:rsidP="003B28DA">
      <w:pPr>
        <w:spacing w:after="120" w:line="360" w:lineRule="auto"/>
        <w:jc w:val="both"/>
        <w:rPr>
          <w:rFonts w:ascii="Arial" w:hAnsi="Arial" w:cs="Arial"/>
          <w:sz w:val="24"/>
          <w:szCs w:val="24"/>
        </w:rPr>
      </w:pPr>
    </w:p>
    <w:p w:rsidR="00F17253" w:rsidRDefault="00F17253" w:rsidP="003B28DA">
      <w:pPr>
        <w:pStyle w:val="ListParagraph"/>
        <w:numPr>
          <w:ilvl w:val="0"/>
          <w:numId w:val="17"/>
        </w:numPr>
        <w:spacing w:after="120" w:line="360" w:lineRule="auto"/>
        <w:jc w:val="both"/>
        <w:rPr>
          <w:rFonts w:ascii="Arial" w:hAnsi="Arial" w:cs="Arial"/>
          <w:sz w:val="24"/>
          <w:szCs w:val="24"/>
        </w:rPr>
      </w:pPr>
      <w:r w:rsidRPr="003B6048">
        <w:rPr>
          <w:rFonts w:ascii="Arial" w:hAnsi="Arial" w:cs="Arial"/>
          <w:sz w:val="24"/>
          <w:szCs w:val="24"/>
        </w:rPr>
        <w:t xml:space="preserve">Prinsip dan sasaran dalam penetapan tarif Retribusi </w:t>
      </w:r>
      <w:r w:rsidR="00323776" w:rsidRPr="003B6048">
        <w:rPr>
          <w:rFonts w:ascii="Arial" w:hAnsi="Arial" w:cs="Arial"/>
          <w:sz w:val="24"/>
          <w:szCs w:val="24"/>
        </w:rPr>
        <w:t>Perizinan Tertentu</w:t>
      </w:r>
      <w:r w:rsidR="001A601D" w:rsidRPr="003B6048">
        <w:rPr>
          <w:rFonts w:ascii="Arial" w:hAnsi="Arial" w:cs="Arial"/>
          <w:sz w:val="24"/>
          <w:szCs w:val="24"/>
        </w:rPr>
        <w:t xml:space="preserve"> </w:t>
      </w:r>
      <w:r w:rsidR="00323776" w:rsidRPr="003B6048">
        <w:rPr>
          <w:rFonts w:ascii="Arial" w:hAnsi="Arial" w:cs="Arial"/>
          <w:sz w:val="24"/>
          <w:szCs w:val="24"/>
        </w:rPr>
        <w:t>didasarkan p</w:t>
      </w:r>
      <w:r w:rsidR="001A601D" w:rsidRPr="003B6048">
        <w:rPr>
          <w:rFonts w:ascii="Arial" w:hAnsi="Arial" w:cs="Arial"/>
          <w:sz w:val="24"/>
          <w:szCs w:val="24"/>
        </w:rPr>
        <w:t>a</w:t>
      </w:r>
      <w:r w:rsidR="00323776" w:rsidRPr="003B6048">
        <w:rPr>
          <w:rFonts w:ascii="Arial" w:hAnsi="Arial" w:cs="Arial"/>
          <w:sz w:val="24"/>
          <w:szCs w:val="24"/>
        </w:rPr>
        <w:t>da tujuan untuk menutup sebag</w:t>
      </w:r>
      <w:r w:rsidR="00552668" w:rsidRPr="003B6048">
        <w:rPr>
          <w:rFonts w:ascii="Arial" w:hAnsi="Arial" w:cs="Arial"/>
          <w:sz w:val="24"/>
          <w:szCs w:val="24"/>
        </w:rPr>
        <w:t>ian</w:t>
      </w:r>
      <w:r w:rsidR="00323776" w:rsidRPr="003B6048">
        <w:rPr>
          <w:rFonts w:ascii="Arial" w:hAnsi="Arial" w:cs="Arial"/>
          <w:sz w:val="24"/>
          <w:szCs w:val="24"/>
        </w:rPr>
        <w:t xml:space="preserve"> atau seluruh biaya penyelenggaraan pemberian izin yang bersangkutan</w:t>
      </w:r>
      <w:r w:rsidR="00316724">
        <w:rPr>
          <w:rFonts w:ascii="Arial" w:hAnsi="Arial" w:cs="Arial"/>
          <w:sz w:val="24"/>
          <w:szCs w:val="24"/>
        </w:rPr>
        <w:t>.</w:t>
      </w:r>
    </w:p>
    <w:p w:rsidR="00523586" w:rsidRPr="003B6048" w:rsidRDefault="00523586" w:rsidP="003B28DA">
      <w:pPr>
        <w:pStyle w:val="ListParagraph"/>
        <w:spacing w:after="120" w:line="360" w:lineRule="auto"/>
        <w:ind w:left="360"/>
        <w:jc w:val="both"/>
        <w:rPr>
          <w:rFonts w:ascii="Arial" w:hAnsi="Arial" w:cs="Arial"/>
          <w:sz w:val="24"/>
          <w:szCs w:val="24"/>
        </w:rPr>
      </w:pPr>
    </w:p>
    <w:p w:rsidR="00425066" w:rsidRPr="001C6932" w:rsidRDefault="00F17253" w:rsidP="003B28DA">
      <w:pPr>
        <w:pStyle w:val="ListParagraph"/>
        <w:numPr>
          <w:ilvl w:val="0"/>
          <w:numId w:val="17"/>
        </w:numPr>
        <w:spacing w:after="120" w:line="360" w:lineRule="auto"/>
        <w:jc w:val="both"/>
        <w:rPr>
          <w:rFonts w:ascii="Arial" w:hAnsi="Arial" w:cs="Arial"/>
          <w:sz w:val="24"/>
          <w:szCs w:val="24"/>
        </w:rPr>
      </w:pPr>
      <w:r w:rsidRPr="003B6048">
        <w:rPr>
          <w:rFonts w:ascii="Arial" w:hAnsi="Arial" w:cs="Arial"/>
          <w:sz w:val="24"/>
          <w:szCs w:val="24"/>
        </w:rPr>
        <w:t xml:space="preserve">Biaya </w:t>
      </w:r>
      <w:r w:rsidR="00323776" w:rsidRPr="003B6048">
        <w:rPr>
          <w:rFonts w:ascii="Arial" w:hAnsi="Arial" w:cs="Arial"/>
          <w:sz w:val="24"/>
          <w:szCs w:val="24"/>
        </w:rPr>
        <w:t xml:space="preserve">penyelenggara pemberian izin </w:t>
      </w:r>
      <w:r w:rsidRPr="003B6048">
        <w:rPr>
          <w:rFonts w:ascii="Arial" w:hAnsi="Arial" w:cs="Arial"/>
          <w:sz w:val="24"/>
          <w:szCs w:val="24"/>
        </w:rPr>
        <w:t xml:space="preserve">sebagaimana dimaksud pada ayat (1) meliputi </w:t>
      </w:r>
      <w:r w:rsidR="00323776" w:rsidRPr="003B6048">
        <w:rPr>
          <w:rFonts w:ascii="Arial" w:hAnsi="Arial" w:cs="Arial"/>
          <w:sz w:val="24"/>
          <w:szCs w:val="24"/>
        </w:rPr>
        <w:t>penerbitan dokumen izin, pengawasan di lapangan, penegakan hukum, penatausahaan, dan biaya dampak negatif dari pemberian izin tersebut</w:t>
      </w:r>
      <w:r w:rsidRPr="003B6048">
        <w:rPr>
          <w:rFonts w:ascii="Arial" w:hAnsi="Arial" w:cs="Arial"/>
          <w:sz w:val="24"/>
          <w:szCs w:val="24"/>
        </w:rPr>
        <w:t>.</w:t>
      </w:r>
    </w:p>
    <w:p w:rsidR="001C6932" w:rsidRDefault="001C6932" w:rsidP="001C6932">
      <w:pPr>
        <w:pStyle w:val="ListParagraph"/>
        <w:rPr>
          <w:rFonts w:ascii="Arial" w:hAnsi="Arial" w:cs="Arial"/>
          <w:sz w:val="24"/>
          <w:szCs w:val="24"/>
          <w:lang w:val="id-ID"/>
        </w:rPr>
      </w:pPr>
    </w:p>
    <w:p w:rsidR="001C6932" w:rsidRDefault="001C6932" w:rsidP="001C6932">
      <w:pPr>
        <w:pStyle w:val="ListParagraph"/>
        <w:rPr>
          <w:rFonts w:ascii="Arial" w:hAnsi="Arial" w:cs="Arial"/>
          <w:sz w:val="24"/>
          <w:szCs w:val="24"/>
          <w:lang w:val="id-ID"/>
        </w:rPr>
      </w:pPr>
    </w:p>
    <w:p w:rsidR="001C6932" w:rsidRPr="001C6932" w:rsidRDefault="001C6932" w:rsidP="001C6932">
      <w:pPr>
        <w:pStyle w:val="ListParagraph"/>
        <w:rPr>
          <w:rFonts w:ascii="Arial" w:hAnsi="Arial" w:cs="Arial"/>
          <w:sz w:val="24"/>
          <w:szCs w:val="24"/>
          <w:lang w:val="id-ID"/>
        </w:rPr>
      </w:pPr>
    </w:p>
    <w:p w:rsidR="001C6932" w:rsidRPr="001C6932" w:rsidRDefault="001C6932" w:rsidP="001C6932">
      <w:pPr>
        <w:spacing w:after="120" w:line="360" w:lineRule="auto"/>
        <w:jc w:val="both"/>
        <w:rPr>
          <w:rFonts w:ascii="Arial" w:hAnsi="Arial" w:cs="Arial"/>
          <w:sz w:val="24"/>
          <w:szCs w:val="24"/>
          <w:lang w:val="id-ID"/>
        </w:rPr>
      </w:pPr>
    </w:p>
    <w:p w:rsidR="00323776" w:rsidRPr="003B6048" w:rsidRDefault="00E94728" w:rsidP="003B28DA">
      <w:pPr>
        <w:spacing w:after="120" w:line="360" w:lineRule="auto"/>
        <w:jc w:val="center"/>
        <w:rPr>
          <w:rFonts w:ascii="Arial" w:hAnsi="Arial" w:cs="Arial"/>
          <w:sz w:val="24"/>
          <w:szCs w:val="24"/>
        </w:rPr>
      </w:pPr>
      <w:r w:rsidRPr="003B6048">
        <w:rPr>
          <w:rFonts w:ascii="Arial" w:hAnsi="Arial" w:cs="Arial"/>
          <w:sz w:val="24"/>
          <w:szCs w:val="24"/>
        </w:rPr>
        <w:t>BAB V</w:t>
      </w:r>
    </w:p>
    <w:p w:rsidR="00E94728" w:rsidRPr="003B6048" w:rsidRDefault="00E94728" w:rsidP="003B28DA">
      <w:pPr>
        <w:spacing w:after="120" w:line="360" w:lineRule="auto"/>
        <w:jc w:val="center"/>
        <w:rPr>
          <w:rFonts w:ascii="Arial" w:hAnsi="Arial" w:cs="Arial"/>
          <w:sz w:val="24"/>
          <w:szCs w:val="24"/>
        </w:rPr>
      </w:pPr>
      <w:r w:rsidRPr="003B6048">
        <w:rPr>
          <w:rFonts w:ascii="Arial" w:hAnsi="Arial" w:cs="Arial"/>
          <w:sz w:val="24"/>
          <w:szCs w:val="24"/>
        </w:rPr>
        <w:t xml:space="preserve">WILAYAH PEMUNGUTAN </w:t>
      </w:r>
    </w:p>
    <w:p w:rsidR="00E94728" w:rsidRPr="003B6048" w:rsidRDefault="000E46AE" w:rsidP="003B28DA">
      <w:pPr>
        <w:spacing w:after="120" w:line="360" w:lineRule="auto"/>
        <w:jc w:val="center"/>
        <w:rPr>
          <w:rFonts w:ascii="Arial" w:hAnsi="Arial" w:cs="Arial"/>
          <w:sz w:val="24"/>
          <w:szCs w:val="24"/>
        </w:rPr>
      </w:pPr>
      <w:r w:rsidRPr="003B6048">
        <w:rPr>
          <w:rFonts w:ascii="Arial" w:hAnsi="Arial" w:cs="Arial"/>
          <w:sz w:val="24"/>
          <w:szCs w:val="24"/>
        </w:rPr>
        <w:t>Pasal 2</w:t>
      </w:r>
      <w:r w:rsidR="003B6048" w:rsidRPr="003B6048">
        <w:rPr>
          <w:rFonts w:ascii="Arial" w:hAnsi="Arial" w:cs="Arial"/>
          <w:sz w:val="24"/>
          <w:szCs w:val="24"/>
        </w:rPr>
        <w:t>5</w:t>
      </w:r>
    </w:p>
    <w:p w:rsidR="00FD0438" w:rsidRPr="003B6048" w:rsidRDefault="00FD0438" w:rsidP="003B28DA">
      <w:pPr>
        <w:spacing w:after="120" w:line="360" w:lineRule="auto"/>
        <w:jc w:val="center"/>
        <w:rPr>
          <w:rFonts w:ascii="Arial" w:hAnsi="Arial" w:cs="Arial"/>
          <w:sz w:val="24"/>
          <w:szCs w:val="24"/>
        </w:rPr>
      </w:pPr>
    </w:p>
    <w:p w:rsidR="005E6FFA" w:rsidRPr="00316724" w:rsidRDefault="005E6FFA" w:rsidP="003B28DA">
      <w:pPr>
        <w:spacing w:after="120" w:line="360" w:lineRule="auto"/>
        <w:jc w:val="both"/>
        <w:rPr>
          <w:rFonts w:ascii="Arial" w:hAnsi="Arial" w:cs="Arial"/>
          <w:sz w:val="24"/>
          <w:szCs w:val="24"/>
        </w:rPr>
      </w:pPr>
      <w:r w:rsidRPr="003B6048">
        <w:rPr>
          <w:rFonts w:ascii="Arial" w:hAnsi="Arial" w:cs="Arial"/>
          <w:sz w:val="24"/>
          <w:szCs w:val="24"/>
        </w:rPr>
        <w:t xml:space="preserve">Retribusi yang terutang dipungut di Wilayah/Daerah </w:t>
      </w:r>
      <w:proofErr w:type="gramStart"/>
      <w:r w:rsidRPr="003B6048">
        <w:rPr>
          <w:rFonts w:ascii="Arial" w:hAnsi="Arial" w:cs="Arial"/>
          <w:sz w:val="24"/>
          <w:szCs w:val="24"/>
        </w:rPr>
        <w:t>Tempat  Pelayanan</w:t>
      </w:r>
      <w:proofErr w:type="gramEnd"/>
      <w:r w:rsidRPr="003B6048">
        <w:rPr>
          <w:rFonts w:ascii="Arial" w:hAnsi="Arial" w:cs="Arial"/>
          <w:sz w:val="24"/>
          <w:szCs w:val="24"/>
        </w:rPr>
        <w:t xml:space="preserve"> dan /atau Penggunaan Jasa diberikan</w:t>
      </w:r>
      <w:r w:rsidR="00316724">
        <w:rPr>
          <w:rFonts w:ascii="Arial" w:hAnsi="Arial" w:cs="Arial"/>
          <w:sz w:val="24"/>
          <w:szCs w:val="24"/>
        </w:rPr>
        <w:t>.</w:t>
      </w:r>
    </w:p>
    <w:p w:rsidR="00316724" w:rsidRDefault="00316724" w:rsidP="00425066">
      <w:pPr>
        <w:spacing w:after="0" w:line="360" w:lineRule="auto"/>
        <w:jc w:val="both"/>
        <w:rPr>
          <w:rFonts w:ascii="Arial" w:hAnsi="Arial" w:cs="Arial"/>
          <w:sz w:val="24"/>
          <w:szCs w:val="24"/>
        </w:rPr>
      </w:pPr>
    </w:p>
    <w:p w:rsidR="00F17253" w:rsidRPr="003B6048" w:rsidRDefault="00F17253" w:rsidP="003B28DA">
      <w:pPr>
        <w:spacing w:after="120" w:line="360" w:lineRule="auto"/>
        <w:jc w:val="center"/>
        <w:rPr>
          <w:rFonts w:ascii="Arial" w:hAnsi="Arial" w:cs="Arial"/>
          <w:sz w:val="24"/>
          <w:szCs w:val="24"/>
        </w:rPr>
      </w:pPr>
      <w:r w:rsidRPr="003B6048">
        <w:rPr>
          <w:rFonts w:ascii="Arial" w:hAnsi="Arial" w:cs="Arial"/>
          <w:sz w:val="24"/>
          <w:szCs w:val="24"/>
        </w:rPr>
        <w:t>BAB V</w:t>
      </w:r>
      <w:r w:rsidR="000E46AE" w:rsidRPr="003B6048">
        <w:rPr>
          <w:rFonts w:ascii="Arial" w:hAnsi="Arial" w:cs="Arial"/>
          <w:sz w:val="24"/>
          <w:szCs w:val="24"/>
        </w:rPr>
        <w:t>I</w:t>
      </w:r>
    </w:p>
    <w:p w:rsidR="005E6FFA" w:rsidRPr="003B6048" w:rsidRDefault="005E6FFA" w:rsidP="003B28DA">
      <w:pPr>
        <w:spacing w:after="120" w:line="360" w:lineRule="auto"/>
        <w:jc w:val="center"/>
        <w:rPr>
          <w:rFonts w:ascii="Arial" w:hAnsi="Arial" w:cs="Arial"/>
          <w:sz w:val="24"/>
          <w:szCs w:val="24"/>
        </w:rPr>
      </w:pPr>
      <w:r w:rsidRPr="003B6048">
        <w:rPr>
          <w:rFonts w:ascii="Arial" w:hAnsi="Arial" w:cs="Arial"/>
          <w:sz w:val="24"/>
          <w:szCs w:val="24"/>
        </w:rPr>
        <w:t xml:space="preserve">PENENTUAN TEMPAT </w:t>
      </w:r>
      <w:r w:rsidR="000E46AE" w:rsidRPr="003B6048">
        <w:rPr>
          <w:rFonts w:ascii="Arial" w:hAnsi="Arial" w:cs="Arial"/>
          <w:sz w:val="24"/>
          <w:szCs w:val="24"/>
        </w:rPr>
        <w:t>DAN ANGSURAN</w:t>
      </w:r>
      <w:r w:rsidR="008F13F0">
        <w:rPr>
          <w:rFonts w:ascii="Arial" w:hAnsi="Arial" w:cs="Arial"/>
          <w:sz w:val="24"/>
          <w:szCs w:val="24"/>
        </w:rPr>
        <w:t xml:space="preserve"> </w:t>
      </w:r>
      <w:r w:rsidR="008F13F0" w:rsidRPr="003B6048">
        <w:rPr>
          <w:rFonts w:ascii="Arial" w:hAnsi="Arial" w:cs="Arial"/>
          <w:sz w:val="24"/>
          <w:szCs w:val="24"/>
        </w:rPr>
        <w:t>PEMBAYARAN</w:t>
      </w:r>
    </w:p>
    <w:p w:rsidR="005E6FFA" w:rsidRPr="003B6048" w:rsidRDefault="00A733E4"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0E46AE" w:rsidRPr="003B6048">
        <w:rPr>
          <w:rFonts w:ascii="Arial" w:hAnsi="Arial" w:cs="Arial"/>
          <w:sz w:val="24"/>
          <w:szCs w:val="24"/>
        </w:rPr>
        <w:t>2</w:t>
      </w:r>
      <w:r w:rsidR="003B6048" w:rsidRPr="003B6048">
        <w:rPr>
          <w:rFonts w:ascii="Arial" w:hAnsi="Arial" w:cs="Arial"/>
          <w:sz w:val="24"/>
          <w:szCs w:val="24"/>
        </w:rPr>
        <w:t>6</w:t>
      </w:r>
    </w:p>
    <w:p w:rsidR="00E80E0D" w:rsidRPr="003B6048" w:rsidRDefault="00E80E0D" w:rsidP="003B28DA">
      <w:pPr>
        <w:spacing w:after="120" w:line="360" w:lineRule="auto"/>
        <w:jc w:val="center"/>
        <w:rPr>
          <w:rFonts w:ascii="Arial" w:hAnsi="Arial" w:cs="Arial"/>
          <w:sz w:val="24"/>
          <w:szCs w:val="24"/>
        </w:rPr>
      </w:pPr>
    </w:p>
    <w:p w:rsidR="005E6FFA" w:rsidRPr="003B6048" w:rsidRDefault="005E6FFA" w:rsidP="003B28DA">
      <w:pPr>
        <w:pStyle w:val="ListParagraph"/>
        <w:numPr>
          <w:ilvl w:val="0"/>
          <w:numId w:val="40"/>
        </w:numPr>
        <w:spacing w:after="120" w:line="360" w:lineRule="auto"/>
        <w:jc w:val="both"/>
        <w:rPr>
          <w:rFonts w:ascii="Arial" w:hAnsi="Arial" w:cs="Arial"/>
          <w:sz w:val="24"/>
          <w:szCs w:val="24"/>
        </w:rPr>
      </w:pPr>
      <w:r w:rsidRPr="003B6048">
        <w:rPr>
          <w:rFonts w:ascii="Arial" w:hAnsi="Arial" w:cs="Arial"/>
          <w:sz w:val="24"/>
          <w:szCs w:val="24"/>
        </w:rPr>
        <w:t>Pembayaran Retribusi dilakukan di Kas Daerah atau tempat lain yang di tunjuk dengan menggunakan SKRD atau Dokumen lain yang dipersamakan dalam jangka waktu paling lama 1 x 24 jam.</w:t>
      </w:r>
    </w:p>
    <w:p w:rsidR="005E6FFA" w:rsidRPr="003B6048" w:rsidRDefault="005E6FFA" w:rsidP="003B28DA">
      <w:pPr>
        <w:pStyle w:val="ListParagraph"/>
        <w:numPr>
          <w:ilvl w:val="0"/>
          <w:numId w:val="40"/>
        </w:numPr>
        <w:spacing w:after="120" w:line="360" w:lineRule="auto"/>
        <w:jc w:val="both"/>
        <w:rPr>
          <w:rFonts w:ascii="Arial" w:hAnsi="Arial" w:cs="Arial"/>
          <w:sz w:val="24"/>
          <w:szCs w:val="24"/>
        </w:rPr>
      </w:pPr>
      <w:r w:rsidRPr="003B6048">
        <w:rPr>
          <w:rFonts w:ascii="Arial" w:hAnsi="Arial" w:cs="Arial"/>
          <w:sz w:val="24"/>
          <w:szCs w:val="24"/>
        </w:rPr>
        <w:t xml:space="preserve">Dalam hal pembayaran dilakukan di tempat </w:t>
      </w:r>
      <w:proofErr w:type="gramStart"/>
      <w:r w:rsidRPr="003B6048">
        <w:rPr>
          <w:rFonts w:ascii="Arial" w:hAnsi="Arial" w:cs="Arial"/>
          <w:sz w:val="24"/>
          <w:szCs w:val="24"/>
        </w:rPr>
        <w:t>lain</w:t>
      </w:r>
      <w:proofErr w:type="gramEnd"/>
      <w:r w:rsidRPr="003B6048">
        <w:rPr>
          <w:rFonts w:ascii="Arial" w:hAnsi="Arial" w:cs="Arial"/>
          <w:sz w:val="24"/>
          <w:szCs w:val="24"/>
        </w:rPr>
        <w:t xml:space="preserve"> yang ditunjuk sebagaimana dimaksud ayat (1) hasil penerimaan Retribusi di setor ke Kas Daerah.</w:t>
      </w:r>
    </w:p>
    <w:p w:rsidR="00A733E4" w:rsidRPr="003B6048" w:rsidRDefault="00A733E4" w:rsidP="00425066">
      <w:pPr>
        <w:spacing w:after="0" w:line="360" w:lineRule="auto"/>
        <w:jc w:val="center"/>
        <w:rPr>
          <w:rFonts w:ascii="Arial" w:hAnsi="Arial" w:cs="Arial"/>
          <w:sz w:val="24"/>
          <w:szCs w:val="24"/>
        </w:rPr>
      </w:pPr>
    </w:p>
    <w:p w:rsidR="005E6FFA" w:rsidRPr="003B6048" w:rsidRDefault="000E46AE" w:rsidP="00425066">
      <w:pPr>
        <w:spacing w:after="0" w:line="360" w:lineRule="auto"/>
        <w:jc w:val="center"/>
        <w:rPr>
          <w:rFonts w:ascii="Arial" w:hAnsi="Arial" w:cs="Arial"/>
          <w:sz w:val="24"/>
          <w:szCs w:val="24"/>
        </w:rPr>
      </w:pPr>
      <w:r w:rsidRPr="003B6048">
        <w:rPr>
          <w:rFonts w:ascii="Arial" w:hAnsi="Arial" w:cs="Arial"/>
          <w:sz w:val="24"/>
          <w:szCs w:val="24"/>
        </w:rPr>
        <w:t>Pasal 2</w:t>
      </w:r>
      <w:r w:rsidR="003B6048" w:rsidRPr="003B6048">
        <w:rPr>
          <w:rFonts w:ascii="Arial" w:hAnsi="Arial" w:cs="Arial"/>
          <w:sz w:val="24"/>
          <w:szCs w:val="24"/>
        </w:rPr>
        <w:t>7</w:t>
      </w:r>
    </w:p>
    <w:p w:rsidR="00E80E0D" w:rsidRPr="003B6048" w:rsidRDefault="00E80E0D" w:rsidP="00425066">
      <w:pPr>
        <w:spacing w:after="0" w:line="360" w:lineRule="auto"/>
        <w:jc w:val="center"/>
        <w:rPr>
          <w:rFonts w:ascii="Arial" w:hAnsi="Arial" w:cs="Arial"/>
          <w:sz w:val="24"/>
          <w:szCs w:val="24"/>
        </w:rPr>
      </w:pPr>
    </w:p>
    <w:p w:rsidR="005E6FFA" w:rsidRPr="00C930A2" w:rsidRDefault="005E6FFA" w:rsidP="003B28DA">
      <w:pPr>
        <w:pStyle w:val="ListParagraph"/>
        <w:numPr>
          <w:ilvl w:val="0"/>
          <w:numId w:val="41"/>
        </w:numPr>
        <w:spacing w:after="120" w:line="360" w:lineRule="auto"/>
        <w:rPr>
          <w:rFonts w:ascii="Arial" w:hAnsi="Arial" w:cs="Arial"/>
          <w:sz w:val="24"/>
          <w:szCs w:val="24"/>
        </w:rPr>
      </w:pPr>
      <w:r w:rsidRPr="003B6048">
        <w:rPr>
          <w:rFonts w:ascii="Arial" w:hAnsi="Arial" w:cs="Arial"/>
          <w:sz w:val="24"/>
          <w:szCs w:val="24"/>
        </w:rPr>
        <w:t>Pembayaran Retribusi dilakukan secara tunai/lunas.</w:t>
      </w:r>
    </w:p>
    <w:p w:rsidR="005E6FFA" w:rsidRPr="003B6048" w:rsidRDefault="005E6FFA" w:rsidP="003B28DA">
      <w:pPr>
        <w:pStyle w:val="ListParagraph"/>
        <w:numPr>
          <w:ilvl w:val="0"/>
          <w:numId w:val="41"/>
        </w:numPr>
        <w:spacing w:after="120" w:line="360" w:lineRule="auto"/>
        <w:jc w:val="both"/>
        <w:rPr>
          <w:rFonts w:ascii="Arial" w:hAnsi="Arial" w:cs="Arial"/>
          <w:sz w:val="24"/>
          <w:szCs w:val="24"/>
        </w:rPr>
      </w:pPr>
      <w:r w:rsidRPr="003B6048">
        <w:rPr>
          <w:rFonts w:ascii="Arial" w:hAnsi="Arial" w:cs="Arial"/>
          <w:sz w:val="24"/>
          <w:szCs w:val="24"/>
        </w:rPr>
        <w:t>Pembayaran Retribusi sebagaimana dimaksud</w:t>
      </w:r>
      <w:r w:rsidR="00D20452" w:rsidRPr="003B6048">
        <w:rPr>
          <w:rFonts w:ascii="Arial" w:hAnsi="Arial" w:cs="Arial"/>
          <w:sz w:val="24"/>
          <w:szCs w:val="24"/>
        </w:rPr>
        <w:t xml:space="preserve"> ayat (1) diberikan tanda bukti </w:t>
      </w:r>
      <w:r w:rsidRPr="003B6048">
        <w:rPr>
          <w:rFonts w:ascii="Arial" w:hAnsi="Arial" w:cs="Arial"/>
          <w:sz w:val="24"/>
          <w:szCs w:val="24"/>
        </w:rPr>
        <w:t>pembayaran.</w:t>
      </w:r>
    </w:p>
    <w:p w:rsidR="005E6FFA" w:rsidRPr="003B6048" w:rsidRDefault="005E6FFA" w:rsidP="003B28DA">
      <w:pPr>
        <w:pStyle w:val="ListParagraph"/>
        <w:numPr>
          <w:ilvl w:val="0"/>
          <w:numId w:val="41"/>
        </w:numPr>
        <w:spacing w:after="120" w:line="360" w:lineRule="auto"/>
        <w:rPr>
          <w:rFonts w:ascii="Arial" w:hAnsi="Arial" w:cs="Arial"/>
          <w:sz w:val="24"/>
          <w:szCs w:val="24"/>
        </w:rPr>
      </w:pPr>
      <w:r w:rsidRPr="003B6048">
        <w:rPr>
          <w:rFonts w:ascii="Arial" w:hAnsi="Arial" w:cs="Arial"/>
          <w:sz w:val="24"/>
          <w:szCs w:val="24"/>
        </w:rPr>
        <w:t>Setiap pembayaran dicatat dalam buku penerimaan.</w:t>
      </w:r>
    </w:p>
    <w:p w:rsidR="000E46AE" w:rsidRPr="003B6048" w:rsidRDefault="000E46AE" w:rsidP="00425066">
      <w:pPr>
        <w:spacing w:after="0" w:line="360" w:lineRule="auto"/>
        <w:rPr>
          <w:rFonts w:ascii="Arial" w:hAnsi="Arial" w:cs="Arial"/>
          <w:sz w:val="24"/>
          <w:szCs w:val="24"/>
        </w:rPr>
      </w:pPr>
    </w:p>
    <w:p w:rsidR="000E46AE" w:rsidRPr="003B6048" w:rsidRDefault="000E46AE" w:rsidP="00425066">
      <w:pPr>
        <w:spacing w:after="0" w:line="360" w:lineRule="auto"/>
        <w:jc w:val="center"/>
        <w:rPr>
          <w:rFonts w:ascii="Arial" w:hAnsi="Arial" w:cs="Arial"/>
          <w:sz w:val="24"/>
          <w:szCs w:val="24"/>
        </w:rPr>
      </w:pPr>
      <w:r w:rsidRPr="003B6048">
        <w:rPr>
          <w:rFonts w:ascii="Arial" w:hAnsi="Arial" w:cs="Arial"/>
          <w:sz w:val="24"/>
          <w:szCs w:val="24"/>
        </w:rPr>
        <w:t>Pasal 2</w:t>
      </w:r>
      <w:r w:rsidR="003B6048" w:rsidRPr="003B6048">
        <w:rPr>
          <w:rFonts w:ascii="Arial" w:hAnsi="Arial" w:cs="Arial"/>
          <w:sz w:val="24"/>
          <w:szCs w:val="24"/>
        </w:rPr>
        <w:t>8</w:t>
      </w:r>
    </w:p>
    <w:p w:rsidR="000E46AE" w:rsidRPr="003B6048" w:rsidRDefault="000E46AE" w:rsidP="00425066">
      <w:pPr>
        <w:spacing w:after="0" w:line="360" w:lineRule="auto"/>
        <w:rPr>
          <w:rFonts w:ascii="Arial" w:hAnsi="Arial" w:cs="Arial"/>
          <w:sz w:val="24"/>
          <w:szCs w:val="24"/>
        </w:rPr>
      </w:pPr>
    </w:p>
    <w:p w:rsidR="000E46AE" w:rsidRPr="001C6932" w:rsidRDefault="000E46AE" w:rsidP="003B28DA">
      <w:pPr>
        <w:pStyle w:val="ListParagraph"/>
        <w:numPr>
          <w:ilvl w:val="0"/>
          <w:numId w:val="47"/>
        </w:numPr>
        <w:spacing w:after="120" w:line="360" w:lineRule="auto"/>
        <w:ind w:left="426" w:hanging="426"/>
        <w:jc w:val="both"/>
        <w:rPr>
          <w:rFonts w:ascii="Arial" w:hAnsi="Arial" w:cs="Arial"/>
          <w:sz w:val="24"/>
          <w:szCs w:val="24"/>
        </w:rPr>
      </w:pPr>
      <w:r w:rsidRPr="003B6048">
        <w:rPr>
          <w:rFonts w:ascii="Arial" w:hAnsi="Arial" w:cs="Arial"/>
          <w:sz w:val="24"/>
          <w:szCs w:val="24"/>
        </w:rPr>
        <w:t>Pembayaran Retribusi yang terutang dilakukan secara lunas dalam satu kali pembayaran.</w:t>
      </w:r>
    </w:p>
    <w:p w:rsidR="001C6932" w:rsidRPr="001C6932" w:rsidRDefault="001C6932" w:rsidP="001C6932">
      <w:pPr>
        <w:spacing w:after="120" w:line="360" w:lineRule="auto"/>
        <w:jc w:val="both"/>
        <w:rPr>
          <w:rFonts w:ascii="Arial" w:hAnsi="Arial" w:cs="Arial"/>
          <w:sz w:val="24"/>
          <w:szCs w:val="24"/>
          <w:lang w:val="id-ID"/>
        </w:rPr>
      </w:pPr>
    </w:p>
    <w:p w:rsidR="00425066" w:rsidRDefault="00425066" w:rsidP="00425066">
      <w:pPr>
        <w:pStyle w:val="ListParagraph"/>
        <w:spacing w:after="120" w:line="360" w:lineRule="auto"/>
        <w:ind w:left="426"/>
        <w:jc w:val="both"/>
        <w:rPr>
          <w:rFonts w:ascii="Arial" w:hAnsi="Arial" w:cs="Arial"/>
          <w:sz w:val="24"/>
          <w:szCs w:val="24"/>
          <w:lang w:val="id-ID"/>
        </w:rPr>
      </w:pPr>
    </w:p>
    <w:p w:rsidR="00425066" w:rsidRPr="00523586" w:rsidRDefault="00425066" w:rsidP="00425066">
      <w:pPr>
        <w:pStyle w:val="ListParagraph"/>
        <w:spacing w:after="120" w:line="360" w:lineRule="auto"/>
        <w:ind w:left="426"/>
        <w:jc w:val="both"/>
        <w:rPr>
          <w:rFonts w:ascii="Arial" w:hAnsi="Arial" w:cs="Arial"/>
          <w:sz w:val="24"/>
          <w:szCs w:val="24"/>
        </w:rPr>
      </w:pPr>
    </w:p>
    <w:p w:rsidR="000E46AE" w:rsidRPr="003B6048" w:rsidRDefault="000E46AE" w:rsidP="003B28DA">
      <w:pPr>
        <w:pStyle w:val="ListParagraph"/>
        <w:numPr>
          <w:ilvl w:val="0"/>
          <w:numId w:val="47"/>
        </w:numPr>
        <w:spacing w:after="120" w:line="360" w:lineRule="auto"/>
        <w:ind w:left="426" w:hanging="426"/>
        <w:jc w:val="both"/>
        <w:rPr>
          <w:rFonts w:ascii="Arial" w:hAnsi="Arial" w:cs="Arial"/>
          <w:sz w:val="24"/>
          <w:szCs w:val="24"/>
        </w:rPr>
      </w:pPr>
      <w:r w:rsidRPr="003B6048">
        <w:rPr>
          <w:rFonts w:ascii="Arial" w:hAnsi="Arial" w:cs="Arial"/>
          <w:sz w:val="24"/>
          <w:szCs w:val="24"/>
        </w:rPr>
        <w:lastRenderedPageBreak/>
        <w:t>Apabila wajib Retribusi tidak sanggup memenuhi ketentuan sebagaimana dimaksud pada ayat (1) maka dapat diberikan kemudahan pembayaran secara angsur.</w:t>
      </w:r>
    </w:p>
    <w:p w:rsidR="000E46AE" w:rsidRPr="003B6048" w:rsidRDefault="000E46AE" w:rsidP="003B28DA">
      <w:pPr>
        <w:pStyle w:val="ListParagraph"/>
        <w:numPr>
          <w:ilvl w:val="0"/>
          <w:numId w:val="47"/>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Tata </w:t>
      </w:r>
      <w:proofErr w:type="gramStart"/>
      <w:r w:rsidRPr="003B6048">
        <w:rPr>
          <w:rFonts w:ascii="Arial" w:hAnsi="Arial" w:cs="Arial"/>
          <w:sz w:val="24"/>
          <w:szCs w:val="24"/>
        </w:rPr>
        <w:t>cara</w:t>
      </w:r>
      <w:proofErr w:type="gramEnd"/>
      <w:r w:rsidRPr="003B6048">
        <w:rPr>
          <w:rFonts w:ascii="Arial" w:hAnsi="Arial" w:cs="Arial"/>
          <w:sz w:val="24"/>
          <w:szCs w:val="24"/>
        </w:rPr>
        <w:t xml:space="preserve"> pembayaran secara angsur sebagaimana dimaksud pada ayat (2) diatur dengan Peraturan Bupati.</w:t>
      </w:r>
    </w:p>
    <w:p w:rsidR="00567C68" w:rsidRPr="003B6048" w:rsidRDefault="00567C68" w:rsidP="003B28DA">
      <w:pPr>
        <w:spacing w:after="120" w:line="360" w:lineRule="auto"/>
        <w:jc w:val="center"/>
        <w:rPr>
          <w:rFonts w:ascii="Arial" w:hAnsi="Arial" w:cs="Arial"/>
          <w:sz w:val="24"/>
          <w:szCs w:val="24"/>
        </w:rPr>
      </w:pPr>
    </w:p>
    <w:p w:rsidR="005E6FFA" w:rsidRPr="003B6048" w:rsidRDefault="005E6FFA" w:rsidP="003B28DA">
      <w:pPr>
        <w:spacing w:after="120" w:line="360" w:lineRule="auto"/>
        <w:jc w:val="center"/>
        <w:rPr>
          <w:rFonts w:ascii="Arial" w:hAnsi="Arial" w:cs="Arial"/>
          <w:sz w:val="24"/>
          <w:szCs w:val="24"/>
        </w:rPr>
      </w:pPr>
      <w:r w:rsidRPr="003B6048">
        <w:rPr>
          <w:rFonts w:ascii="Arial" w:hAnsi="Arial" w:cs="Arial"/>
          <w:sz w:val="24"/>
          <w:szCs w:val="24"/>
        </w:rPr>
        <w:t>BAB VI</w:t>
      </w:r>
      <w:r w:rsidR="003B6048" w:rsidRPr="003B6048">
        <w:rPr>
          <w:rFonts w:ascii="Arial" w:hAnsi="Arial" w:cs="Arial"/>
          <w:sz w:val="24"/>
          <w:szCs w:val="24"/>
        </w:rPr>
        <w:t>I</w:t>
      </w:r>
    </w:p>
    <w:p w:rsidR="005E6FFA" w:rsidRPr="003B6048" w:rsidRDefault="00F17253" w:rsidP="003B28DA">
      <w:pPr>
        <w:spacing w:after="120" w:line="360" w:lineRule="auto"/>
        <w:jc w:val="center"/>
        <w:rPr>
          <w:rFonts w:ascii="Arial" w:hAnsi="Arial" w:cs="Arial"/>
          <w:sz w:val="24"/>
          <w:szCs w:val="24"/>
        </w:rPr>
      </w:pPr>
      <w:r w:rsidRPr="003B6048">
        <w:rPr>
          <w:rFonts w:ascii="Arial" w:hAnsi="Arial" w:cs="Arial"/>
          <w:sz w:val="24"/>
          <w:szCs w:val="24"/>
        </w:rPr>
        <w:t>TATA CARA PEMUNGUTAN</w:t>
      </w:r>
      <w:r w:rsidR="00F43E4A">
        <w:rPr>
          <w:rFonts w:ascii="Arial" w:hAnsi="Arial" w:cs="Arial"/>
          <w:sz w:val="24"/>
          <w:szCs w:val="24"/>
        </w:rPr>
        <w:t>, PENAGIHAN</w:t>
      </w:r>
      <w:r w:rsidR="000A5D5A" w:rsidRPr="003B6048">
        <w:rPr>
          <w:rFonts w:ascii="Arial" w:hAnsi="Arial" w:cs="Arial"/>
          <w:sz w:val="24"/>
          <w:szCs w:val="24"/>
        </w:rPr>
        <w:t xml:space="preserve"> DAN</w:t>
      </w:r>
      <w:r w:rsidR="005E6FFA" w:rsidRPr="003B6048">
        <w:rPr>
          <w:rFonts w:ascii="Arial" w:hAnsi="Arial" w:cs="Arial"/>
          <w:sz w:val="24"/>
          <w:szCs w:val="24"/>
        </w:rPr>
        <w:t xml:space="preserve"> MASA RETRIBUSI </w:t>
      </w:r>
    </w:p>
    <w:p w:rsidR="005E6FFA" w:rsidRPr="003B6048" w:rsidRDefault="000E46AE" w:rsidP="003B28DA">
      <w:pPr>
        <w:spacing w:after="120" w:line="360" w:lineRule="auto"/>
        <w:jc w:val="center"/>
        <w:rPr>
          <w:rFonts w:ascii="Arial" w:hAnsi="Arial" w:cs="Arial"/>
          <w:sz w:val="24"/>
          <w:szCs w:val="24"/>
        </w:rPr>
      </w:pPr>
      <w:r w:rsidRPr="003B6048">
        <w:rPr>
          <w:rFonts w:ascii="Arial" w:hAnsi="Arial" w:cs="Arial"/>
          <w:sz w:val="24"/>
          <w:szCs w:val="24"/>
        </w:rPr>
        <w:t>Pasal 2</w:t>
      </w:r>
      <w:r w:rsidR="003B6048" w:rsidRPr="003B6048">
        <w:rPr>
          <w:rFonts w:ascii="Arial" w:hAnsi="Arial" w:cs="Arial"/>
          <w:sz w:val="24"/>
          <w:szCs w:val="24"/>
        </w:rPr>
        <w:t>9</w:t>
      </w:r>
    </w:p>
    <w:p w:rsidR="005E6FFA" w:rsidRPr="003B6048" w:rsidRDefault="005E6FFA" w:rsidP="003B28DA">
      <w:pPr>
        <w:spacing w:after="120" w:line="360" w:lineRule="auto"/>
        <w:jc w:val="center"/>
        <w:rPr>
          <w:rFonts w:ascii="Arial" w:hAnsi="Arial" w:cs="Arial"/>
          <w:sz w:val="24"/>
          <w:szCs w:val="24"/>
        </w:rPr>
      </w:pPr>
    </w:p>
    <w:p w:rsidR="005E6FFA" w:rsidRPr="003B6048" w:rsidRDefault="005E6FFA" w:rsidP="003B28DA">
      <w:pPr>
        <w:numPr>
          <w:ilvl w:val="1"/>
          <w:numId w:val="18"/>
        </w:numPr>
        <w:spacing w:after="120" w:line="360" w:lineRule="auto"/>
        <w:jc w:val="both"/>
        <w:rPr>
          <w:rFonts w:ascii="Arial" w:hAnsi="Arial" w:cs="Arial"/>
          <w:sz w:val="24"/>
          <w:szCs w:val="24"/>
        </w:rPr>
      </w:pPr>
      <w:r w:rsidRPr="003B6048">
        <w:rPr>
          <w:rFonts w:ascii="Arial" w:hAnsi="Arial" w:cs="Arial"/>
          <w:sz w:val="24"/>
          <w:szCs w:val="24"/>
        </w:rPr>
        <w:t>Pemungutan Retribusi tidak dapat diborongkan.</w:t>
      </w:r>
    </w:p>
    <w:p w:rsidR="005E6FFA" w:rsidRPr="003B6048" w:rsidRDefault="005E6FFA" w:rsidP="003B28DA">
      <w:pPr>
        <w:numPr>
          <w:ilvl w:val="1"/>
          <w:numId w:val="18"/>
        </w:numPr>
        <w:spacing w:after="120" w:line="360" w:lineRule="auto"/>
        <w:jc w:val="both"/>
        <w:rPr>
          <w:rFonts w:ascii="Arial" w:hAnsi="Arial" w:cs="Arial"/>
          <w:sz w:val="24"/>
          <w:szCs w:val="24"/>
        </w:rPr>
      </w:pPr>
      <w:r w:rsidRPr="003B6048">
        <w:rPr>
          <w:rFonts w:ascii="Arial" w:hAnsi="Arial" w:cs="Arial"/>
          <w:sz w:val="24"/>
          <w:szCs w:val="24"/>
        </w:rPr>
        <w:t>Retribusi dipungut dengan menggunakan SKRD atau dokumen lain yang dipersamakan</w:t>
      </w:r>
    </w:p>
    <w:p w:rsidR="005E6FFA" w:rsidRPr="003B6048" w:rsidRDefault="005E6FFA" w:rsidP="003B28DA">
      <w:pPr>
        <w:numPr>
          <w:ilvl w:val="1"/>
          <w:numId w:val="18"/>
        </w:numPr>
        <w:spacing w:after="120" w:line="360" w:lineRule="auto"/>
        <w:jc w:val="both"/>
        <w:rPr>
          <w:rFonts w:ascii="Arial" w:hAnsi="Arial" w:cs="Arial"/>
          <w:sz w:val="24"/>
          <w:szCs w:val="24"/>
        </w:rPr>
      </w:pPr>
      <w:r w:rsidRPr="003B6048">
        <w:rPr>
          <w:rFonts w:ascii="Arial" w:hAnsi="Arial" w:cs="Arial"/>
          <w:sz w:val="24"/>
          <w:szCs w:val="24"/>
        </w:rPr>
        <w:t>Dokumen lain yang dipersamakan sebagaimana dimaksud pada ayat (1) dapat berupa karcis, kupon dan kartu langganan</w:t>
      </w:r>
    </w:p>
    <w:p w:rsidR="005E6FFA" w:rsidRPr="003B6048" w:rsidRDefault="005E6FFA" w:rsidP="003B28DA">
      <w:pPr>
        <w:numPr>
          <w:ilvl w:val="1"/>
          <w:numId w:val="18"/>
        </w:numPr>
        <w:spacing w:after="120" w:line="360" w:lineRule="auto"/>
        <w:jc w:val="both"/>
        <w:rPr>
          <w:rFonts w:ascii="Arial" w:hAnsi="Arial" w:cs="Arial"/>
          <w:sz w:val="24"/>
          <w:szCs w:val="24"/>
        </w:rPr>
      </w:pPr>
      <w:r w:rsidRPr="003B6048">
        <w:rPr>
          <w:rFonts w:ascii="Arial" w:hAnsi="Arial" w:cs="Arial"/>
          <w:sz w:val="24"/>
          <w:szCs w:val="24"/>
        </w:rPr>
        <w:t>Dalam hal Wajib Retribusi tertentu tidak membayar tepat pada waktunya atau kurang membayar, dikenakan sanksi administratif berupa bunga sebesar 2 % (dua persen) setiap bulan dari Retribusi yang terutang yang tidak atau kurang dibayar dan ditagih dengan menggunakan STRD.</w:t>
      </w:r>
    </w:p>
    <w:p w:rsidR="005E6FFA" w:rsidRPr="003B6048" w:rsidRDefault="005E6FFA" w:rsidP="003B28DA">
      <w:pPr>
        <w:numPr>
          <w:ilvl w:val="1"/>
          <w:numId w:val="18"/>
        </w:numPr>
        <w:spacing w:after="120" w:line="360" w:lineRule="auto"/>
        <w:jc w:val="both"/>
        <w:rPr>
          <w:rFonts w:ascii="Arial" w:hAnsi="Arial" w:cs="Arial"/>
          <w:sz w:val="24"/>
          <w:szCs w:val="24"/>
        </w:rPr>
      </w:pPr>
      <w:r w:rsidRPr="003B6048">
        <w:rPr>
          <w:rFonts w:ascii="Arial" w:hAnsi="Arial" w:cs="Arial"/>
          <w:sz w:val="24"/>
          <w:szCs w:val="24"/>
        </w:rPr>
        <w:t>Penagihan Retribusi terutang sebagaimana dimaksud pada ayat (</w:t>
      </w:r>
      <w:r w:rsidR="004D0693">
        <w:rPr>
          <w:rFonts w:ascii="Arial" w:hAnsi="Arial" w:cs="Arial"/>
          <w:sz w:val="24"/>
          <w:szCs w:val="24"/>
          <w:lang w:val="id-ID"/>
        </w:rPr>
        <w:t>4</w:t>
      </w:r>
      <w:r w:rsidRPr="003B6048">
        <w:rPr>
          <w:rFonts w:ascii="Arial" w:hAnsi="Arial" w:cs="Arial"/>
          <w:sz w:val="24"/>
          <w:szCs w:val="24"/>
        </w:rPr>
        <w:t>) didahului dengan Surat Teguran</w:t>
      </w:r>
    </w:p>
    <w:p w:rsidR="005E6FFA" w:rsidRPr="003B6048" w:rsidRDefault="005E6FFA" w:rsidP="003B28DA">
      <w:pPr>
        <w:numPr>
          <w:ilvl w:val="1"/>
          <w:numId w:val="18"/>
        </w:numPr>
        <w:spacing w:after="120" w:line="360" w:lineRule="auto"/>
        <w:jc w:val="both"/>
        <w:rPr>
          <w:rFonts w:ascii="Arial" w:hAnsi="Arial" w:cs="Arial"/>
          <w:sz w:val="24"/>
          <w:szCs w:val="24"/>
        </w:rPr>
      </w:pPr>
      <w:r w:rsidRPr="003B6048">
        <w:rPr>
          <w:rFonts w:ascii="Arial" w:hAnsi="Arial" w:cs="Arial"/>
          <w:sz w:val="24"/>
          <w:szCs w:val="24"/>
        </w:rPr>
        <w:t xml:space="preserve">Tata </w:t>
      </w:r>
      <w:proofErr w:type="gramStart"/>
      <w:r w:rsidRPr="003B6048">
        <w:rPr>
          <w:rFonts w:ascii="Arial" w:hAnsi="Arial" w:cs="Arial"/>
          <w:sz w:val="24"/>
          <w:szCs w:val="24"/>
        </w:rPr>
        <w:t>cara</w:t>
      </w:r>
      <w:proofErr w:type="gramEnd"/>
      <w:r w:rsidRPr="003B6048">
        <w:rPr>
          <w:rFonts w:ascii="Arial" w:hAnsi="Arial" w:cs="Arial"/>
          <w:sz w:val="24"/>
          <w:szCs w:val="24"/>
        </w:rPr>
        <w:t xml:space="preserve"> pelaksanaan pemungutan Retribusi ditetapkan dengan Peraturan Bupati.</w:t>
      </w:r>
    </w:p>
    <w:p w:rsidR="00523586" w:rsidRDefault="00523586" w:rsidP="003B28DA">
      <w:pPr>
        <w:spacing w:after="120" w:line="360" w:lineRule="auto"/>
        <w:jc w:val="center"/>
        <w:rPr>
          <w:rFonts w:ascii="Arial" w:hAnsi="Arial" w:cs="Arial"/>
          <w:sz w:val="24"/>
          <w:szCs w:val="24"/>
          <w:lang w:val="id-ID"/>
        </w:rPr>
      </w:pPr>
    </w:p>
    <w:p w:rsidR="00A41744" w:rsidRPr="003B6048" w:rsidRDefault="00A41744" w:rsidP="003B28DA">
      <w:pPr>
        <w:spacing w:after="120" w:line="360" w:lineRule="auto"/>
        <w:jc w:val="center"/>
        <w:rPr>
          <w:rFonts w:ascii="Arial" w:hAnsi="Arial" w:cs="Arial"/>
          <w:sz w:val="24"/>
          <w:szCs w:val="24"/>
        </w:rPr>
      </w:pPr>
      <w:r w:rsidRPr="003B6048">
        <w:rPr>
          <w:rFonts w:ascii="Arial" w:hAnsi="Arial" w:cs="Arial"/>
          <w:sz w:val="24"/>
          <w:szCs w:val="24"/>
        </w:rPr>
        <w:t>Pasal 3</w:t>
      </w:r>
      <w:r w:rsidR="003B6048" w:rsidRPr="003B6048">
        <w:rPr>
          <w:rFonts w:ascii="Arial" w:hAnsi="Arial" w:cs="Arial"/>
          <w:sz w:val="24"/>
          <w:szCs w:val="24"/>
        </w:rPr>
        <w:t>0</w:t>
      </w:r>
    </w:p>
    <w:p w:rsidR="00F57464" w:rsidRPr="003B6048" w:rsidRDefault="00F57464" w:rsidP="003B28DA">
      <w:pPr>
        <w:spacing w:after="120" w:line="360" w:lineRule="auto"/>
        <w:jc w:val="both"/>
        <w:rPr>
          <w:rFonts w:ascii="Arial" w:hAnsi="Arial" w:cs="Arial"/>
          <w:sz w:val="24"/>
          <w:szCs w:val="24"/>
        </w:rPr>
      </w:pPr>
    </w:p>
    <w:p w:rsidR="00A41744" w:rsidRPr="001C6932" w:rsidRDefault="00A41744" w:rsidP="003B28DA">
      <w:pPr>
        <w:pStyle w:val="ListParagraph"/>
        <w:numPr>
          <w:ilvl w:val="0"/>
          <w:numId w:val="45"/>
        </w:numPr>
        <w:spacing w:after="120" w:line="360" w:lineRule="auto"/>
        <w:ind w:left="426"/>
        <w:jc w:val="both"/>
        <w:rPr>
          <w:rFonts w:ascii="Arial" w:hAnsi="Arial" w:cs="Arial"/>
          <w:sz w:val="24"/>
          <w:szCs w:val="24"/>
        </w:rPr>
      </w:pPr>
      <w:r w:rsidRPr="003B6048">
        <w:rPr>
          <w:rFonts w:ascii="Arial" w:hAnsi="Arial" w:cs="Arial"/>
          <w:sz w:val="24"/>
          <w:szCs w:val="24"/>
        </w:rPr>
        <w:t>Retribusi yang terutang yang tidak atau kurang dibayar ditagih dengan menggunakan STRD.</w:t>
      </w:r>
    </w:p>
    <w:p w:rsidR="001C6932" w:rsidRPr="001C6932" w:rsidRDefault="001C6932" w:rsidP="001C6932">
      <w:pPr>
        <w:spacing w:after="120" w:line="360" w:lineRule="auto"/>
        <w:jc w:val="both"/>
        <w:rPr>
          <w:rFonts w:ascii="Arial" w:hAnsi="Arial" w:cs="Arial"/>
          <w:sz w:val="24"/>
          <w:szCs w:val="24"/>
          <w:lang w:val="id-ID"/>
        </w:rPr>
      </w:pPr>
    </w:p>
    <w:p w:rsidR="00425066" w:rsidRDefault="00425066" w:rsidP="00425066">
      <w:pPr>
        <w:pStyle w:val="ListParagraph"/>
        <w:spacing w:after="120" w:line="360" w:lineRule="auto"/>
        <w:ind w:left="426"/>
        <w:jc w:val="both"/>
        <w:rPr>
          <w:rFonts w:ascii="Arial" w:hAnsi="Arial" w:cs="Arial"/>
          <w:sz w:val="24"/>
          <w:szCs w:val="24"/>
          <w:lang w:val="id-ID"/>
        </w:rPr>
      </w:pPr>
    </w:p>
    <w:p w:rsidR="00425066" w:rsidRPr="003B6048" w:rsidRDefault="00425066" w:rsidP="00425066">
      <w:pPr>
        <w:pStyle w:val="ListParagraph"/>
        <w:spacing w:after="120" w:line="360" w:lineRule="auto"/>
        <w:ind w:left="426"/>
        <w:jc w:val="both"/>
        <w:rPr>
          <w:rFonts w:ascii="Arial" w:hAnsi="Arial" w:cs="Arial"/>
          <w:sz w:val="24"/>
          <w:szCs w:val="24"/>
        </w:rPr>
      </w:pPr>
    </w:p>
    <w:p w:rsidR="00A41744" w:rsidRPr="00523586" w:rsidRDefault="00A41744" w:rsidP="003B28DA">
      <w:pPr>
        <w:pStyle w:val="ListParagraph"/>
        <w:numPr>
          <w:ilvl w:val="0"/>
          <w:numId w:val="45"/>
        </w:numPr>
        <w:spacing w:after="120" w:line="360" w:lineRule="auto"/>
        <w:ind w:left="426"/>
        <w:jc w:val="both"/>
        <w:rPr>
          <w:rFonts w:ascii="Arial" w:hAnsi="Arial" w:cs="Arial"/>
          <w:sz w:val="24"/>
          <w:szCs w:val="24"/>
        </w:rPr>
      </w:pPr>
      <w:r w:rsidRPr="003B6048">
        <w:rPr>
          <w:rFonts w:ascii="Arial" w:hAnsi="Arial" w:cs="Arial"/>
          <w:sz w:val="24"/>
          <w:szCs w:val="24"/>
        </w:rPr>
        <w:lastRenderedPageBreak/>
        <w:t>Penagihan Retribusi terutang sebagaimana dimaksud pada ayat (1) didahului dengan Surat Teguran.</w:t>
      </w:r>
    </w:p>
    <w:p w:rsidR="00A41744" w:rsidRPr="003B6048" w:rsidRDefault="00A41744" w:rsidP="003B28DA">
      <w:pPr>
        <w:pStyle w:val="ListParagraph"/>
        <w:numPr>
          <w:ilvl w:val="0"/>
          <w:numId w:val="45"/>
        </w:numPr>
        <w:spacing w:after="120" w:line="360" w:lineRule="auto"/>
        <w:ind w:left="426"/>
        <w:jc w:val="both"/>
        <w:rPr>
          <w:rFonts w:ascii="Arial" w:hAnsi="Arial" w:cs="Arial"/>
          <w:sz w:val="24"/>
          <w:szCs w:val="24"/>
        </w:rPr>
      </w:pPr>
      <w:r w:rsidRPr="003B6048">
        <w:rPr>
          <w:rFonts w:ascii="Arial" w:hAnsi="Arial" w:cs="Arial"/>
          <w:sz w:val="24"/>
          <w:szCs w:val="24"/>
        </w:rPr>
        <w:t>Pengeluaran Surat Teguran /Peringatan/Surat Lain yang sejenis sebagai tindakan awal pelaksanaan penagihan retribusi dikeluarkan setelah 7 (tujuh) hari sejak tanggal jatuh tempo pembayaran.</w:t>
      </w:r>
    </w:p>
    <w:p w:rsidR="00A41744" w:rsidRPr="003B6048" w:rsidRDefault="00A41744" w:rsidP="003B28DA">
      <w:pPr>
        <w:pStyle w:val="ListParagraph"/>
        <w:numPr>
          <w:ilvl w:val="0"/>
          <w:numId w:val="45"/>
        </w:numPr>
        <w:spacing w:after="120" w:line="360" w:lineRule="auto"/>
        <w:ind w:left="426"/>
        <w:jc w:val="both"/>
        <w:rPr>
          <w:rFonts w:ascii="Arial" w:hAnsi="Arial" w:cs="Arial"/>
          <w:sz w:val="24"/>
          <w:szCs w:val="24"/>
        </w:rPr>
      </w:pPr>
      <w:r w:rsidRPr="003B6048">
        <w:rPr>
          <w:rFonts w:ascii="Arial" w:hAnsi="Arial" w:cs="Arial"/>
          <w:sz w:val="24"/>
          <w:szCs w:val="24"/>
        </w:rPr>
        <w:t xml:space="preserve">Dalam jangka waktu 7 (tujuh) hari setelah tanggal Surat Teguran /Peringatan/Surat </w:t>
      </w:r>
      <w:proofErr w:type="gramStart"/>
      <w:r w:rsidRPr="003B6048">
        <w:rPr>
          <w:rFonts w:ascii="Arial" w:hAnsi="Arial" w:cs="Arial"/>
          <w:sz w:val="24"/>
          <w:szCs w:val="24"/>
        </w:rPr>
        <w:t>lain</w:t>
      </w:r>
      <w:proofErr w:type="gramEnd"/>
      <w:r w:rsidRPr="003B6048">
        <w:rPr>
          <w:rFonts w:ascii="Arial" w:hAnsi="Arial" w:cs="Arial"/>
          <w:sz w:val="24"/>
          <w:szCs w:val="24"/>
        </w:rPr>
        <w:t xml:space="preserve"> yang sejenis, wajib retribusi harus melunasi retribusi yang terutang.</w:t>
      </w:r>
    </w:p>
    <w:p w:rsidR="00A41744" w:rsidRPr="003B6048" w:rsidRDefault="00A41744" w:rsidP="003B28DA">
      <w:pPr>
        <w:pStyle w:val="ListParagraph"/>
        <w:numPr>
          <w:ilvl w:val="0"/>
          <w:numId w:val="45"/>
        </w:numPr>
        <w:spacing w:after="120" w:line="360" w:lineRule="auto"/>
        <w:ind w:left="426"/>
        <w:jc w:val="both"/>
        <w:rPr>
          <w:rFonts w:ascii="Arial" w:hAnsi="Arial" w:cs="Arial"/>
          <w:sz w:val="24"/>
          <w:szCs w:val="24"/>
        </w:rPr>
      </w:pPr>
      <w:r w:rsidRPr="003B6048">
        <w:rPr>
          <w:rFonts w:ascii="Arial" w:hAnsi="Arial" w:cs="Arial"/>
          <w:sz w:val="24"/>
          <w:szCs w:val="24"/>
        </w:rPr>
        <w:t>Surat Teguran /Peringatan/Surat Lain yang sejenis sebagaimana dimaksud pada ayat (1) dikeluarkan oleh pejabat yang ditunjuk.</w:t>
      </w:r>
    </w:p>
    <w:p w:rsidR="00A41744" w:rsidRPr="00523586" w:rsidRDefault="00A41744" w:rsidP="003B28DA">
      <w:pPr>
        <w:pStyle w:val="ListParagraph"/>
        <w:numPr>
          <w:ilvl w:val="0"/>
          <w:numId w:val="45"/>
        </w:numPr>
        <w:spacing w:after="120" w:line="360" w:lineRule="auto"/>
        <w:ind w:left="426"/>
        <w:jc w:val="both"/>
        <w:rPr>
          <w:rFonts w:ascii="Arial" w:hAnsi="Arial" w:cs="Arial"/>
          <w:sz w:val="24"/>
          <w:szCs w:val="24"/>
        </w:rPr>
      </w:pPr>
      <w:r w:rsidRPr="003B6048">
        <w:rPr>
          <w:rFonts w:ascii="Arial" w:hAnsi="Arial" w:cs="Arial"/>
          <w:sz w:val="24"/>
          <w:szCs w:val="24"/>
        </w:rPr>
        <w:t xml:space="preserve">Ketentuan lebih lanjut mengenai tata </w:t>
      </w:r>
      <w:proofErr w:type="gramStart"/>
      <w:r w:rsidRPr="003B6048">
        <w:rPr>
          <w:rFonts w:ascii="Arial" w:hAnsi="Arial" w:cs="Arial"/>
          <w:sz w:val="24"/>
          <w:szCs w:val="24"/>
        </w:rPr>
        <w:t>cara</w:t>
      </w:r>
      <w:proofErr w:type="gramEnd"/>
      <w:r w:rsidRPr="003B6048">
        <w:rPr>
          <w:rFonts w:ascii="Arial" w:hAnsi="Arial" w:cs="Arial"/>
          <w:sz w:val="24"/>
          <w:szCs w:val="24"/>
        </w:rPr>
        <w:t xml:space="preserve"> penagihan dan penertiban Surat Teguran /Peringatan/Surat lain yang sejenis diatur lebih lanjut dengan Peraturan Bupati.</w:t>
      </w:r>
    </w:p>
    <w:p w:rsidR="00523586" w:rsidRPr="003B6048" w:rsidRDefault="00523586" w:rsidP="00425066">
      <w:pPr>
        <w:pStyle w:val="ListParagraph"/>
        <w:spacing w:after="0" w:line="360" w:lineRule="auto"/>
        <w:ind w:left="426"/>
        <w:rPr>
          <w:rFonts w:ascii="Arial" w:hAnsi="Arial" w:cs="Arial"/>
          <w:sz w:val="24"/>
          <w:szCs w:val="24"/>
        </w:rPr>
      </w:pPr>
    </w:p>
    <w:p w:rsidR="00981363" w:rsidRPr="003B6048" w:rsidRDefault="00E80E0D" w:rsidP="00425066">
      <w:pPr>
        <w:spacing w:after="0" w:line="360" w:lineRule="auto"/>
        <w:jc w:val="center"/>
        <w:rPr>
          <w:rFonts w:ascii="Arial" w:hAnsi="Arial" w:cs="Arial"/>
          <w:sz w:val="24"/>
          <w:szCs w:val="24"/>
        </w:rPr>
      </w:pPr>
      <w:r w:rsidRPr="003B6048">
        <w:rPr>
          <w:rFonts w:ascii="Arial" w:hAnsi="Arial" w:cs="Arial"/>
          <w:sz w:val="24"/>
          <w:szCs w:val="24"/>
        </w:rPr>
        <w:t>Pasal 3</w:t>
      </w:r>
      <w:r w:rsidR="003B6048" w:rsidRPr="003B6048">
        <w:rPr>
          <w:rFonts w:ascii="Arial" w:hAnsi="Arial" w:cs="Arial"/>
          <w:sz w:val="24"/>
          <w:szCs w:val="24"/>
        </w:rPr>
        <w:t>1</w:t>
      </w:r>
    </w:p>
    <w:p w:rsidR="00E80E0D" w:rsidRPr="003B6048" w:rsidRDefault="00E80E0D" w:rsidP="00425066">
      <w:pPr>
        <w:spacing w:after="0" w:line="360" w:lineRule="auto"/>
        <w:jc w:val="center"/>
        <w:rPr>
          <w:rFonts w:ascii="Arial" w:hAnsi="Arial" w:cs="Arial"/>
          <w:sz w:val="24"/>
          <w:szCs w:val="24"/>
        </w:rPr>
      </w:pPr>
    </w:p>
    <w:p w:rsidR="00981363" w:rsidRPr="003B6048" w:rsidRDefault="00981363" w:rsidP="003B28DA">
      <w:pPr>
        <w:pStyle w:val="ListParagraph"/>
        <w:numPr>
          <w:ilvl w:val="0"/>
          <w:numId w:val="42"/>
        </w:numPr>
        <w:spacing w:after="120" w:line="360" w:lineRule="auto"/>
        <w:rPr>
          <w:rFonts w:ascii="Arial" w:hAnsi="Arial" w:cs="Arial"/>
          <w:sz w:val="24"/>
          <w:szCs w:val="24"/>
        </w:rPr>
      </w:pPr>
      <w:r w:rsidRPr="003B6048">
        <w:rPr>
          <w:rFonts w:ascii="Arial" w:hAnsi="Arial" w:cs="Arial"/>
          <w:sz w:val="24"/>
          <w:szCs w:val="24"/>
        </w:rPr>
        <w:t>Masa Retribusi adalah Jangka Waktu wajib retribusi untuk mendapatkan pelayanan, fasilitas dan / atau memperoleh manfaat dari Pemerintah Daerah.</w:t>
      </w:r>
    </w:p>
    <w:p w:rsidR="00756896" w:rsidRDefault="00756896" w:rsidP="003B28DA">
      <w:pPr>
        <w:spacing w:after="120" w:line="360" w:lineRule="auto"/>
        <w:jc w:val="center"/>
        <w:rPr>
          <w:rFonts w:ascii="Arial" w:hAnsi="Arial" w:cs="Arial"/>
          <w:sz w:val="24"/>
          <w:szCs w:val="24"/>
        </w:rPr>
      </w:pP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BAB VII</w:t>
      </w:r>
      <w:r w:rsidR="003B6048" w:rsidRPr="003B6048">
        <w:rPr>
          <w:rFonts w:ascii="Arial" w:hAnsi="Arial" w:cs="Arial"/>
          <w:sz w:val="24"/>
          <w:szCs w:val="24"/>
        </w:rPr>
        <w:t>I</w:t>
      </w: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 xml:space="preserve">KEBERATAN </w:t>
      </w: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A41744" w:rsidRPr="003B6048">
        <w:rPr>
          <w:rFonts w:ascii="Arial" w:hAnsi="Arial" w:cs="Arial"/>
          <w:sz w:val="24"/>
          <w:szCs w:val="24"/>
        </w:rPr>
        <w:t>3</w:t>
      </w:r>
      <w:r w:rsidR="003B6048" w:rsidRPr="003B6048">
        <w:rPr>
          <w:rFonts w:ascii="Arial" w:hAnsi="Arial" w:cs="Arial"/>
          <w:sz w:val="24"/>
          <w:szCs w:val="24"/>
        </w:rPr>
        <w:t>2</w:t>
      </w:r>
    </w:p>
    <w:p w:rsidR="00E80E0D" w:rsidRPr="003B6048" w:rsidRDefault="00E80E0D" w:rsidP="003B28DA">
      <w:pPr>
        <w:spacing w:after="120" w:line="360" w:lineRule="auto"/>
        <w:jc w:val="center"/>
        <w:rPr>
          <w:rFonts w:ascii="Arial" w:hAnsi="Arial" w:cs="Arial"/>
          <w:sz w:val="24"/>
          <w:szCs w:val="24"/>
        </w:rPr>
      </w:pPr>
    </w:p>
    <w:p w:rsidR="00FD0438" w:rsidRPr="003B6048" w:rsidRDefault="00FD0438" w:rsidP="003B28DA">
      <w:pPr>
        <w:pStyle w:val="ListParagraph"/>
        <w:numPr>
          <w:ilvl w:val="0"/>
          <w:numId w:val="19"/>
        </w:numPr>
        <w:spacing w:after="120" w:line="360" w:lineRule="auto"/>
        <w:jc w:val="both"/>
        <w:rPr>
          <w:rFonts w:ascii="Arial" w:hAnsi="Arial" w:cs="Arial"/>
          <w:sz w:val="24"/>
          <w:szCs w:val="24"/>
        </w:rPr>
      </w:pPr>
      <w:r w:rsidRPr="003B6048">
        <w:rPr>
          <w:rFonts w:ascii="Arial" w:hAnsi="Arial" w:cs="Arial"/>
          <w:sz w:val="24"/>
          <w:szCs w:val="24"/>
        </w:rPr>
        <w:t xml:space="preserve">Wajib Retribusi tertentu dapat mengajukan keberatan hanya kepada Bupati atau pejabat yang ditunjuk atas SKRD atau dokumen </w:t>
      </w:r>
      <w:proofErr w:type="gramStart"/>
      <w:r w:rsidRPr="003B6048">
        <w:rPr>
          <w:rFonts w:ascii="Arial" w:hAnsi="Arial" w:cs="Arial"/>
          <w:sz w:val="24"/>
          <w:szCs w:val="24"/>
        </w:rPr>
        <w:t>lain</w:t>
      </w:r>
      <w:proofErr w:type="gramEnd"/>
      <w:r w:rsidRPr="003B6048">
        <w:rPr>
          <w:rFonts w:ascii="Arial" w:hAnsi="Arial" w:cs="Arial"/>
          <w:sz w:val="24"/>
          <w:szCs w:val="24"/>
        </w:rPr>
        <w:t xml:space="preserve"> yang dipersamakan.</w:t>
      </w:r>
    </w:p>
    <w:p w:rsidR="00FD0438" w:rsidRPr="003B6048" w:rsidRDefault="00FD0438" w:rsidP="003B28DA">
      <w:pPr>
        <w:pStyle w:val="ListParagraph"/>
        <w:numPr>
          <w:ilvl w:val="0"/>
          <w:numId w:val="19"/>
        </w:numPr>
        <w:spacing w:after="120" w:line="360" w:lineRule="auto"/>
        <w:jc w:val="both"/>
        <w:rPr>
          <w:rFonts w:ascii="Arial" w:hAnsi="Arial" w:cs="Arial"/>
          <w:sz w:val="24"/>
          <w:szCs w:val="24"/>
        </w:rPr>
      </w:pPr>
      <w:r w:rsidRPr="003B6048">
        <w:rPr>
          <w:rFonts w:ascii="Arial" w:hAnsi="Arial" w:cs="Arial"/>
          <w:sz w:val="24"/>
          <w:szCs w:val="24"/>
        </w:rPr>
        <w:t xml:space="preserve">Keberatan diajukan secara tertulis dalam </w:t>
      </w:r>
      <w:proofErr w:type="gramStart"/>
      <w:r w:rsidRPr="003B6048">
        <w:rPr>
          <w:rFonts w:ascii="Arial" w:hAnsi="Arial" w:cs="Arial"/>
          <w:sz w:val="24"/>
          <w:szCs w:val="24"/>
        </w:rPr>
        <w:t>bahasa indonesia</w:t>
      </w:r>
      <w:proofErr w:type="gramEnd"/>
      <w:r w:rsidRPr="003B6048">
        <w:rPr>
          <w:rFonts w:ascii="Arial" w:hAnsi="Arial" w:cs="Arial"/>
          <w:sz w:val="24"/>
          <w:szCs w:val="24"/>
        </w:rPr>
        <w:t xml:space="preserve"> dengan disertai alasan-alasan yang jelas.</w:t>
      </w:r>
    </w:p>
    <w:p w:rsidR="00FD0438" w:rsidRPr="001C6932" w:rsidRDefault="00FD0438" w:rsidP="003B28DA">
      <w:pPr>
        <w:pStyle w:val="ListParagraph"/>
        <w:numPr>
          <w:ilvl w:val="0"/>
          <w:numId w:val="19"/>
        </w:numPr>
        <w:spacing w:after="120" w:line="360" w:lineRule="auto"/>
        <w:jc w:val="both"/>
        <w:rPr>
          <w:rFonts w:ascii="Arial" w:hAnsi="Arial" w:cs="Arial"/>
          <w:sz w:val="24"/>
          <w:szCs w:val="24"/>
        </w:rPr>
      </w:pPr>
      <w:r w:rsidRPr="003B6048">
        <w:rPr>
          <w:rFonts w:ascii="Arial" w:hAnsi="Arial" w:cs="Arial"/>
          <w:sz w:val="24"/>
          <w:szCs w:val="24"/>
        </w:rPr>
        <w:t>Keberatan harus diajukan dalam jangka waktu paling lama 3 (tiga) bulan sejak tanggal SKRD diterbitkan, kecuali jika Wajib Retribusi tertentu dapat menunjukkan bahwa jangka waktu itu tidak dapat dipenuhi karena karena keadaan di luar kekuasaannya.</w:t>
      </w:r>
    </w:p>
    <w:p w:rsidR="001C6932" w:rsidRDefault="001C6932" w:rsidP="001C6932">
      <w:pPr>
        <w:spacing w:after="120" w:line="360" w:lineRule="auto"/>
        <w:jc w:val="both"/>
        <w:rPr>
          <w:rFonts w:ascii="Arial" w:hAnsi="Arial" w:cs="Arial"/>
          <w:sz w:val="24"/>
          <w:szCs w:val="24"/>
          <w:lang w:val="id-ID"/>
        </w:rPr>
      </w:pPr>
    </w:p>
    <w:p w:rsidR="001C6932" w:rsidRDefault="001C6932" w:rsidP="001C6932">
      <w:pPr>
        <w:spacing w:after="120" w:line="360" w:lineRule="auto"/>
        <w:jc w:val="both"/>
        <w:rPr>
          <w:rFonts w:ascii="Arial" w:hAnsi="Arial" w:cs="Arial"/>
          <w:sz w:val="24"/>
          <w:szCs w:val="24"/>
          <w:lang w:val="id-ID"/>
        </w:rPr>
      </w:pPr>
    </w:p>
    <w:p w:rsidR="001C6932" w:rsidRPr="001C6932" w:rsidRDefault="001C6932" w:rsidP="001C6932">
      <w:pPr>
        <w:spacing w:after="120" w:line="360" w:lineRule="auto"/>
        <w:jc w:val="both"/>
        <w:rPr>
          <w:rFonts w:ascii="Arial" w:hAnsi="Arial" w:cs="Arial"/>
          <w:sz w:val="24"/>
          <w:szCs w:val="24"/>
          <w:lang w:val="id-ID"/>
        </w:rPr>
      </w:pPr>
    </w:p>
    <w:p w:rsidR="00425066" w:rsidRPr="003B6048" w:rsidRDefault="00425066" w:rsidP="00425066">
      <w:pPr>
        <w:pStyle w:val="ListParagraph"/>
        <w:spacing w:after="120" w:line="360" w:lineRule="auto"/>
        <w:ind w:left="405"/>
        <w:jc w:val="both"/>
        <w:rPr>
          <w:rFonts w:ascii="Arial" w:hAnsi="Arial" w:cs="Arial"/>
          <w:sz w:val="24"/>
          <w:szCs w:val="24"/>
        </w:rPr>
      </w:pPr>
    </w:p>
    <w:p w:rsidR="00FD0438" w:rsidRPr="003B6048" w:rsidRDefault="00FD0438" w:rsidP="003B28DA">
      <w:pPr>
        <w:pStyle w:val="ListParagraph"/>
        <w:numPr>
          <w:ilvl w:val="0"/>
          <w:numId w:val="19"/>
        </w:numPr>
        <w:spacing w:after="120" w:line="360" w:lineRule="auto"/>
        <w:jc w:val="both"/>
        <w:rPr>
          <w:rFonts w:ascii="Arial" w:hAnsi="Arial" w:cs="Arial"/>
          <w:sz w:val="24"/>
          <w:szCs w:val="24"/>
        </w:rPr>
      </w:pPr>
      <w:r w:rsidRPr="003B6048">
        <w:rPr>
          <w:rFonts w:ascii="Arial" w:hAnsi="Arial" w:cs="Arial"/>
          <w:sz w:val="24"/>
          <w:szCs w:val="24"/>
        </w:rPr>
        <w:t>Keadaan di luar kekuasaannya sebagaimana dimaksud pada ayat (3) adalah suatu keadaan yang terjadi di luar kehendak atau kekuasaan Wajib Retribusi.</w:t>
      </w:r>
    </w:p>
    <w:p w:rsidR="00FD0438" w:rsidRPr="003B6048" w:rsidRDefault="00FD0438" w:rsidP="003B28DA">
      <w:pPr>
        <w:pStyle w:val="ListParagraph"/>
        <w:numPr>
          <w:ilvl w:val="0"/>
          <w:numId w:val="19"/>
        </w:numPr>
        <w:spacing w:after="120" w:line="360" w:lineRule="auto"/>
        <w:jc w:val="both"/>
        <w:rPr>
          <w:rFonts w:ascii="Arial" w:hAnsi="Arial" w:cs="Arial"/>
          <w:sz w:val="24"/>
          <w:szCs w:val="24"/>
        </w:rPr>
      </w:pPr>
      <w:r w:rsidRPr="003B6048">
        <w:rPr>
          <w:rFonts w:ascii="Arial" w:hAnsi="Arial" w:cs="Arial"/>
          <w:sz w:val="24"/>
          <w:szCs w:val="24"/>
        </w:rPr>
        <w:t xml:space="preserve">Pengajuan keberatan tidak menunda kewajiban membayar Retribusi dan pelaksanaan penagihan Retribusi.  </w:t>
      </w:r>
    </w:p>
    <w:p w:rsidR="00523586" w:rsidRDefault="00523586" w:rsidP="00425066">
      <w:pPr>
        <w:spacing w:after="0" w:line="360" w:lineRule="auto"/>
        <w:jc w:val="center"/>
        <w:rPr>
          <w:rFonts w:ascii="Arial" w:hAnsi="Arial" w:cs="Arial"/>
          <w:sz w:val="24"/>
          <w:szCs w:val="24"/>
        </w:rPr>
      </w:pPr>
    </w:p>
    <w:p w:rsidR="00FD0438" w:rsidRPr="003B6048" w:rsidRDefault="00FD0438" w:rsidP="00425066">
      <w:pPr>
        <w:spacing w:after="0" w:line="360" w:lineRule="auto"/>
        <w:jc w:val="center"/>
        <w:rPr>
          <w:rFonts w:ascii="Arial" w:hAnsi="Arial" w:cs="Arial"/>
          <w:sz w:val="24"/>
          <w:szCs w:val="24"/>
        </w:rPr>
      </w:pPr>
      <w:r w:rsidRPr="003B6048">
        <w:rPr>
          <w:rFonts w:ascii="Arial" w:hAnsi="Arial" w:cs="Arial"/>
          <w:sz w:val="24"/>
          <w:szCs w:val="24"/>
        </w:rPr>
        <w:t xml:space="preserve">Pasal </w:t>
      </w:r>
      <w:r w:rsidR="00A41744" w:rsidRPr="003B6048">
        <w:rPr>
          <w:rFonts w:ascii="Arial" w:hAnsi="Arial" w:cs="Arial"/>
          <w:sz w:val="24"/>
          <w:szCs w:val="24"/>
        </w:rPr>
        <w:t>3</w:t>
      </w:r>
      <w:r w:rsidR="003B6048" w:rsidRPr="003B6048">
        <w:rPr>
          <w:rFonts w:ascii="Arial" w:hAnsi="Arial" w:cs="Arial"/>
          <w:sz w:val="24"/>
          <w:szCs w:val="24"/>
        </w:rPr>
        <w:t>3</w:t>
      </w:r>
    </w:p>
    <w:p w:rsidR="00F57464" w:rsidRPr="003B6048" w:rsidRDefault="00F57464" w:rsidP="00425066">
      <w:pPr>
        <w:spacing w:after="0" w:line="360" w:lineRule="auto"/>
        <w:jc w:val="center"/>
        <w:rPr>
          <w:rFonts w:ascii="Arial" w:hAnsi="Arial" w:cs="Arial"/>
          <w:sz w:val="24"/>
          <w:szCs w:val="24"/>
        </w:rPr>
      </w:pPr>
    </w:p>
    <w:p w:rsidR="00FD0438" w:rsidRPr="003B6048" w:rsidRDefault="00FD0438" w:rsidP="003B28DA">
      <w:pPr>
        <w:pStyle w:val="ListParagraph"/>
        <w:numPr>
          <w:ilvl w:val="0"/>
          <w:numId w:val="20"/>
        </w:numPr>
        <w:spacing w:after="120" w:line="360" w:lineRule="auto"/>
        <w:ind w:left="405"/>
        <w:jc w:val="both"/>
        <w:rPr>
          <w:rFonts w:ascii="Arial" w:hAnsi="Arial" w:cs="Arial"/>
          <w:sz w:val="24"/>
          <w:szCs w:val="24"/>
        </w:rPr>
      </w:pPr>
      <w:r w:rsidRPr="003B6048">
        <w:rPr>
          <w:rFonts w:ascii="Arial" w:hAnsi="Arial" w:cs="Arial"/>
          <w:sz w:val="24"/>
          <w:szCs w:val="24"/>
        </w:rPr>
        <w:t>Bupati dalam jangka waktu paling lama 6 (enam) bulan sejak tanggal Surat Keberatan diterima harus member</w:t>
      </w:r>
      <w:r w:rsidR="00A733E4" w:rsidRPr="003B6048">
        <w:rPr>
          <w:rFonts w:ascii="Arial" w:hAnsi="Arial" w:cs="Arial"/>
          <w:sz w:val="24"/>
          <w:szCs w:val="24"/>
        </w:rPr>
        <w:t>i</w:t>
      </w:r>
      <w:r w:rsidRPr="003B6048">
        <w:rPr>
          <w:rFonts w:ascii="Arial" w:hAnsi="Arial" w:cs="Arial"/>
          <w:sz w:val="24"/>
          <w:szCs w:val="24"/>
        </w:rPr>
        <w:t xml:space="preserve"> keputusan atas keberatan yang diajukan dengan menerbitkan Surat Keputusan Keberatan.</w:t>
      </w:r>
    </w:p>
    <w:p w:rsidR="00FD0438" w:rsidRPr="00523586" w:rsidRDefault="00FD0438" w:rsidP="003B28DA">
      <w:pPr>
        <w:pStyle w:val="ListParagraph"/>
        <w:numPr>
          <w:ilvl w:val="0"/>
          <w:numId w:val="20"/>
        </w:numPr>
        <w:spacing w:after="120" w:line="360" w:lineRule="auto"/>
        <w:ind w:left="405" w:hanging="342"/>
        <w:jc w:val="both"/>
        <w:rPr>
          <w:rFonts w:ascii="Arial" w:hAnsi="Arial" w:cs="Arial"/>
          <w:sz w:val="24"/>
          <w:szCs w:val="24"/>
        </w:rPr>
      </w:pPr>
      <w:r w:rsidRPr="003B6048">
        <w:rPr>
          <w:rFonts w:ascii="Arial" w:hAnsi="Arial" w:cs="Arial"/>
          <w:sz w:val="24"/>
          <w:szCs w:val="24"/>
        </w:rPr>
        <w:t>Ketentuan sebagaimana dimaksud pada ayat (1) adalah untuk memberikan kepastian hukum bagi Wajib Retribusi, bahwa keberatan yang diajukan harus diberi keputusan oleh Bupati.</w:t>
      </w:r>
    </w:p>
    <w:p w:rsidR="00FD0438" w:rsidRPr="003B6048" w:rsidRDefault="00FD0438" w:rsidP="003B28DA">
      <w:pPr>
        <w:pStyle w:val="ListParagraph"/>
        <w:numPr>
          <w:ilvl w:val="0"/>
          <w:numId w:val="20"/>
        </w:numPr>
        <w:spacing w:after="120" w:line="360" w:lineRule="auto"/>
        <w:ind w:left="405" w:hanging="342"/>
        <w:jc w:val="both"/>
        <w:rPr>
          <w:rFonts w:ascii="Arial" w:hAnsi="Arial" w:cs="Arial"/>
          <w:sz w:val="24"/>
          <w:szCs w:val="24"/>
        </w:rPr>
      </w:pPr>
      <w:r w:rsidRPr="003B6048">
        <w:rPr>
          <w:rFonts w:ascii="Arial" w:hAnsi="Arial" w:cs="Arial"/>
          <w:sz w:val="24"/>
          <w:szCs w:val="24"/>
        </w:rPr>
        <w:t xml:space="preserve">Keputusan Bupati </w:t>
      </w:r>
      <w:proofErr w:type="gramStart"/>
      <w:r w:rsidRPr="003B6048">
        <w:rPr>
          <w:rFonts w:ascii="Arial" w:hAnsi="Arial" w:cs="Arial"/>
          <w:sz w:val="24"/>
          <w:szCs w:val="24"/>
        </w:rPr>
        <w:t>aras</w:t>
      </w:r>
      <w:proofErr w:type="gramEnd"/>
      <w:r w:rsidRPr="003B6048">
        <w:rPr>
          <w:rFonts w:ascii="Arial" w:hAnsi="Arial" w:cs="Arial"/>
          <w:sz w:val="24"/>
          <w:szCs w:val="24"/>
        </w:rPr>
        <w:t xml:space="preserve"> keberatan dapat berupa menerima seluruhnya atau sebagaian, menolak atau menambah besarnya Retribusi yang terutang.</w:t>
      </w:r>
    </w:p>
    <w:p w:rsidR="00FD0438" w:rsidRPr="003B6048" w:rsidRDefault="00FD0438" w:rsidP="003B28DA">
      <w:pPr>
        <w:pStyle w:val="ListParagraph"/>
        <w:numPr>
          <w:ilvl w:val="0"/>
          <w:numId w:val="20"/>
        </w:numPr>
        <w:spacing w:after="120" w:line="360" w:lineRule="auto"/>
        <w:ind w:left="387" w:hanging="324"/>
        <w:jc w:val="both"/>
        <w:rPr>
          <w:rFonts w:ascii="Arial" w:hAnsi="Arial" w:cs="Arial"/>
          <w:sz w:val="24"/>
          <w:szCs w:val="24"/>
        </w:rPr>
      </w:pPr>
      <w:r w:rsidRPr="003B6048">
        <w:rPr>
          <w:rFonts w:ascii="Arial" w:hAnsi="Arial" w:cs="Arial"/>
          <w:sz w:val="24"/>
          <w:szCs w:val="24"/>
        </w:rPr>
        <w:t>Apabila jangka waktu sebagaimana dimaksud pada ayat (1) telah lewat dan Bupati tidak member</w:t>
      </w:r>
      <w:r w:rsidR="00A733E4" w:rsidRPr="003B6048">
        <w:rPr>
          <w:rFonts w:ascii="Arial" w:hAnsi="Arial" w:cs="Arial"/>
          <w:sz w:val="24"/>
          <w:szCs w:val="24"/>
        </w:rPr>
        <w:t>i</w:t>
      </w:r>
      <w:r w:rsidRPr="003B6048">
        <w:rPr>
          <w:rFonts w:ascii="Arial" w:hAnsi="Arial" w:cs="Arial"/>
          <w:sz w:val="24"/>
          <w:szCs w:val="24"/>
        </w:rPr>
        <w:t xml:space="preserve"> suatu keputusan, keberatan yang diajukan tersebut dianggap dikabulkan.</w:t>
      </w:r>
    </w:p>
    <w:p w:rsidR="00316724" w:rsidRDefault="00316724" w:rsidP="00425066">
      <w:pPr>
        <w:spacing w:after="0" w:line="360" w:lineRule="auto"/>
        <w:jc w:val="center"/>
        <w:rPr>
          <w:rFonts w:ascii="Arial" w:hAnsi="Arial" w:cs="Arial"/>
          <w:sz w:val="24"/>
          <w:szCs w:val="24"/>
        </w:rPr>
      </w:pPr>
    </w:p>
    <w:p w:rsidR="00FD0438" w:rsidRPr="003B6048" w:rsidRDefault="00FD0438" w:rsidP="00425066">
      <w:pPr>
        <w:spacing w:after="0" w:line="360" w:lineRule="auto"/>
        <w:jc w:val="center"/>
        <w:rPr>
          <w:rFonts w:ascii="Arial" w:hAnsi="Arial" w:cs="Arial"/>
          <w:sz w:val="24"/>
          <w:szCs w:val="24"/>
        </w:rPr>
      </w:pPr>
      <w:r w:rsidRPr="003B6048">
        <w:rPr>
          <w:rFonts w:ascii="Arial" w:hAnsi="Arial" w:cs="Arial"/>
          <w:sz w:val="24"/>
          <w:szCs w:val="24"/>
        </w:rPr>
        <w:t xml:space="preserve">Pasal </w:t>
      </w:r>
      <w:r w:rsidR="00A41744" w:rsidRPr="003B6048">
        <w:rPr>
          <w:rFonts w:ascii="Arial" w:hAnsi="Arial" w:cs="Arial"/>
          <w:sz w:val="24"/>
          <w:szCs w:val="24"/>
        </w:rPr>
        <w:t>3</w:t>
      </w:r>
      <w:r w:rsidR="003B6048" w:rsidRPr="003B6048">
        <w:rPr>
          <w:rFonts w:ascii="Arial" w:hAnsi="Arial" w:cs="Arial"/>
          <w:sz w:val="24"/>
          <w:szCs w:val="24"/>
        </w:rPr>
        <w:t>4</w:t>
      </w:r>
    </w:p>
    <w:p w:rsidR="00E80E0D" w:rsidRPr="003B6048" w:rsidRDefault="00E80E0D" w:rsidP="00425066">
      <w:pPr>
        <w:spacing w:after="0" w:line="360" w:lineRule="auto"/>
        <w:jc w:val="center"/>
        <w:rPr>
          <w:rFonts w:ascii="Arial" w:hAnsi="Arial" w:cs="Arial"/>
          <w:sz w:val="24"/>
          <w:szCs w:val="24"/>
        </w:rPr>
      </w:pPr>
    </w:p>
    <w:p w:rsidR="00FD0438" w:rsidRPr="003B6048" w:rsidRDefault="00FD0438" w:rsidP="003B28DA">
      <w:pPr>
        <w:pStyle w:val="ListParagraph"/>
        <w:numPr>
          <w:ilvl w:val="0"/>
          <w:numId w:val="21"/>
        </w:numPr>
        <w:spacing w:after="120" w:line="360" w:lineRule="auto"/>
        <w:ind w:left="387" w:hanging="324"/>
        <w:jc w:val="both"/>
        <w:rPr>
          <w:rFonts w:ascii="Arial" w:hAnsi="Arial" w:cs="Arial"/>
          <w:sz w:val="24"/>
          <w:szCs w:val="24"/>
        </w:rPr>
      </w:pPr>
      <w:r w:rsidRPr="003B6048">
        <w:rPr>
          <w:rFonts w:ascii="Arial" w:hAnsi="Arial" w:cs="Arial"/>
          <w:sz w:val="24"/>
          <w:szCs w:val="24"/>
        </w:rPr>
        <w:t>Jika pengajuan keberatan dikabulkan sebagian atau seluruhnya, kelebihan pembayaran Retribusi dikembalikan dengan ditambah imbalan bunga sebesar 2% (dua persen) sebulan untuk paling lama 12 (dua belas) bulan.</w:t>
      </w:r>
    </w:p>
    <w:p w:rsidR="00FD0438" w:rsidRPr="003B6048" w:rsidRDefault="00FD0438" w:rsidP="003B28DA">
      <w:pPr>
        <w:pStyle w:val="ListParagraph"/>
        <w:numPr>
          <w:ilvl w:val="0"/>
          <w:numId w:val="21"/>
        </w:numPr>
        <w:spacing w:after="120" w:line="360" w:lineRule="auto"/>
        <w:ind w:left="387" w:hanging="324"/>
        <w:jc w:val="both"/>
        <w:rPr>
          <w:rFonts w:ascii="Arial" w:hAnsi="Arial" w:cs="Arial"/>
          <w:sz w:val="24"/>
          <w:szCs w:val="24"/>
        </w:rPr>
      </w:pPr>
      <w:r w:rsidRPr="003B6048">
        <w:rPr>
          <w:rFonts w:ascii="Arial" w:hAnsi="Arial" w:cs="Arial"/>
          <w:sz w:val="24"/>
          <w:szCs w:val="24"/>
        </w:rPr>
        <w:t>Imbalan bunga sebagaimana dimaksud pada ayat (1) dihitung sejak bulan pelunasan sampai dengan diterbitkannya SKRDLB.</w:t>
      </w:r>
    </w:p>
    <w:p w:rsidR="00B17075" w:rsidRPr="003B6048" w:rsidRDefault="00B17075" w:rsidP="00425066">
      <w:pPr>
        <w:spacing w:after="0" w:line="360" w:lineRule="auto"/>
        <w:jc w:val="center"/>
        <w:rPr>
          <w:rFonts w:ascii="Arial" w:hAnsi="Arial" w:cs="Arial"/>
          <w:sz w:val="24"/>
          <w:szCs w:val="24"/>
        </w:rPr>
      </w:pP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 xml:space="preserve">BAB </w:t>
      </w:r>
      <w:r w:rsidR="003B6048" w:rsidRPr="003B6048">
        <w:rPr>
          <w:rFonts w:ascii="Arial" w:hAnsi="Arial" w:cs="Arial"/>
          <w:sz w:val="24"/>
          <w:szCs w:val="24"/>
        </w:rPr>
        <w:t>IX</w:t>
      </w: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PENGEMBALIAN KELEBIHAN PEMBAYARAN</w:t>
      </w: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A41744" w:rsidRPr="003B6048">
        <w:rPr>
          <w:rFonts w:ascii="Arial" w:hAnsi="Arial" w:cs="Arial"/>
          <w:sz w:val="24"/>
          <w:szCs w:val="24"/>
        </w:rPr>
        <w:t>3</w:t>
      </w:r>
      <w:r w:rsidR="003B6048" w:rsidRPr="003B6048">
        <w:rPr>
          <w:rFonts w:ascii="Arial" w:hAnsi="Arial" w:cs="Arial"/>
          <w:sz w:val="24"/>
          <w:szCs w:val="24"/>
        </w:rPr>
        <w:t>5</w:t>
      </w:r>
    </w:p>
    <w:p w:rsidR="00E80E0D" w:rsidRPr="003B6048" w:rsidRDefault="00E80E0D" w:rsidP="00425066">
      <w:pPr>
        <w:spacing w:after="0" w:line="360" w:lineRule="auto"/>
        <w:jc w:val="center"/>
        <w:rPr>
          <w:rFonts w:ascii="Arial" w:hAnsi="Arial" w:cs="Arial"/>
          <w:sz w:val="24"/>
          <w:szCs w:val="24"/>
        </w:rPr>
      </w:pPr>
    </w:p>
    <w:p w:rsidR="00FD0438" w:rsidRPr="001C6932" w:rsidRDefault="00FD0438" w:rsidP="003B28DA">
      <w:pPr>
        <w:pStyle w:val="ListParagraph"/>
        <w:numPr>
          <w:ilvl w:val="0"/>
          <w:numId w:val="22"/>
        </w:numPr>
        <w:spacing w:after="120" w:line="360" w:lineRule="auto"/>
        <w:jc w:val="both"/>
        <w:rPr>
          <w:rFonts w:ascii="Arial" w:hAnsi="Arial" w:cs="Arial"/>
          <w:sz w:val="24"/>
          <w:szCs w:val="24"/>
        </w:rPr>
      </w:pPr>
      <w:r w:rsidRPr="003B6048">
        <w:rPr>
          <w:rFonts w:ascii="Arial" w:hAnsi="Arial" w:cs="Arial"/>
          <w:sz w:val="24"/>
          <w:szCs w:val="24"/>
        </w:rPr>
        <w:t>Atas kelebihan pembayaran Retribusi, Wajib Retribusi dapat mengajukan permohonan pengembalian kepada Bupati.</w:t>
      </w:r>
    </w:p>
    <w:p w:rsidR="001C6932" w:rsidRDefault="001C6932" w:rsidP="001C6932">
      <w:pPr>
        <w:spacing w:after="120" w:line="360" w:lineRule="auto"/>
        <w:jc w:val="both"/>
        <w:rPr>
          <w:rFonts w:ascii="Arial" w:hAnsi="Arial" w:cs="Arial"/>
          <w:sz w:val="24"/>
          <w:szCs w:val="24"/>
          <w:lang w:val="id-ID"/>
        </w:rPr>
      </w:pPr>
    </w:p>
    <w:p w:rsidR="001C6932" w:rsidRPr="001C6932" w:rsidRDefault="001C6932" w:rsidP="001C6932">
      <w:pPr>
        <w:spacing w:after="120" w:line="360" w:lineRule="auto"/>
        <w:jc w:val="both"/>
        <w:rPr>
          <w:rFonts w:ascii="Arial" w:hAnsi="Arial" w:cs="Arial"/>
          <w:sz w:val="24"/>
          <w:szCs w:val="24"/>
          <w:lang w:val="id-ID"/>
        </w:rPr>
      </w:pPr>
    </w:p>
    <w:p w:rsidR="00FD0438" w:rsidRPr="00523586" w:rsidRDefault="00FD0438" w:rsidP="003B28DA">
      <w:pPr>
        <w:pStyle w:val="ListParagraph"/>
        <w:numPr>
          <w:ilvl w:val="0"/>
          <w:numId w:val="22"/>
        </w:numPr>
        <w:spacing w:after="120" w:line="360" w:lineRule="auto"/>
        <w:jc w:val="both"/>
        <w:rPr>
          <w:rFonts w:ascii="Arial" w:hAnsi="Arial" w:cs="Arial"/>
          <w:sz w:val="24"/>
          <w:szCs w:val="24"/>
        </w:rPr>
      </w:pPr>
      <w:r w:rsidRPr="003B6048">
        <w:rPr>
          <w:rFonts w:ascii="Arial" w:hAnsi="Arial" w:cs="Arial"/>
          <w:sz w:val="24"/>
          <w:szCs w:val="24"/>
        </w:rPr>
        <w:t>Bupati dalam jangka waktu paling lama 6 (enam) bulan, sejak diterimanya permohonan pengembalian kelebihan pembayaran Retribusi sebagaimana dimaksud pada ayat (1), harus memberikan keputusan.</w:t>
      </w:r>
    </w:p>
    <w:p w:rsidR="00FD0438" w:rsidRPr="003B6048" w:rsidRDefault="00FD0438" w:rsidP="003B28DA">
      <w:pPr>
        <w:pStyle w:val="ListParagraph"/>
        <w:numPr>
          <w:ilvl w:val="0"/>
          <w:numId w:val="22"/>
        </w:numPr>
        <w:spacing w:after="120" w:line="360" w:lineRule="auto"/>
        <w:jc w:val="both"/>
        <w:rPr>
          <w:rFonts w:ascii="Arial" w:hAnsi="Arial" w:cs="Arial"/>
          <w:sz w:val="24"/>
          <w:szCs w:val="24"/>
        </w:rPr>
      </w:pPr>
      <w:r w:rsidRPr="003B6048">
        <w:rPr>
          <w:rFonts w:ascii="Arial" w:hAnsi="Arial" w:cs="Arial"/>
          <w:sz w:val="24"/>
          <w:szCs w:val="24"/>
        </w:rPr>
        <w:t>Apabila jangka waktu sebagaimana dimaksud pada ayat (2) telah dilampaui dan Bupati tidak memberikan suatu keputusan, permohonan pengembalian Retribusi dianggap dikabulkan dan atau SKRDLB harus diterbitkan dalam jangka waktu paling lama 1 (satu) bulan.</w:t>
      </w:r>
    </w:p>
    <w:p w:rsidR="00FD0438" w:rsidRPr="003B6048" w:rsidRDefault="00FD0438" w:rsidP="003B28DA">
      <w:pPr>
        <w:pStyle w:val="ListParagraph"/>
        <w:numPr>
          <w:ilvl w:val="0"/>
          <w:numId w:val="22"/>
        </w:numPr>
        <w:spacing w:after="120" w:line="360" w:lineRule="auto"/>
        <w:jc w:val="both"/>
        <w:rPr>
          <w:rFonts w:ascii="Arial" w:hAnsi="Arial" w:cs="Arial"/>
          <w:sz w:val="24"/>
          <w:szCs w:val="24"/>
        </w:rPr>
      </w:pPr>
      <w:r w:rsidRPr="003B6048">
        <w:rPr>
          <w:rFonts w:ascii="Arial" w:hAnsi="Arial" w:cs="Arial"/>
          <w:sz w:val="24"/>
          <w:szCs w:val="24"/>
        </w:rPr>
        <w:t>Apabila Wajib Retribusi mempunyai utang Retribusi lainnya, kelebihan atau Retribusi sebagaimana dimaksud pada ayat (1) langsung diperhitungkan untuk melunasi terlebih dahulu utang Retribusi tersebut.</w:t>
      </w:r>
    </w:p>
    <w:p w:rsidR="00FD0438" w:rsidRPr="003B6048" w:rsidRDefault="00FD0438" w:rsidP="003B28DA">
      <w:pPr>
        <w:pStyle w:val="ListParagraph"/>
        <w:numPr>
          <w:ilvl w:val="0"/>
          <w:numId w:val="22"/>
        </w:numPr>
        <w:spacing w:after="120" w:line="360" w:lineRule="auto"/>
        <w:jc w:val="both"/>
        <w:rPr>
          <w:rFonts w:ascii="Arial" w:hAnsi="Arial" w:cs="Arial"/>
          <w:sz w:val="24"/>
          <w:szCs w:val="24"/>
        </w:rPr>
      </w:pPr>
      <w:r w:rsidRPr="003B6048">
        <w:rPr>
          <w:rFonts w:ascii="Arial" w:hAnsi="Arial" w:cs="Arial"/>
          <w:sz w:val="24"/>
          <w:szCs w:val="24"/>
        </w:rPr>
        <w:t>Pengembalian kelebihan pembayaran Retribusi sebagaimana dimaksud pada ayat (1) dilakukan dalam jangka waktu paling lama 2 (dua) bulan sejak diterbitkannya SKRDLB.</w:t>
      </w:r>
    </w:p>
    <w:p w:rsidR="00FD0438" w:rsidRPr="003B6048" w:rsidRDefault="00FD0438" w:rsidP="003B28DA">
      <w:pPr>
        <w:pStyle w:val="ListParagraph"/>
        <w:numPr>
          <w:ilvl w:val="0"/>
          <w:numId w:val="22"/>
        </w:numPr>
        <w:spacing w:after="120" w:line="360" w:lineRule="auto"/>
        <w:jc w:val="both"/>
        <w:rPr>
          <w:rFonts w:ascii="Arial" w:hAnsi="Arial" w:cs="Arial"/>
          <w:sz w:val="24"/>
          <w:szCs w:val="24"/>
        </w:rPr>
      </w:pPr>
      <w:r w:rsidRPr="003B6048">
        <w:rPr>
          <w:rFonts w:ascii="Arial" w:hAnsi="Arial" w:cs="Arial"/>
          <w:sz w:val="24"/>
          <w:szCs w:val="24"/>
        </w:rPr>
        <w:t xml:space="preserve">Jika pengembalian Retribusi dilakukan setelah lewat 2 (dua) bulan, </w:t>
      </w:r>
      <w:proofErr w:type="gramStart"/>
      <w:r w:rsidRPr="003B6048">
        <w:rPr>
          <w:rFonts w:ascii="Arial" w:hAnsi="Arial" w:cs="Arial"/>
          <w:sz w:val="24"/>
          <w:szCs w:val="24"/>
        </w:rPr>
        <w:t>Bupati  memberikan</w:t>
      </w:r>
      <w:proofErr w:type="gramEnd"/>
      <w:r w:rsidRPr="003B6048">
        <w:rPr>
          <w:rFonts w:ascii="Arial" w:hAnsi="Arial" w:cs="Arial"/>
          <w:sz w:val="24"/>
          <w:szCs w:val="24"/>
        </w:rPr>
        <w:t xml:space="preserve"> imbalan bunga sebesar 2% (dua persen) sebulan atas keterlambatan pembayaran kelebihan pembayaran Retribusi.</w:t>
      </w:r>
    </w:p>
    <w:p w:rsidR="00FD0438" w:rsidRPr="003B6048" w:rsidRDefault="00FD0438" w:rsidP="003B28DA">
      <w:pPr>
        <w:pStyle w:val="ListParagraph"/>
        <w:numPr>
          <w:ilvl w:val="0"/>
          <w:numId w:val="22"/>
        </w:numPr>
        <w:spacing w:after="120" w:line="360" w:lineRule="auto"/>
        <w:jc w:val="both"/>
        <w:rPr>
          <w:rFonts w:ascii="Arial" w:hAnsi="Arial" w:cs="Arial"/>
          <w:sz w:val="24"/>
          <w:szCs w:val="24"/>
        </w:rPr>
      </w:pPr>
      <w:r w:rsidRPr="003B6048">
        <w:rPr>
          <w:rFonts w:ascii="Arial" w:hAnsi="Arial" w:cs="Arial"/>
          <w:sz w:val="24"/>
          <w:szCs w:val="24"/>
        </w:rPr>
        <w:t xml:space="preserve">Tata </w:t>
      </w:r>
      <w:proofErr w:type="gramStart"/>
      <w:r w:rsidRPr="003B6048">
        <w:rPr>
          <w:rFonts w:ascii="Arial" w:hAnsi="Arial" w:cs="Arial"/>
          <w:sz w:val="24"/>
          <w:szCs w:val="24"/>
        </w:rPr>
        <w:t>cara</w:t>
      </w:r>
      <w:proofErr w:type="gramEnd"/>
      <w:r w:rsidRPr="003B6048">
        <w:rPr>
          <w:rFonts w:ascii="Arial" w:hAnsi="Arial" w:cs="Arial"/>
          <w:sz w:val="24"/>
          <w:szCs w:val="24"/>
        </w:rPr>
        <w:t xml:space="preserve"> pengembalian kelebihan Retribusi sebagaimana dimaksud pada ayat (1) diatur dengan Peraturan Bupati.</w:t>
      </w:r>
    </w:p>
    <w:p w:rsidR="00A41744" w:rsidRPr="003B6048" w:rsidRDefault="00A41744" w:rsidP="00425066">
      <w:pPr>
        <w:spacing w:after="0" w:line="360" w:lineRule="auto"/>
        <w:jc w:val="center"/>
        <w:rPr>
          <w:rFonts w:ascii="Arial" w:hAnsi="Arial" w:cs="Arial"/>
          <w:sz w:val="24"/>
          <w:szCs w:val="24"/>
        </w:rPr>
      </w:pP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BAB X</w:t>
      </w: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KEDALUWARSA PENAGIHAN</w:t>
      </w: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A41744" w:rsidRPr="003B6048">
        <w:rPr>
          <w:rFonts w:ascii="Arial" w:hAnsi="Arial" w:cs="Arial"/>
          <w:sz w:val="24"/>
          <w:szCs w:val="24"/>
        </w:rPr>
        <w:t>3</w:t>
      </w:r>
      <w:r w:rsidR="003B6048" w:rsidRPr="003B6048">
        <w:rPr>
          <w:rFonts w:ascii="Arial" w:hAnsi="Arial" w:cs="Arial"/>
          <w:sz w:val="24"/>
          <w:szCs w:val="24"/>
        </w:rPr>
        <w:t>6</w:t>
      </w:r>
    </w:p>
    <w:p w:rsidR="00F57464" w:rsidRPr="003B6048" w:rsidRDefault="00F57464" w:rsidP="003B28DA">
      <w:pPr>
        <w:spacing w:after="120" w:line="360" w:lineRule="auto"/>
        <w:jc w:val="center"/>
        <w:rPr>
          <w:rFonts w:ascii="Arial" w:hAnsi="Arial" w:cs="Arial"/>
          <w:sz w:val="24"/>
          <w:szCs w:val="24"/>
        </w:rPr>
      </w:pPr>
    </w:p>
    <w:p w:rsidR="00FD0438" w:rsidRPr="003B6048" w:rsidRDefault="00FD0438" w:rsidP="003B28DA">
      <w:pPr>
        <w:pStyle w:val="ListParagraph"/>
        <w:numPr>
          <w:ilvl w:val="0"/>
          <w:numId w:val="23"/>
        </w:numPr>
        <w:spacing w:after="120" w:line="360" w:lineRule="auto"/>
        <w:ind w:left="450"/>
        <w:jc w:val="both"/>
        <w:rPr>
          <w:rFonts w:ascii="Arial" w:hAnsi="Arial" w:cs="Arial"/>
          <w:sz w:val="24"/>
          <w:szCs w:val="24"/>
        </w:rPr>
      </w:pPr>
      <w:r w:rsidRPr="003B6048">
        <w:rPr>
          <w:rFonts w:ascii="Arial" w:hAnsi="Arial" w:cs="Arial"/>
          <w:sz w:val="24"/>
          <w:szCs w:val="24"/>
        </w:rPr>
        <w:t>Hak untuk melakukan penagihan Retribusi menjadi kedaluwarsa setelah melampaui waktu 3 (tiga) tahun terhitung sejak saat terutangnya Retribusi, kecuali jika Wajib Retribusi melakukan tindak pidana di bidang Retribusi.</w:t>
      </w:r>
    </w:p>
    <w:p w:rsidR="00FD0438" w:rsidRPr="003B6048" w:rsidRDefault="00FD0438" w:rsidP="003B28DA">
      <w:pPr>
        <w:pStyle w:val="ListParagraph"/>
        <w:numPr>
          <w:ilvl w:val="0"/>
          <w:numId w:val="23"/>
        </w:numPr>
        <w:spacing w:after="120" w:line="360" w:lineRule="auto"/>
        <w:ind w:left="450"/>
        <w:jc w:val="both"/>
        <w:rPr>
          <w:rFonts w:ascii="Arial" w:hAnsi="Arial" w:cs="Arial"/>
          <w:sz w:val="24"/>
          <w:szCs w:val="24"/>
        </w:rPr>
      </w:pPr>
      <w:r w:rsidRPr="003B6048">
        <w:rPr>
          <w:rFonts w:ascii="Arial" w:hAnsi="Arial" w:cs="Arial"/>
          <w:sz w:val="24"/>
          <w:szCs w:val="24"/>
        </w:rPr>
        <w:t>Kedaluwarsa penagihan Retribusi sebagaimana dimaksud pada ayat (1) tertangguh jika:</w:t>
      </w:r>
    </w:p>
    <w:p w:rsidR="00FD0438" w:rsidRPr="003B6048" w:rsidRDefault="00FD0438" w:rsidP="003B28DA">
      <w:pPr>
        <w:pStyle w:val="ListParagraph"/>
        <w:numPr>
          <w:ilvl w:val="0"/>
          <w:numId w:val="24"/>
        </w:numPr>
        <w:spacing w:after="120" w:line="360" w:lineRule="auto"/>
        <w:jc w:val="both"/>
        <w:rPr>
          <w:rFonts w:ascii="Arial" w:hAnsi="Arial" w:cs="Arial"/>
          <w:sz w:val="24"/>
          <w:szCs w:val="24"/>
        </w:rPr>
      </w:pPr>
      <w:r w:rsidRPr="003B6048">
        <w:rPr>
          <w:rFonts w:ascii="Arial" w:hAnsi="Arial" w:cs="Arial"/>
          <w:sz w:val="24"/>
          <w:szCs w:val="24"/>
        </w:rPr>
        <w:t>Diterbitkan Surat Teguran; atau</w:t>
      </w:r>
    </w:p>
    <w:p w:rsidR="00FD0438" w:rsidRPr="001C6932" w:rsidRDefault="00FD0438" w:rsidP="003B28DA">
      <w:pPr>
        <w:pStyle w:val="ListParagraph"/>
        <w:numPr>
          <w:ilvl w:val="0"/>
          <w:numId w:val="24"/>
        </w:numPr>
        <w:spacing w:after="120" w:line="360" w:lineRule="auto"/>
        <w:jc w:val="both"/>
        <w:rPr>
          <w:rFonts w:ascii="Arial" w:hAnsi="Arial" w:cs="Arial"/>
          <w:sz w:val="24"/>
          <w:szCs w:val="24"/>
        </w:rPr>
      </w:pPr>
      <w:r w:rsidRPr="003B6048">
        <w:rPr>
          <w:rFonts w:ascii="Arial" w:hAnsi="Arial" w:cs="Arial"/>
          <w:sz w:val="24"/>
          <w:szCs w:val="24"/>
        </w:rPr>
        <w:t xml:space="preserve">Ada pengakuan, utang Retribusi dari Wajib Retribusi, baik langsung maupun tidak langsung. </w:t>
      </w:r>
    </w:p>
    <w:p w:rsidR="001C6932" w:rsidRPr="001C6932" w:rsidRDefault="001C6932" w:rsidP="001C6932">
      <w:pPr>
        <w:spacing w:after="120" w:line="360" w:lineRule="auto"/>
        <w:jc w:val="both"/>
        <w:rPr>
          <w:rFonts w:ascii="Arial" w:hAnsi="Arial" w:cs="Arial"/>
          <w:sz w:val="24"/>
          <w:szCs w:val="24"/>
          <w:lang w:val="id-ID"/>
        </w:rPr>
      </w:pPr>
    </w:p>
    <w:p w:rsidR="001C6932" w:rsidRPr="001C6932" w:rsidRDefault="001C6932" w:rsidP="001C6932">
      <w:pPr>
        <w:spacing w:after="120" w:line="360" w:lineRule="auto"/>
        <w:jc w:val="both"/>
        <w:rPr>
          <w:rFonts w:ascii="Arial" w:hAnsi="Arial" w:cs="Arial"/>
          <w:sz w:val="24"/>
          <w:szCs w:val="24"/>
          <w:lang w:val="id-ID"/>
        </w:rPr>
      </w:pPr>
    </w:p>
    <w:p w:rsidR="00425066" w:rsidRPr="003B6048" w:rsidRDefault="00425066" w:rsidP="00425066">
      <w:pPr>
        <w:pStyle w:val="ListParagraph"/>
        <w:spacing w:after="120" w:line="360" w:lineRule="auto"/>
        <w:ind w:left="783"/>
        <w:jc w:val="both"/>
        <w:rPr>
          <w:rFonts w:ascii="Arial" w:hAnsi="Arial" w:cs="Arial"/>
          <w:sz w:val="24"/>
          <w:szCs w:val="24"/>
        </w:rPr>
      </w:pPr>
    </w:p>
    <w:p w:rsidR="00FD0438" w:rsidRPr="00523586" w:rsidRDefault="00FD0438" w:rsidP="003B28DA">
      <w:pPr>
        <w:pStyle w:val="ListParagraph"/>
        <w:numPr>
          <w:ilvl w:val="0"/>
          <w:numId w:val="23"/>
        </w:numPr>
        <w:spacing w:after="120" w:line="360" w:lineRule="auto"/>
        <w:ind w:left="450"/>
        <w:jc w:val="both"/>
        <w:rPr>
          <w:rFonts w:ascii="Arial" w:hAnsi="Arial" w:cs="Arial"/>
          <w:sz w:val="24"/>
          <w:szCs w:val="24"/>
        </w:rPr>
      </w:pPr>
      <w:r w:rsidRPr="003B6048">
        <w:rPr>
          <w:rFonts w:ascii="Arial" w:hAnsi="Arial" w:cs="Arial"/>
          <w:sz w:val="24"/>
          <w:szCs w:val="24"/>
        </w:rPr>
        <w:t xml:space="preserve">Dalam hal diterbitkan Surat Teguran sebagaimana dimaksud pada ayat (2) huruf a, kadaluwarsa penagihan dihitung sejak tanggal diterimanya Surat Teguran </w:t>
      </w:r>
      <w:proofErr w:type="gramStart"/>
      <w:r w:rsidRPr="003B6048">
        <w:rPr>
          <w:rFonts w:ascii="Arial" w:hAnsi="Arial" w:cs="Arial"/>
          <w:sz w:val="24"/>
          <w:szCs w:val="24"/>
        </w:rPr>
        <w:t xml:space="preserve">tersebut </w:t>
      </w:r>
      <w:r w:rsidR="00523586">
        <w:rPr>
          <w:rFonts w:ascii="Arial" w:hAnsi="Arial" w:cs="Arial"/>
          <w:sz w:val="24"/>
          <w:szCs w:val="24"/>
        </w:rPr>
        <w:t>.</w:t>
      </w:r>
      <w:proofErr w:type="gramEnd"/>
    </w:p>
    <w:p w:rsidR="00FD0438" w:rsidRPr="003B6048" w:rsidRDefault="00FD0438" w:rsidP="003B28DA">
      <w:pPr>
        <w:pStyle w:val="ListParagraph"/>
        <w:numPr>
          <w:ilvl w:val="0"/>
          <w:numId w:val="23"/>
        </w:numPr>
        <w:spacing w:after="120" w:line="360" w:lineRule="auto"/>
        <w:ind w:left="450"/>
        <w:jc w:val="both"/>
        <w:rPr>
          <w:rFonts w:ascii="Arial" w:hAnsi="Arial" w:cs="Arial"/>
          <w:sz w:val="24"/>
          <w:szCs w:val="24"/>
        </w:rPr>
      </w:pPr>
      <w:r w:rsidRPr="003B6048">
        <w:rPr>
          <w:rFonts w:ascii="Arial" w:hAnsi="Arial" w:cs="Arial"/>
          <w:sz w:val="24"/>
          <w:szCs w:val="24"/>
        </w:rPr>
        <w:t>Pengakuan utang Retribusi secara langsung sebagaimana dimaksud pada (2) huruf b adalah wajib Retribusi dengan kesadarannya menyatakan masih mempunyai utang Retribusi dan belum melunasinya kepada Pemerintah Daerah.</w:t>
      </w:r>
    </w:p>
    <w:p w:rsidR="00FD0438" w:rsidRPr="003B6048" w:rsidRDefault="00FD0438" w:rsidP="003B28DA">
      <w:pPr>
        <w:pStyle w:val="ListParagraph"/>
        <w:numPr>
          <w:ilvl w:val="0"/>
          <w:numId w:val="23"/>
        </w:numPr>
        <w:spacing w:after="120" w:line="360" w:lineRule="auto"/>
        <w:ind w:left="450"/>
        <w:jc w:val="both"/>
        <w:rPr>
          <w:rFonts w:ascii="Arial" w:hAnsi="Arial" w:cs="Arial"/>
          <w:sz w:val="24"/>
          <w:szCs w:val="24"/>
        </w:rPr>
      </w:pPr>
      <w:r w:rsidRPr="003B6048">
        <w:rPr>
          <w:rFonts w:ascii="Arial" w:hAnsi="Arial" w:cs="Arial"/>
          <w:sz w:val="24"/>
          <w:szCs w:val="24"/>
        </w:rPr>
        <w:t>Pengakuan utang Retribusi secara tidak langsung sebagaimana dimaksud pada ayat (2) huruf b dapat diketahui dari pengajuan permohonan angsuran atau penundaan pembayaran dan permohonan keberatan oleh Wajib Retribusi.</w:t>
      </w:r>
    </w:p>
    <w:p w:rsidR="00523586" w:rsidRDefault="00523586" w:rsidP="00425066">
      <w:pPr>
        <w:spacing w:after="0" w:line="360" w:lineRule="auto"/>
        <w:jc w:val="center"/>
        <w:rPr>
          <w:rFonts w:ascii="Arial" w:hAnsi="Arial" w:cs="Arial"/>
          <w:sz w:val="24"/>
          <w:szCs w:val="24"/>
        </w:rPr>
      </w:pPr>
    </w:p>
    <w:p w:rsidR="00FD0438" w:rsidRPr="003B6048" w:rsidRDefault="00FD0438" w:rsidP="00425066">
      <w:pPr>
        <w:spacing w:after="0" w:line="360" w:lineRule="auto"/>
        <w:jc w:val="center"/>
        <w:rPr>
          <w:rFonts w:ascii="Arial" w:hAnsi="Arial" w:cs="Arial"/>
          <w:sz w:val="24"/>
          <w:szCs w:val="24"/>
        </w:rPr>
      </w:pPr>
      <w:r w:rsidRPr="003B6048">
        <w:rPr>
          <w:rFonts w:ascii="Arial" w:hAnsi="Arial" w:cs="Arial"/>
          <w:sz w:val="24"/>
          <w:szCs w:val="24"/>
        </w:rPr>
        <w:t xml:space="preserve">Pasal </w:t>
      </w:r>
      <w:r w:rsidR="00A41744" w:rsidRPr="003B6048">
        <w:rPr>
          <w:rFonts w:ascii="Arial" w:hAnsi="Arial" w:cs="Arial"/>
          <w:sz w:val="24"/>
          <w:szCs w:val="24"/>
        </w:rPr>
        <w:t>3</w:t>
      </w:r>
      <w:r w:rsidR="003B6048" w:rsidRPr="003B6048">
        <w:rPr>
          <w:rFonts w:ascii="Arial" w:hAnsi="Arial" w:cs="Arial"/>
          <w:sz w:val="24"/>
          <w:szCs w:val="24"/>
        </w:rPr>
        <w:t>7</w:t>
      </w:r>
    </w:p>
    <w:p w:rsidR="00E80E0D" w:rsidRPr="003B6048" w:rsidRDefault="00E80E0D" w:rsidP="00425066">
      <w:pPr>
        <w:spacing w:after="0" w:line="360" w:lineRule="auto"/>
        <w:jc w:val="center"/>
        <w:rPr>
          <w:rFonts w:ascii="Arial" w:hAnsi="Arial" w:cs="Arial"/>
          <w:sz w:val="24"/>
          <w:szCs w:val="24"/>
        </w:rPr>
      </w:pPr>
    </w:p>
    <w:p w:rsidR="00FD0438" w:rsidRPr="003B6048" w:rsidRDefault="00FD0438" w:rsidP="003B28DA">
      <w:pPr>
        <w:pStyle w:val="ListParagraph"/>
        <w:numPr>
          <w:ilvl w:val="0"/>
          <w:numId w:val="25"/>
        </w:numPr>
        <w:spacing w:after="120" w:line="360" w:lineRule="auto"/>
        <w:jc w:val="both"/>
        <w:rPr>
          <w:rFonts w:ascii="Arial" w:hAnsi="Arial" w:cs="Arial"/>
          <w:sz w:val="24"/>
          <w:szCs w:val="24"/>
        </w:rPr>
      </w:pPr>
      <w:r w:rsidRPr="003B6048">
        <w:rPr>
          <w:rFonts w:ascii="Arial" w:hAnsi="Arial" w:cs="Arial"/>
          <w:sz w:val="24"/>
          <w:szCs w:val="24"/>
        </w:rPr>
        <w:t>Piutang Retribusi yang tidak mungkin ditagih lagi karena hak untuk melakukan penagihan sudah kedaluwarsa dapat dihapuskan.</w:t>
      </w:r>
    </w:p>
    <w:p w:rsidR="00FD0438" w:rsidRPr="003B6048" w:rsidRDefault="00FD0438" w:rsidP="003B28DA">
      <w:pPr>
        <w:pStyle w:val="ListParagraph"/>
        <w:numPr>
          <w:ilvl w:val="0"/>
          <w:numId w:val="25"/>
        </w:numPr>
        <w:spacing w:after="120" w:line="360" w:lineRule="auto"/>
        <w:jc w:val="both"/>
        <w:rPr>
          <w:rFonts w:ascii="Arial" w:hAnsi="Arial" w:cs="Arial"/>
          <w:sz w:val="24"/>
          <w:szCs w:val="24"/>
        </w:rPr>
      </w:pPr>
      <w:r w:rsidRPr="003B6048">
        <w:rPr>
          <w:rFonts w:ascii="Arial" w:hAnsi="Arial" w:cs="Arial"/>
          <w:sz w:val="24"/>
          <w:szCs w:val="24"/>
        </w:rPr>
        <w:t>Bupati menetapkan Keputusan Penghapusan Piutang yang sudah kedaluwarsa sebagaimana dimaksud pada ayat (1).</w:t>
      </w:r>
    </w:p>
    <w:p w:rsidR="00FD0438" w:rsidRPr="003B6048" w:rsidRDefault="00FD0438" w:rsidP="003B28DA">
      <w:pPr>
        <w:pStyle w:val="ListParagraph"/>
        <w:numPr>
          <w:ilvl w:val="0"/>
          <w:numId w:val="25"/>
        </w:numPr>
        <w:spacing w:after="120" w:line="360" w:lineRule="auto"/>
        <w:jc w:val="both"/>
        <w:rPr>
          <w:rFonts w:ascii="Arial" w:hAnsi="Arial" w:cs="Arial"/>
          <w:sz w:val="24"/>
          <w:szCs w:val="24"/>
        </w:rPr>
      </w:pPr>
      <w:r w:rsidRPr="003B6048">
        <w:rPr>
          <w:rFonts w:ascii="Arial" w:hAnsi="Arial" w:cs="Arial"/>
          <w:sz w:val="24"/>
          <w:szCs w:val="24"/>
        </w:rPr>
        <w:t xml:space="preserve">Tata </w:t>
      </w:r>
      <w:proofErr w:type="gramStart"/>
      <w:r w:rsidRPr="003B6048">
        <w:rPr>
          <w:rFonts w:ascii="Arial" w:hAnsi="Arial" w:cs="Arial"/>
          <w:sz w:val="24"/>
          <w:szCs w:val="24"/>
        </w:rPr>
        <w:t>cara</w:t>
      </w:r>
      <w:proofErr w:type="gramEnd"/>
      <w:r w:rsidRPr="003B6048">
        <w:rPr>
          <w:rFonts w:ascii="Arial" w:hAnsi="Arial" w:cs="Arial"/>
          <w:sz w:val="24"/>
          <w:szCs w:val="24"/>
        </w:rPr>
        <w:t xml:space="preserve"> penghapusan piutang Retribusi yang sudah kadaluwarsa diatur dengan Peraturan Bupati.</w:t>
      </w:r>
    </w:p>
    <w:p w:rsidR="00316724" w:rsidRPr="00316724" w:rsidRDefault="00316724" w:rsidP="00425066">
      <w:pPr>
        <w:pStyle w:val="ListParagraph"/>
        <w:spacing w:after="0" w:line="360" w:lineRule="auto"/>
        <w:ind w:left="450"/>
        <w:jc w:val="both"/>
        <w:rPr>
          <w:rFonts w:ascii="Arial" w:hAnsi="Arial" w:cs="Arial"/>
          <w:sz w:val="24"/>
          <w:szCs w:val="24"/>
        </w:rPr>
      </w:pP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BAB X</w:t>
      </w:r>
      <w:r w:rsidR="003B6048" w:rsidRPr="003B6048">
        <w:rPr>
          <w:rFonts w:ascii="Arial" w:hAnsi="Arial" w:cs="Arial"/>
          <w:sz w:val="24"/>
          <w:szCs w:val="24"/>
        </w:rPr>
        <w:t>I</w:t>
      </w: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PENINJAUAN TARIF RETRIBUSI</w:t>
      </w:r>
    </w:p>
    <w:p w:rsidR="00FD0438" w:rsidRPr="003B6048" w:rsidRDefault="00A733E4"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3B6048" w:rsidRPr="003B6048">
        <w:rPr>
          <w:rFonts w:ascii="Arial" w:hAnsi="Arial" w:cs="Arial"/>
          <w:sz w:val="24"/>
          <w:szCs w:val="24"/>
        </w:rPr>
        <w:t>38</w:t>
      </w:r>
    </w:p>
    <w:p w:rsidR="00E80E0D" w:rsidRPr="003B6048" w:rsidRDefault="00E80E0D" w:rsidP="00425066">
      <w:pPr>
        <w:spacing w:after="0" w:line="360" w:lineRule="auto"/>
        <w:jc w:val="center"/>
        <w:rPr>
          <w:rFonts w:ascii="Arial" w:hAnsi="Arial" w:cs="Arial"/>
          <w:sz w:val="24"/>
          <w:szCs w:val="24"/>
        </w:rPr>
      </w:pPr>
    </w:p>
    <w:p w:rsidR="00FD0438" w:rsidRPr="003B6048" w:rsidRDefault="00FD0438" w:rsidP="003B28DA">
      <w:pPr>
        <w:pStyle w:val="ListParagraph"/>
        <w:numPr>
          <w:ilvl w:val="0"/>
          <w:numId w:val="44"/>
        </w:numPr>
        <w:spacing w:after="120" w:line="360" w:lineRule="auto"/>
        <w:ind w:left="426" w:hanging="426"/>
        <w:jc w:val="both"/>
        <w:rPr>
          <w:rFonts w:ascii="Arial" w:hAnsi="Arial" w:cs="Arial"/>
          <w:sz w:val="24"/>
          <w:szCs w:val="24"/>
        </w:rPr>
      </w:pPr>
      <w:r w:rsidRPr="003B6048">
        <w:rPr>
          <w:rFonts w:ascii="Arial" w:hAnsi="Arial" w:cs="Arial"/>
          <w:sz w:val="24"/>
          <w:szCs w:val="24"/>
        </w:rPr>
        <w:t>Tarif Retribusi ditinjau kembali paling lama 3 (tiga) tahun sekali;</w:t>
      </w:r>
    </w:p>
    <w:p w:rsidR="00FD0438" w:rsidRPr="003B6048" w:rsidRDefault="00FD0438" w:rsidP="003B28DA">
      <w:pPr>
        <w:pStyle w:val="ListParagraph"/>
        <w:numPr>
          <w:ilvl w:val="0"/>
          <w:numId w:val="44"/>
        </w:numPr>
        <w:spacing w:after="120" w:line="360" w:lineRule="auto"/>
        <w:ind w:left="426" w:hanging="426"/>
        <w:jc w:val="both"/>
        <w:rPr>
          <w:rFonts w:ascii="Arial" w:hAnsi="Arial" w:cs="Arial"/>
          <w:sz w:val="24"/>
          <w:szCs w:val="24"/>
        </w:rPr>
      </w:pPr>
      <w:r w:rsidRPr="003B6048">
        <w:rPr>
          <w:rFonts w:ascii="Arial" w:hAnsi="Arial" w:cs="Arial"/>
          <w:sz w:val="24"/>
          <w:szCs w:val="24"/>
        </w:rPr>
        <w:t>Peninjauan Tarif Retribusi sebagaimana dimaksud pada ayat 1 (satu) dilakukan dengan memperhatikan indeks harga dan perkembangan perekonomian;</w:t>
      </w:r>
    </w:p>
    <w:p w:rsidR="00F06323" w:rsidRPr="003B6048" w:rsidRDefault="00FD0438" w:rsidP="003B28DA">
      <w:pPr>
        <w:pStyle w:val="ListParagraph"/>
        <w:numPr>
          <w:ilvl w:val="0"/>
          <w:numId w:val="44"/>
        </w:numPr>
        <w:spacing w:after="120" w:line="360" w:lineRule="auto"/>
        <w:ind w:left="426" w:hanging="426"/>
        <w:jc w:val="both"/>
        <w:rPr>
          <w:rFonts w:ascii="Arial" w:hAnsi="Arial" w:cs="Arial"/>
          <w:sz w:val="24"/>
          <w:szCs w:val="24"/>
        </w:rPr>
      </w:pPr>
      <w:r w:rsidRPr="003B6048">
        <w:rPr>
          <w:rFonts w:ascii="Arial" w:hAnsi="Arial" w:cs="Arial"/>
          <w:sz w:val="24"/>
          <w:szCs w:val="24"/>
        </w:rPr>
        <w:t>Perubahan Tarif Retribusi ditetapkan dengan Peraturan Bupati</w:t>
      </w:r>
      <w:r w:rsidR="00F06323" w:rsidRPr="003B6048">
        <w:rPr>
          <w:rFonts w:ascii="Arial" w:hAnsi="Arial" w:cs="Arial"/>
          <w:sz w:val="24"/>
          <w:szCs w:val="24"/>
        </w:rPr>
        <w:t>.</w:t>
      </w:r>
    </w:p>
    <w:p w:rsidR="00FD0438" w:rsidRPr="003B6048" w:rsidRDefault="00F06323" w:rsidP="003B28DA">
      <w:pPr>
        <w:pStyle w:val="ListParagraph"/>
        <w:numPr>
          <w:ilvl w:val="0"/>
          <w:numId w:val="44"/>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Penetapan Perubahan </w:t>
      </w:r>
      <w:proofErr w:type="gramStart"/>
      <w:r w:rsidRPr="003B6048">
        <w:rPr>
          <w:rFonts w:ascii="Arial" w:hAnsi="Arial" w:cs="Arial"/>
          <w:sz w:val="24"/>
          <w:szCs w:val="24"/>
        </w:rPr>
        <w:t xml:space="preserve">Tarif </w:t>
      </w:r>
      <w:r w:rsidR="00756896" w:rsidRPr="003B6048">
        <w:rPr>
          <w:rFonts w:ascii="Arial" w:hAnsi="Arial" w:cs="Arial"/>
          <w:sz w:val="24"/>
          <w:szCs w:val="24"/>
        </w:rPr>
        <w:t xml:space="preserve"> </w:t>
      </w:r>
      <w:r w:rsidRPr="003B6048">
        <w:rPr>
          <w:rFonts w:ascii="Arial" w:hAnsi="Arial" w:cs="Arial"/>
          <w:sz w:val="24"/>
          <w:szCs w:val="24"/>
        </w:rPr>
        <w:t>sebagaimana</w:t>
      </w:r>
      <w:proofErr w:type="gramEnd"/>
      <w:r w:rsidRPr="003B6048">
        <w:rPr>
          <w:rFonts w:ascii="Arial" w:hAnsi="Arial" w:cs="Arial"/>
          <w:sz w:val="24"/>
          <w:szCs w:val="24"/>
        </w:rPr>
        <w:t xml:space="preserve"> dimaksud ayat (3) dilakukan setelah dibahas bersama</w:t>
      </w:r>
      <w:r w:rsidR="00756896" w:rsidRPr="003B6048">
        <w:rPr>
          <w:rFonts w:ascii="Arial" w:hAnsi="Arial" w:cs="Arial"/>
          <w:sz w:val="24"/>
          <w:szCs w:val="24"/>
        </w:rPr>
        <w:t xml:space="preserve"> DPRD.</w:t>
      </w:r>
    </w:p>
    <w:p w:rsidR="00F57464" w:rsidRPr="003B6048" w:rsidRDefault="00F57464" w:rsidP="003B28DA">
      <w:pPr>
        <w:spacing w:after="120" w:line="360" w:lineRule="auto"/>
        <w:jc w:val="center"/>
        <w:rPr>
          <w:rFonts w:ascii="Arial" w:hAnsi="Arial" w:cs="Arial"/>
          <w:sz w:val="24"/>
          <w:szCs w:val="24"/>
        </w:rPr>
      </w:pPr>
    </w:p>
    <w:p w:rsidR="00425066" w:rsidRDefault="00425066" w:rsidP="003B28DA">
      <w:pPr>
        <w:spacing w:after="120" w:line="360" w:lineRule="auto"/>
        <w:jc w:val="center"/>
        <w:rPr>
          <w:rFonts w:ascii="Arial" w:hAnsi="Arial" w:cs="Arial"/>
          <w:sz w:val="24"/>
          <w:szCs w:val="24"/>
          <w:lang w:val="id-ID"/>
        </w:rPr>
      </w:pPr>
    </w:p>
    <w:p w:rsidR="00425066" w:rsidRDefault="00425066" w:rsidP="003B28DA">
      <w:pPr>
        <w:spacing w:after="120" w:line="360" w:lineRule="auto"/>
        <w:jc w:val="center"/>
        <w:rPr>
          <w:rFonts w:ascii="Arial" w:hAnsi="Arial" w:cs="Arial"/>
          <w:sz w:val="24"/>
          <w:szCs w:val="24"/>
          <w:lang w:val="id-ID"/>
        </w:rPr>
      </w:pPr>
    </w:p>
    <w:p w:rsidR="00F43E4A" w:rsidRDefault="00F43E4A" w:rsidP="003B28DA">
      <w:pPr>
        <w:spacing w:after="120" w:line="360" w:lineRule="auto"/>
        <w:jc w:val="center"/>
        <w:rPr>
          <w:rFonts w:ascii="Arial" w:hAnsi="Arial" w:cs="Arial"/>
          <w:sz w:val="24"/>
          <w:szCs w:val="24"/>
        </w:rPr>
      </w:pPr>
      <w:r>
        <w:rPr>
          <w:rFonts w:ascii="Arial" w:hAnsi="Arial" w:cs="Arial"/>
          <w:sz w:val="24"/>
          <w:szCs w:val="24"/>
        </w:rPr>
        <w:t>BAB XII</w:t>
      </w:r>
    </w:p>
    <w:p w:rsidR="00F43E4A" w:rsidRPr="00073154" w:rsidRDefault="00F43E4A" w:rsidP="003B28DA">
      <w:pPr>
        <w:spacing w:after="120" w:line="360" w:lineRule="auto"/>
        <w:jc w:val="center"/>
        <w:rPr>
          <w:rFonts w:ascii="Arial" w:hAnsi="Arial" w:cs="Arial"/>
          <w:sz w:val="24"/>
          <w:szCs w:val="24"/>
        </w:rPr>
      </w:pPr>
      <w:r>
        <w:rPr>
          <w:rFonts w:ascii="Arial" w:hAnsi="Arial" w:cs="Arial"/>
          <w:sz w:val="24"/>
          <w:szCs w:val="24"/>
        </w:rPr>
        <w:t>PEMBERIAN KERINGANAN, PENGURANGAN, PEMBEBASAN DAN RETRIBUSI</w:t>
      </w:r>
    </w:p>
    <w:p w:rsidR="00F43E4A" w:rsidRPr="00F43E4A" w:rsidRDefault="00F43E4A" w:rsidP="003B28DA">
      <w:pPr>
        <w:spacing w:after="120" w:line="360" w:lineRule="auto"/>
        <w:jc w:val="center"/>
        <w:rPr>
          <w:rFonts w:ascii="Arial" w:hAnsi="Arial" w:cs="Arial"/>
          <w:sz w:val="24"/>
          <w:szCs w:val="24"/>
        </w:rPr>
      </w:pPr>
      <w:r>
        <w:rPr>
          <w:rFonts w:ascii="Arial" w:hAnsi="Arial" w:cs="Arial"/>
          <w:sz w:val="24"/>
          <w:szCs w:val="24"/>
        </w:rPr>
        <w:t>Pasal 39</w:t>
      </w:r>
    </w:p>
    <w:p w:rsidR="00F43E4A" w:rsidRPr="004A2C3F" w:rsidRDefault="00F43E4A" w:rsidP="00425066">
      <w:pPr>
        <w:spacing w:after="0" w:line="360" w:lineRule="auto"/>
        <w:jc w:val="center"/>
        <w:rPr>
          <w:rFonts w:ascii="Arial" w:hAnsi="Arial" w:cs="Arial"/>
          <w:sz w:val="24"/>
          <w:szCs w:val="24"/>
        </w:rPr>
      </w:pPr>
    </w:p>
    <w:p w:rsidR="00F43E4A" w:rsidRDefault="00F43E4A" w:rsidP="003B28DA">
      <w:pPr>
        <w:pStyle w:val="ListParagraph"/>
        <w:numPr>
          <w:ilvl w:val="0"/>
          <w:numId w:val="48"/>
        </w:numPr>
        <w:spacing w:after="120" w:line="360" w:lineRule="auto"/>
        <w:ind w:left="426" w:hanging="426"/>
        <w:jc w:val="both"/>
        <w:rPr>
          <w:rFonts w:ascii="Arial" w:hAnsi="Arial" w:cs="Arial"/>
          <w:sz w:val="24"/>
          <w:szCs w:val="24"/>
        </w:rPr>
      </w:pPr>
      <w:r>
        <w:rPr>
          <w:rFonts w:ascii="Arial" w:hAnsi="Arial" w:cs="Arial"/>
          <w:sz w:val="24"/>
          <w:szCs w:val="24"/>
        </w:rPr>
        <w:t>Kepala Daerah dapat memberikan keringanan, pengurangan, pembebasan dan penghapusan Retribusi.</w:t>
      </w:r>
    </w:p>
    <w:p w:rsidR="00F43E4A" w:rsidRDefault="00F43E4A" w:rsidP="003B28DA">
      <w:pPr>
        <w:pStyle w:val="ListParagraph"/>
        <w:numPr>
          <w:ilvl w:val="0"/>
          <w:numId w:val="48"/>
        </w:numPr>
        <w:spacing w:after="120" w:line="360" w:lineRule="auto"/>
        <w:ind w:left="426" w:hanging="426"/>
        <w:jc w:val="both"/>
        <w:rPr>
          <w:rFonts w:ascii="Arial" w:hAnsi="Arial" w:cs="Arial"/>
          <w:sz w:val="24"/>
          <w:szCs w:val="24"/>
        </w:rPr>
      </w:pPr>
      <w:r>
        <w:rPr>
          <w:rFonts w:ascii="Arial" w:hAnsi="Arial" w:cs="Arial"/>
          <w:sz w:val="24"/>
          <w:szCs w:val="24"/>
        </w:rPr>
        <w:t xml:space="preserve">Pemberian keringanan atau pengurangan retribusi sebagaimana dimaksud ayat (1) dengan memperhatikan kemampuan wajib retribusi antara </w:t>
      </w:r>
      <w:proofErr w:type="gramStart"/>
      <w:r>
        <w:rPr>
          <w:rFonts w:ascii="Arial" w:hAnsi="Arial" w:cs="Arial"/>
          <w:sz w:val="24"/>
          <w:szCs w:val="24"/>
        </w:rPr>
        <w:t>lain</w:t>
      </w:r>
      <w:proofErr w:type="gramEnd"/>
      <w:r>
        <w:rPr>
          <w:rFonts w:ascii="Arial" w:hAnsi="Arial" w:cs="Arial"/>
          <w:sz w:val="24"/>
          <w:szCs w:val="24"/>
        </w:rPr>
        <w:t>, untuk mengangsur.</w:t>
      </w:r>
    </w:p>
    <w:p w:rsidR="00F43E4A" w:rsidRDefault="00F43E4A" w:rsidP="003B28DA">
      <w:pPr>
        <w:pStyle w:val="ListParagraph"/>
        <w:numPr>
          <w:ilvl w:val="0"/>
          <w:numId w:val="48"/>
        </w:numPr>
        <w:spacing w:after="120" w:line="360" w:lineRule="auto"/>
        <w:ind w:left="426" w:hanging="426"/>
        <w:jc w:val="both"/>
        <w:rPr>
          <w:rFonts w:ascii="Arial" w:hAnsi="Arial" w:cs="Arial"/>
          <w:sz w:val="24"/>
          <w:szCs w:val="24"/>
        </w:rPr>
      </w:pPr>
      <w:r>
        <w:rPr>
          <w:rFonts w:ascii="Arial" w:hAnsi="Arial" w:cs="Arial"/>
          <w:sz w:val="24"/>
          <w:szCs w:val="24"/>
        </w:rPr>
        <w:t>Pembebasan retribusi sebagaimana dimaksud pada ayat (1) diberikan kepada wajib retribusi yang ditimpa bencana alam dan atau kerusuhan.</w:t>
      </w:r>
    </w:p>
    <w:p w:rsidR="00F43E4A" w:rsidRPr="00F43E4A" w:rsidRDefault="00F43E4A" w:rsidP="003B28DA">
      <w:pPr>
        <w:pStyle w:val="ListParagraph"/>
        <w:numPr>
          <w:ilvl w:val="0"/>
          <w:numId w:val="48"/>
        </w:numPr>
        <w:spacing w:after="120" w:line="360" w:lineRule="auto"/>
        <w:ind w:left="426" w:hanging="426"/>
        <w:jc w:val="both"/>
        <w:rPr>
          <w:rFonts w:ascii="Arial" w:hAnsi="Arial" w:cs="Arial"/>
          <w:sz w:val="24"/>
          <w:szCs w:val="24"/>
        </w:rPr>
      </w:pPr>
      <w:r>
        <w:rPr>
          <w:rFonts w:ascii="Arial" w:hAnsi="Arial" w:cs="Arial"/>
          <w:sz w:val="24"/>
          <w:szCs w:val="24"/>
        </w:rPr>
        <w:t>Penghapusan retribusi sebagaimana dimaksud pada ayat (1) diberikan kepada wajib retribusi yang tidak mungkin ditagih lagi karena hak untuk melakukan penagihan sudah kadaluwarsa.</w:t>
      </w:r>
    </w:p>
    <w:p w:rsidR="00F43E4A" w:rsidRPr="00F43E4A" w:rsidRDefault="00F43E4A" w:rsidP="003B28DA">
      <w:pPr>
        <w:pStyle w:val="ListParagraph"/>
        <w:numPr>
          <w:ilvl w:val="0"/>
          <w:numId w:val="48"/>
        </w:numPr>
        <w:spacing w:after="120" w:line="360" w:lineRule="auto"/>
        <w:ind w:left="426" w:hanging="426"/>
        <w:jc w:val="both"/>
        <w:rPr>
          <w:rFonts w:ascii="Arial" w:hAnsi="Arial" w:cs="Arial"/>
          <w:sz w:val="24"/>
          <w:szCs w:val="24"/>
        </w:rPr>
      </w:pPr>
      <w:r w:rsidRPr="00F43E4A">
        <w:rPr>
          <w:rFonts w:ascii="Arial" w:hAnsi="Arial" w:cs="Arial"/>
          <w:sz w:val="24"/>
          <w:szCs w:val="24"/>
        </w:rPr>
        <w:t xml:space="preserve">Tata </w:t>
      </w:r>
      <w:proofErr w:type="gramStart"/>
      <w:r w:rsidRPr="00F43E4A">
        <w:rPr>
          <w:rFonts w:ascii="Arial" w:hAnsi="Arial" w:cs="Arial"/>
          <w:sz w:val="24"/>
          <w:szCs w:val="24"/>
        </w:rPr>
        <w:t>cara</w:t>
      </w:r>
      <w:proofErr w:type="gramEnd"/>
      <w:r w:rsidRPr="00F43E4A">
        <w:rPr>
          <w:rFonts w:ascii="Arial" w:hAnsi="Arial" w:cs="Arial"/>
          <w:sz w:val="24"/>
          <w:szCs w:val="24"/>
        </w:rPr>
        <w:t xml:space="preserve"> pemberian keringanan, pengurangan, pembebasan dan penghapusan Retribusi diatur dengan Peraturan Bupati.</w:t>
      </w:r>
    </w:p>
    <w:p w:rsidR="00F43E4A" w:rsidRDefault="00F43E4A" w:rsidP="00425066">
      <w:pPr>
        <w:spacing w:after="0" w:line="360" w:lineRule="auto"/>
        <w:jc w:val="center"/>
        <w:rPr>
          <w:rFonts w:ascii="Arial" w:hAnsi="Arial" w:cs="Arial"/>
          <w:sz w:val="24"/>
          <w:szCs w:val="24"/>
        </w:rPr>
      </w:pPr>
    </w:p>
    <w:p w:rsidR="00FD0438" w:rsidRPr="00F43E4A" w:rsidRDefault="00FD0438" w:rsidP="003B28DA">
      <w:pPr>
        <w:spacing w:after="120" w:line="360" w:lineRule="auto"/>
        <w:jc w:val="center"/>
        <w:rPr>
          <w:rFonts w:ascii="Arial" w:hAnsi="Arial" w:cs="Arial"/>
          <w:sz w:val="24"/>
          <w:szCs w:val="24"/>
        </w:rPr>
      </w:pPr>
      <w:r w:rsidRPr="003B6048">
        <w:rPr>
          <w:rFonts w:ascii="Arial" w:hAnsi="Arial" w:cs="Arial"/>
          <w:sz w:val="24"/>
          <w:szCs w:val="24"/>
        </w:rPr>
        <w:t>BAB XI</w:t>
      </w:r>
      <w:r w:rsidR="003B6048" w:rsidRPr="003B6048">
        <w:rPr>
          <w:rFonts w:ascii="Arial" w:hAnsi="Arial" w:cs="Arial"/>
          <w:sz w:val="24"/>
          <w:szCs w:val="24"/>
        </w:rPr>
        <w:t>I</w:t>
      </w:r>
      <w:r w:rsidR="00F43E4A">
        <w:rPr>
          <w:rFonts w:ascii="Arial" w:hAnsi="Arial" w:cs="Arial"/>
          <w:sz w:val="24"/>
          <w:szCs w:val="24"/>
        </w:rPr>
        <w:t>I</w:t>
      </w: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INSENTIF PEMUNGUTAN</w:t>
      </w:r>
    </w:p>
    <w:p w:rsidR="00FD0438" w:rsidRPr="00F43E4A" w:rsidRDefault="00FD0438"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F43E4A">
        <w:rPr>
          <w:rFonts w:ascii="Arial" w:hAnsi="Arial" w:cs="Arial"/>
          <w:sz w:val="24"/>
          <w:szCs w:val="24"/>
        </w:rPr>
        <w:t>40</w:t>
      </w:r>
    </w:p>
    <w:p w:rsidR="00E80E0D" w:rsidRPr="003B6048" w:rsidRDefault="00E80E0D" w:rsidP="00425066">
      <w:pPr>
        <w:spacing w:after="0" w:line="360" w:lineRule="auto"/>
        <w:jc w:val="center"/>
        <w:rPr>
          <w:rFonts w:ascii="Arial" w:hAnsi="Arial" w:cs="Arial"/>
          <w:sz w:val="24"/>
          <w:szCs w:val="24"/>
        </w:rPr>
      </w:pPr>
    </w:p>
    <w:p w:rsidR="00FD0438" w:rsidRPr="003B6048" w:rsidRDefault="00FD0438" w:rsidP="003B28DA">
      <w:pPr>
        <w:pStyle w:val="ListParagraph"/>
        <w:numPr>
          <w:ilvl w:val="0"/>
          <w:numId w:val="26"/>
        </w:numPr>
        <w:spacing w:after="120" w:line="360" w:lineRule="auto"/>
        <w:jc w:val="both"/>
        <w:rPr>
          <w:rFonts w:ascii="Arial" w:hAnsi="Arial" w:cs="Arial"/>
          <w:sz w:val="24"/>
          <w:szCs w:val="24"/>
        </w:rPr>
      </w:pPr>
      <w:r w:rsidRPr="003B6048">
        <w:rPr>
          <w:rFonts w:ascii="Arial" w:hAnsi="Arial" w:cs="Arial"/>
          <w:sz w:val="24"/>
          <w:szCs w:val="24"/>
        </w:rPr>
        <w:t>Instansi yang melaksanakan pemungutan Retribusi dapat diberi insentif atas dasar pencapaian kinerja tertentu.</w:t>
      </w:r>
    </w:p>
    <w:p w:rsidR="00FD0438" w:rsidRPr="003B6048" w:rsidRDefault="00FD0438" w:rsidP="003B28DA">
      <w:pPr>
        <w:pStyle w:val="ListParagraph"/>
        <w:numPr>
          <w:ilvl w:val="0"/>
          <w:numId w:val="26"/>
        </w:numPr>
        <w:spacing w:after="120" w:line="360" w:lineRule="auto"/>
        <w:jc w:val="both"/>
        <w:rPr>
          <w:rFonts w:ascii="Arial" w:hAnsi="Arial" w:cs="Arial"/>
          <w:sz w:val="24"/>
          <w:szCs w:val="24"/>
        </w:rPr>
      </w:pPr>
      <w:r w:rsidRPr="003B6048">
        <w:rPr>
          <w:rFonts w:ascii="Arial" w:hAnsi="Arial" w:cs="Arial"/>
          <w:sz w:val="24"/>
          <w:szCs w:val="24"/>
        </w:rPr>
        <w:t>Pemberian insentif</w:t>
      </w:r>
      <w:r w:rsidR="00841585" w:rsidRPr="003B6048">
        <w:rPr>
          <w:rFonts w:ascii="Arial" w:hAnsi="Arial" w:cs="Arial"/>
          <w:sz w:val="24"/>
          <w:szCs w:val="24"/>
        </w:rPr>
        <w:t xml:space="preserve"> sebesar 3%</w:t>
      </w:r>
      <w:r w:rsidRPr="003B6048">
        <w:rPr>
          <w:rFonts w:ascii="Arial" w:hAnsi="Arial" w:cs="Arial"/>
          <w:sz w:val="24"/>
          <w:szCs w:val="24"/>
        </w:rPr>
        <w:t xml:space="preserve"> sebagaimana dimaksud pada ayat (1) ditetapkan melalui Anggaran Pendapatan dan Belanja Daerah.</w:t>
      </w:r>
    </w:p>
    <w:p w:rsidR="00FD0438" w:rsidRPr="003B6048" w:rsidRDefault="00FD0438" w:rsidP="003B28DA">
      <w:pPr>
        <w:pStyle w:val="ListParagraph"/>
        <w:numPr>
          <w:ilvl w:val="0"/>
          <w:numId w:val="26"/>
        </w:numPr>
        <w:spacing w:after="120" w:line="360" w:lineRule="auto"/>
        <w:jc w:val="both"/>
        <w:rPr>
          <w:rFonts w:ascii="Arial" w:hAnsi="Arial" w:cs="Arial"/>
          <w:sz w:val="24"/>
          <w:szCs w:val="24"/>
        </w:rPr>
      </w:pPr>
      <w:r w:rsidRPr="003B6048">
        <w:rPr>
          <w:rFonts w:ascii="Arial" w:hAnsi="Arial" w:cs="Arial"/>
          <w:sz w:val="24"/>
          <w:szCs w:val="24"/>
        </w:rPr>
        <w:t xml:space="preserve">Tata </w:t>
      </w:r>
      <w:proofErr w:type="gramStart"/>
      <w:r w:rsidRPr="003B6048">
        <w:rPr>
          <w:rFonts w:ascii="Arial" w:hAnsi="Arial" w:cs="Arial"/>
          <w:sz w:val="24"/>
          <w:szCs w:val="24"/>
        </w:rPr>
        <w:t>cara</w:t>
      </w:r>
      <w:proofErr w:type="gramEnd"/>
      <w:r w:rsidRPr="003B6048">
        <w:rPr>
          <w:rFonts w:ascii="Arial" w:hAnsi="Arial" w:cs="Arial"/>
          <w:sz w:val="24"/>
          <w:szCs w:val="24"/>
        </w:rPr>
        <w:t xml:space="preserve"> pemberian dan pemanfaatan insentif sebagaimana dimaksud pada ayat (1) diatur dengan Peraturan Bupati sesuai dengan Peraturan Perundang-Undangan.</w:t>
      </w:r>
    </w:p>
    <w:p w:rsidR="00523586" w:rsidRDefault="00523586" w:rsidP="003B28DA">
      <w:pPr>
        <w:spacing w:after="120" w:line="360" w:lineRule="auto"/>
        <w:jc w:val="center"/>
        <w:rPr>
          <w:rFonts w:ascii="Arial" w:hAnsi="Arial" w:cs="Arial"/>
          <w:sz w:val="24"/>
          <w:szCs w:val="24"/>
          <w:lang w:val="id-ID"/>
        </w:rPr>
      </w:pPr>
    </w:p>
    <w:p w:rsidR="00425066" w:rsidRDefault="00425066" w:rsidP="003B28DA">
      <w:pPr>
        <w:spacing w:after="120" w:line="360" w:lineRule="auto"/>
        <w:jc w:val="center"/>
        <w:rPr>
          <w:rFonts w:ascii="Arial" w:hAnsi="Arial" w:cs="Arial"/>
          <w:sz w:val="24"/>
          <w:szCs w:val="24"/>
          <w:lang w:val="id-ID"/>
        </w:rPr>
      </w:pPr>
    </w:p>
    <w:p w:rsidR="00FD0438" w:rsidRPr="00F43E4A" w:rsidRDefault="00F43E4A" w:rsidP="003B28DA">
      <w:pPr>
        <w:spacing w:after="120" w:line="360" w:lineRule="auto"/>
        <w:jc w:val="center"/>
        <w:rPr>
          <w:rFonts w:ascii="Arial" w:hAnsi="Arial" w:cs="Arial"/>
          <w:sz w:val="24"/>
          <w:szCs w:val="24"/>
        </w:rPr>
      </w:pPr>
      <w:r>
        <w:rPr>
          <w:rFonts w:ascii="Arial" w:hAnsi="Arial" w:cs="Arial"/>
          <w:sz w:val="24"/>
          <w:szCs w:val="24"/>
        </w:rPr>
        <w:lastRenderedPageBreak/>
        <w:t>BAB XIV</w:t>
      </w: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PENYIDIK</w:t>
      </w:r>
      <w:r w:rsidR="00841585" w:rsidRPr="003B6048">
        <w:rPr>
          <w:rFonts w:ascii="Arial" w:hAnsi="Arial" w:cs="Arial"/>
          <w:sz w:val="24"/>
          <w:szCs w:val="24"/>
        </w:rPr>
        <w:t>AN</w:t>
      </w:r>
    </w:p>
    <w:p w:rsidR="00E80E0D" w:rsidRPr="00F43E4A" w:rsidRDefault="00E80E0D" w:rsidP="003B28DA">
      <w:pPr>
        <w:spacing w:after="120" w:line="360" w:lineRule="auto"/>
        <w:jc w:val="center"/>
        <w:rPr>
          <w:rFonts w:ascii="Arial" w:hAnsi="Arial" w:cs="Arial"/>
          <w:sz w:val="24"/>
          <w:szCs w:val="24"/>
        </w:rPr>
      </w:pPr>
      <w:r w:rsidRPr="003B6048">
        <w:rPr>
          <w:rFonts w:ascii="Arial" w:hAnsi="Arial" w:cs="Arial"/>
          <w:sz w:val="24"/>
          <w:szCs w:val="24"/>
        </w:rPr>
        <w:t>Pasal 4</w:t>
      </w:r>
      <w:r w:rsidR="00F43E4A">
        <w:rPr>
          <w:rFonts w:ascii="Arial" w:hAnsi="Arial" w:cs="Arial"/>
          <w:sz w:val="24"/>
          <w:szCs w:val="24"/>
        </w:rPr>
        <w:t>1</w:t>
      </w:r>
    </w:p>
    <w:p w:rsidR="00A41744" w:rsidRPr="003B6048" w:rsidRDefault="00A41744" w:rsidP="00425066">
      <w:pPr>
        <w:spacing w:after="0" w:line="360" w:lineRule="auto"/>
        <w:jc w:val="center"/>
        <w:rPr>
          <w:rFonts w:ascii="Arial" w:hAnsi="Arial" w:cs="Arial"/>
          <w:sz w:val="24"/>
          <w:szCs w:val="24"/>
        </w:rPr>
      </w:pPr>
    </w:p>
    <w:p w:rsidR="00FD0438" w:rsidRDefault="00FD0438" w:rsidP="003B28DA">
      <w:pPr>
        <w:pStyle w:val="ListParagraph"/>
        <w:numPr>
          <w:ilvl w:val="0"/>
          <w:numId w:val="27"/>
        </w:numPr>
        <w:spacing w:after="120" w:line="360" w:lineRule="auto"/>
        <w:ind w:left="720"/>
        <w:jc w:val="both"/>
        <w:rPr>
          <w:rFonts w:ascii="Arial" w:hAnsi="Arial" w:cs="Arial"/>
          <w:sz w:val="24"/>
          <w:szCs w:val="24"/>
        </w:rPr>
      </w:pPr>
      <w:r w:rsidRPr="003B6048">
        <w:rPr>
          <w:rFonts w:ascii="Arial" w:hAnsi="Arial" w:cs="Arial"/>
          <w:sz w:val="24"/>
          <w:szCs w:val="24"/>
        </w:rPr>
        <w:t>Pejabat Peg</w:t>
      </w:r>
      <w:r w:rsidR="00756896" w:rsidRPr="003B6048">
        <w:rPr>
          <w:rFonts w:ascii="Arial" w:hAnsi="Arial" w:cs="Arial"/>
          <w:sz w:val="24"/>
          <w:szCs w:val="24"/>
        </w:rPr>
        <w:t>a</w:t>
      </w:r>
      <w:r w:rsidRPr="003B6048">
        <w:rPr>
          <w:rFonts w:ascii="Arial" w:hAnsi="Arial" w:cs="Arial"/>
          <w:sz w:val="24"/>
          <w:szCs w:val="24"/>
        </w:rPr>
        <w:t>wai Negeri Sipil tertentu dilingkungan Pemerintah Daerah diberi wewenang khusus sebagai Penyidik untuk melakukan penyidikan tindak pidana di bidang perpajakan Daerah dan Retribusi, sebagaimana dimaksud dalam Undang-undang Hukum Acara Pidana.</w:t>
      </w:r>
    </w:p>
    <w:p w:rsidR="00FD0438" w:rsidRPr="003B6048" w:rsidRDefault="00FD0438" w:rsidP="003B28DA">
      <w:pPr>
        <w:pStyle w:val="ListParagraph"/>
        <w:numPr>
          <w:ilvl w:val="0"/>
          <w:numId w:val="27"/>
        </w:numPr>
        <w:spacing w:after="120" w:line="360" w:lineRule="auto"/>
        <w:ind w:left="720"/>
        <w:jc w:val="both"/>
        <w:rPr>
          <w:rFonts w:ascii="Arial" w:hAnsi="Arial" w:cs="Arial"/>
          <w:sz w:val="24"/>
          <w:szCs w:val="24"/>
        </w:rPr>
      </w:pPr>
      <w:r w:rsidRPr="003B6048">
        <w:rPr>
          <w:rFonts w:ascii="Arial" w:hAnsi="Arial" w:cs="Arial"/>
          <w:sz w:val="24"/>
          <w:szCs w:val="24"/>
        </w:rPr>
        <w:t>Penyidik sebagaimana dimaksud pada ayat (1) adalah pejabat Pegawai Negeri Sipil tertentu dilingkungan Pemerintah Daerah yang diangkat oleh pejabat yang berwenang sesuai dengan ketentuan peraturan Perundang-undangan.</w:t>
      </w:r>
    </w:p>
    <w:p w:rsidR="00FD0438" w:rsidRPr="003B6048" w:rsidRDefault="00FD0438" w:rsidP="003B28DA">
      <w:pPr>
        <w:pStyle w:val="ListParagraph"/>
        <w:numPr>
          <w:ilvl w:val="0"/>
          <w:numId w:val="27"/>
        </w:numPr>
        <w:spacing w:after="120" w:line="360" w:lineRule="auto"/>
        <w:ind w:left="720"/>
        <w:jc w:val="both"/>
        <w:rPr>
          <w:rFonts w:ascii="Arial" w:hAnsi="Arial" w:cs="Arial"/>
          <w:sz w:val="24"/>
          <w:szCs w:val="24"/>
        </w:rPr>
      </w:pPr>
      <w:r w:rsidRPr="003B6048">
        <w:rPr>
          <w:rFonts w:ascii="Arial" w:hAnsi="Arial" w:cs="Arial"/>
          <w:sz w:val="24"/>
          <w:szCs w:val="24"/>
        </w:rPr>
        <w:t>Wewenang Penyidik sebagaimana dimaksud pada ayat (1) adalah :</w:t>
      </w:r>
    </w:p>
    <w:p w:rsidR="00FD0438" w:rsidRPr="003B6048" w:rsidRDefault="00FD0438" w:rsidP="003B28DA">
      <w:pPr>
        <w:pStyle w:val="ListParagraph"/>
        <w:numPr>
          <w:ilvl w:val="0"/>
          <w:numId w:val="28"/>
        </w:numPr>
        <w:spacing w:after="120" w:line="360" w:lineRule="auto"/>
        <w:jc w:val="both"/>
        <w:rPr>
          <w:rFonts w:ascii="Arial" w:hAnsi="Arial" w:cs="Arial"/>
          <w:sz w:val="24"/>
          <w:szCs w:val="24"/>
        </w:rPr>
      </w:pPr>
      <w:r w:rsidRPr="003B6048">
        <w:rPr>
          <w:rFonts w:ascii="Arial" w:hAnsi="Arial" w:cs="Arial"/>
          <w:sz w:val="24"/>
          <w:szCs w:val="24"/>
        </w:rPr>
        <w:t>Menerima, mencari, mengumpulkan dan meneliti keterangan atau laporan berkenaan dengan tindak pidana dibidang retribusi agar keterangan atau laporan tersebut menjadi lebih lengkap dan jelas;</w:t>
      </w:r>
    </w:p>
    <w:p w:rsidR="00FD0438" w:rsidRPr="003B6048" w:rsidRDefault="00FD0438" w:rsidP="003B28DA">
      <w:pPr>
        <w:pStyle w:val="ListParagraph"/>
        <w:numPr>
          <w:ilvl w:val="0"/>
          <w:numId w:val="28"/>
        </w:numPr>
        <w:spacing w:after="120" w:line="360" w:lineRule="auto"/>
        <w:jc w:val="both"/>
        <w:rPr>
          <w:rFonts w:ascii="Arial" w:hAnsi="Arial" w:cs="Arial"/>
          <w:sz w:val="24"/>
          <w:szCs w:val="24"/>
        </w:rPr>
      </w:pPr>
      <w:r w:rsidRPr="003B6048">
        <w:rPr>
          <w:rFonts w:ascii="Arial" w:hAnsi="Arial" w:cs="Arial"/>
          <w:sz w:val="24"/>
          <w:szCs w:val="24"/>
        </w:rPr>
        <w:t>Meneliti, mencari dan mengumpulkan keterangan mengenai orang pribadi atau Badan tentang kebenaran perbuatan yang dilakukan sehubungan dengan tindak pidana retribusi;</w:t>
      </w:r>
    </w:p>
    <w:p w:rsidR="00FD0438" w:rsidRPr="00523586" w:rsidRDefault="00FD0438" w:rsidP="003B28DA">
      <w:pPr>
        <w:pStyle w:val="ListParagraph"/>
        <w:numPr>
          <w:ilvl w:val="0"/>
          <w:numId w:val="28"/>
        </w:numPr>
        <w:spacing w:after="120" w:line="360" w:lineRule="auto"/>
        <w:jc w:val="both"/>
        <w:rPr>
          <w:rFonts w:ascii="Arial" w:hAnsi="Arial" w:cs="Arial"/>
          <w:sz w:val="24"/>
          <w:szCs w:val="24"/>
        </w:rPr>
      </w:pPr>
      <w:r w:rsidRPr="003B6048">
        <w:rPr>
          <w:rFonts w:ascii="Arial" w:hAnsi="Arial" w:cs="Arial"/>
          <w:sz w:val="24"/>
          <w:szCs w:val="24"/>
        </w:rPr>
        <w:t>Meminta keterangan dan bahan bukti dari orang pribadi atau badan sehubungan dengan tindak pidana dibidang retribusi;</w:t>
      </w:r>
    </w:p>
    <w:p w:rsidR="00FD0438" w:rsidRPr="003B6048" w:rsidRDefault="00FD0438" w:rsidP="003B28DA">
      <w:pPr>
        <w:pStyle w:val="ListParagraph"/>
        <w:numPr>
          <w:ilvl w:val="0"/>
          <w:numId w:val="28"/>
        </w:numPr>
        <w:spacing w:after="120" w:line="360" w:lineRule="auto"/>
        <w:jc w:val="both"/>
        <w:rPr>
          <w:rFonts w:ascii="Arial" w:hAnsi="Arial" w:cs="Arial"/>
          <w:sz w:val="24"/>
          <w:szCs w:val="24"/>
        </w:rPr>
      </w:pPr>
      <w:r w:rsidRPr="003B6048">
        <w:rPr>
          <w:rFonts w:ascii="Arial" w:hAnsi="Arial" w:cs="Arial"/>
          <w:sz w:val="24"/>
          <w:szCs w:val="24"/>
        </w:rPr>
        <w:t>Memeriksa buku, catatan dan dokumen lain berkenaan dengan tindak pidana dibidang retribusi;</w:t>
      </w:r>
    </w:p>
    <w:p w:rsidR="00FD0438" w:rsidRPr="003B6048" w:rsidRDefault="00FD0438" w:rsidP="003B28DA">
      <w:pPr>
        <w:pStyle w:val="ListParagraph"/>
        <w:numPr>
          <w:ilvl w:val="0"/>
          <w:numId w:val="28"/>
        </w:numPr>
        <w:spacing w:after="120" w:line="360" w:lineRule="auto"/>
        <w:jc w:val="both"/>
        <w:rPr>
          <w:rFonts w:ascii="Arial" w:hAnsi="Arial" w:cs="Arial"/>
          <w:sz w:val="24"/>
          <w:szCs w:val="24"/>
        </w:rPr>
      </w:pPr>
      <w:r w:rsidRPr="003B6048">
        <w:rPr>
          <w:rFonts w:ascii="Arial" w:hAnsi="Arial" w:cs="Arial"/>
          <w:sz w:val="24"/>
          <w:szCs w:val="24"/>
        </w:rPr>
        <w:t>Melakukan penggeledahan untuk mendapatkan bahan bukti pembukuan, pencatatan dan dokumen lain, serta melakukan penyitaan terhadap bahan bukti tersebut.</w:t>
      </w:r>
    </w:p>
    <w:p w:rsidR="00FD0438" w:rsidRPr="003B6048" w:rsidRDefault="00FD0438" w:rsidP="003B28DA">
      <w:pPr>
        <w:pStyle w:val="ListParagraph"/>
        <w:numPr>
          <w:ilvl w:val="0"/>
          <w:numId w:val="28"/>
        </w:numPr>
        <w:spacing w:after="120" w:line="360" w:lineRule="auto"/>
        <w:jc w:val="both"/>
        <w:rPr>
          <w:rFonts w:ascii="Arial" w:hAnsi="Arial" w:cs="Arial"/>
          <w:sz w:val="24"/>
          <w:szCs w:val="24"/>
        </w:rPr>
      </w:pPr>
      <w:r w:rsidRPr="003B6048">
        <w:rPr>
          <w:rFonts w:ascii="Arial" w:hAnsi="Arial" w:cs="Arial"/>
          <w:sz w:val="24"/>
          <w:szCs w:val="24"/>
        </w:rPr>
        <w:t>Meminta bantuan tenaga ahli dalam rangka pelaksanaan tugas penyidikan tindak pidana di bidang retribusi;</w:t>
      </w:r>
    </w:p>
    <w:p w:rsidR="00FD0438" w:rsidRPr="003B6048" w:rsidRDefault="00FD0438" w:rsidP="003B28DA">
      <w:pPr>
        <w:pStyle w:val="ListParagraph"/>
        <w:numPr>
          <w:ilvl w:val="0"/>
          <w:numId w:val="28"/>
        </w:numPr>
        <w:spacing w:after="120" w:line="360" w:lineRule="auto"/>
        <w:jc w:val="both"/>
        <w:rPr>
          <w:rFonts w:ascii="Arial" w:hAnsi="Arial" w:cs="Arial"/>
          <w:sz w:val="24"/>
          <w:szCs w:val="24"/>
        </w:rPr>
      </w:pPr>
      <w:r w:rsidRPr="003B6048">
        <w:rPr>
          <w:rFonts w:ascii="Arial" w:hAnsi="Arial" w:cs="Arial"/>
          <w:sz w:val="24"/>
          <w:szCs w:val="24"/>
        </w:rPr>
        <w:t>Menyuruh berhenti dan/atau melarang seseorang meninggalkan ruangan atau tempat pada saat pemeriksaan sedang berlangsung dan memeriksa identitas orang benda, dan/atau dokumen yang dibawa;</w:t>
      </w:r>
    </w:p>
    <w:p w:rsidR="00FD0438" w:rsidRPr="00425066" w:rsidRDefault="00FD0438" w:rsidP="003B28DA">
      <w:pPr>
        <w:pStyle w:val="ListParagraph"/>
        <w:numPr>
          <w:ilvl w:val="0"/>
          <w:numId w:val="28"/>
        </w:numPr>
        <w:spacing w:after="120" w:line="360" w:lineRule="auto"/>
        <w:jc w:val="both"/>
        <w:rPr>
          <w:rFonts w:ascii="Arial" w:hAnsi="Arial" w:cs="Arial"/>
          <w:sz w:val="24"/>
          <w:szCs w:val="24"/>
        </w:rPr>
      </w:pPr>
      <w:r w:rsidRPr="003B6048">
        <w:rPr>
          <w:rFonts w:ascii="Arial" w:hAnsi="Arial" w:cs="Arial"/>
          <w:sz w:val="24"/>
          <w:szCs w:val="24"/>
        </w:rPr>
        <w:t>Memotret seseorang yang berkaitan dengan tindak pidana retribusi;</w:t>
      </w:r>
    </w:p>
    <w:p w:rsidR="00425066" w:rsidRDefault="00425066" w:rsidP="00425066">
      <w:pPr>
        <w:pStyle w:val="ListParagraph"/>
        <w:spacing w:after="120" w:line="360" w:lineRule="auto"/>
        <w:ind w:left="1080"/>
        <w:jc w:val="both"/>
        <w:rPr>
          <w:rFonts w:ascii="Arial" w:hAnsi="Arial" w:cs="Arial"/>
          <w:sz w:val="24"/>
          <w:szCs w:val="24"/>
          <w:lang w:val="id-ID"/>
        </w:rPr>
      </w:pPr>
    </w:p>
    <w:p w:rsidR="001C6932" w:rsidRPr="001C6932" w:rsidRDefault="001C6932" w:rsidP="00425066">
      <w:pPr>
        <w:pStyle w:val="ListParagraph"/>
        <w:spacing w:after="120" w:line="360" w:lineRule="auto"/>
        <w:ind w:left="1080"/>
        <w:jc w:val="both"/>
        <w:rPr>
          <w:rFonts w:ascii="Arial" w:hAnsi="Arial" w:cs="Arial"/>
          <w:sz w:val="24"/>
          <w:szCs w:val="24"/>
          <w:lang w:val="id-ID"/>
        </w:rPr>
      </w:pPr>
    </w:p>
    <w:p w:rsidR="00FD0438" w:rsidRPr="003B6048" w:rsidRDefault="00FD0438" w:rsidP="003B28DA">
      <w:pPr>
        <w:pStyle w:val="ListParagraph"/>
        <w:numPr>
          <w:ilvl w:val="0"/>
          <w:numId w:val="28"/>
        </w:numPr>
        <w:spacing w:after="120" w:line="360" w:lineRule="auto"/>
        <w:jc w:val="both"/>
        <w:rPr>
          <w:rFonts w:ascii="Arial" w:hAnsi="Arial" w:cs="Arial"/>
          <w:sz w:val="24"/>
          <w:szCs w:val="24"/>
        </w:rPr>
      </w:pPr>
      <w:r w:rsidRPr="003B6048">
        <w:rPr>
          <w:rFonts w:ascii="Arial" w:hAnsi="Arial" w:cs="Arial"/>
          <w:sz w:val="24"/>
          <w:szCs w:val="24"/>
        </w:rPr>
        <w:lastRenderedPageBreak/>
        <w:t>Memanggil orang untuk didengar keterangannya dan diperiksa sebagai tersangka atau saksi;</w:t>
      </w:r>
    </w:p>
    <w:p w:rsidR="00FD0438" w:rsidRPr="003B6048" w:rsidRDefault="00FD0438" w:rsidP="003B28DA">
      <w:pPr>
        <w:pStyle w:val="ListParagraph"/>
        <w:numPr>
          <w:ilvl w:val="0"/>
          <w:numId w:val="28"/>
        </w:numPr>
        <w:spacing w:after="120" w:line="360" w:lineRule="auto"/>
        <w:jc w:val="both"/>
        <w:rPr>
          <w:rFonts w:ascii="Arial" w:hAnsi="Arial" w:cs="Arial"/>
          <w:sz w:val="24"/>
          <w:szCs w:val="24"/>
        </w:rPr>
      </w:pPr>
      <w:r w:rsidRPr="003B6048">
        <w:rPr>
          <w:rFonts w:ascii="Arial" w:hAnsi="Arial" w:cs="Arial"/>
          <w:sz w:val="24"/>
          <w:szCs w:val="24"/>
        </w:rPr>
        <w:t>Menghentikan penyidikan dan/atau;</w:t>
      </w:r>
    </w:p>
    <w:p w:rsidR="00756896" w:rsidRPr="00C930A2" w:rsidRDefault="00FD0438" w:rsidP="003B28DA">
      <w:pPr>
        <w:pStyle w:val="ListParagraph"/>
        <w:numPr>
          <w:ilvl w:val="0"/>
          <w:numId w:val="28"/>
        </w:numPr>
        <w:spacing w:after="120" w:line="360" w:lineRule="auto"/>
        <w:jc w:val="both"/>
        <w:rPr>
          <w:rFonts w:ascii="Arial" w:hAnsi="Arial" w:cs="Arial"/>
          <w:sz w:val="24"/>
          <w:szCs w:val="24"/>
        </w:rPr>
      </w:pPr>
      <w:r w:rsidRPr="003B6048">
        <w:rPr>
          <w:rFonts w:ascii="Arial" w:hAnsi="Arial" w:cs="Arial"/>
          <w:sz w:val="24"/>
          <w:szCs w:val="24"/>
        </w:rPr>
        <w:t xml:space="preserve">Melakukan tindakan </w:t>
      </w:r>
      <w:proofErr w:type="gramStart"/>
      <w:r w:rsidRPr="003B6048">
        <w:rPr>
          <w:rFonts w:ascii="Arial" w:hAnsi="Arial" w:cs="Arial"/>
          <w:sz w:val="24"/>
          <w:szCs w:val="24"/>
        </w:rPr>
        <w:t>lain</w:t>
      </w:r>
      <w:proofErr w:type="gramEnd"/>
      <w:r w:rsidRPr="003B6048">
        <w:rPr>
          <w:rFonts w:ascii="Arial" w:hAnsi="Arial" w:cs="Arial"/>
          <w:sz w:val="24"/>
          <w:szCs w:val="24"/>
        </w:rPr>
        <w:t xml:space="preserve"> yang perlu untuk kelancaran penyidikan tindak pidana di bidang retribusi sesuai dengan ketentuan peraturan perundang-undangan.</w:t>
      </w:r>
    </w:p>
    <w:p w:rsidR="00FD0438" w:rsidRPr="003B6048" w:rsidRDefault="00FD0438" w:rsidP="003B28DA">
      <w:pPr>
        <w:pStyle w:val="ListParagraph"/>
        <w:numPr>
          <w:ilvl w:val="0"/>
          <w:numId w:val="27"/>
        </w:numPr>
        <w:spacing w:after="120" w:line="360" w:lineRule="auto"/>
        <w:ind w:left="720"/>
        <w:jc w:val="both"/>
        <w:rPr>
          <w:rFonts w:ascii="Arial" w:hAnsi="Arial" w:cs="Arial"/>
          <w:sz w:val="24"/>
          <w:szCs w:val="24"/>
        </w:rPr>
      </w:pPr>
      <w:r w:rsidRPr="003B6048">
        <w:rPr>
          <w:rFonts w:ascii="Arial" w:hAnsi="Arial" w:cs="Arial"/>
          <w:sz w:val="24"/>
          <w:szCs w:val="24"/>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DD209D" w:rsidRPr="003B6048" w:rsidRDefault="00DD209D" w:rsidP="003B28DA">
      <w:pPr>
        <w:spacing w:after="120" w:line="360" w:lineRule="auto"/>
        <w:jc w:val="center"/>
        <w:rPr>
          <w:rFonts w:ascii="Arial" w:hAnsi="Arial" w:cs="Arial"/>
          <w:sz w:val="24"/>
          <w:szCs w:val="24"/>
        </w:rPr>
      </w:pP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BAB X</w:t>
      </w:r>
      <w:r w:rsidR="003B6048" w:rsidRPr="003B6048">
        <w:rPr>
          <w:rFonts w:ascii="Arial" w:hAnsi="Arial" w:cs="Arial"/>
          <w:sz w:val="24"/>
          <w:szCs w:val="24"/>
        </w:rPr>
        <w:t>V</w:t>
      </w:r>
    </w:p>
    <w:p w:rsidR="00FD0438" w:rsidRPr="003B6048" w:rsidRDefault="00FD0438" w:rsidP="003B28DA">
      <w:pPr>
        <w:spacing w:after="120" w:line="360" w:lineRule="auto"/>
        <w:jc w:val="center"/>
        <w:rPr>
          <w:rFonts w:ascii="Arial" w:hAnsi="Arial" w:cs="Arial"/>
          <w:sz w:val="24"/>
          <w:szCs w:val="24"/>
        </w:rPr>
      </w:pPr>
      <w:r w:rsidRPr="003B6048">
        <w:rPr>
          <w:rFonts w:ascii="Arial" w:hAnsi="Arial" w:cs="Arial"/>
          <w:sz w:val="24"/>
          <w:szCs w:val="24"/>
        </w:rPr>
        <w:t>KETENTUAN PIDANA</w:t>
      </w:r>
    </w:p>
    <w:p w:rsidR="00FD0438" w:rsidRPr="00F43E4A" w:rsidRDefault="00FD0438"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A41744" w:rsidRPr="003B6048">
        <w:rPr>
          <w:rFonts w:ascii="Arial" w:hAnsi="Arial" w:cs="Arial"/>
          <w:sz w:val="24"/>
          <w:szCs w:val="24"/>
        </w:rPr>
        <w:t>4</w:t>
      </w:r>
      <w:r w:rsidR="00F43E4A">
        <w:rPr>
          <w:rFonts w:ascii="Arial" w:hAnsi="Arial" w:cs="Arial"/>
          <w:sz w:val="24"/>
          <w:szCs w:val="24"/>
        </w:rPr>
        <w:t>2</w:t>
      </w:r>
    </w:p>
    <w:p w:rsidR="00E80E0D" w:rsidRPr="003B6048" w:rsidRDefault="00E80E0D" w:rsidP="003B28DA">
      <w:pPr>
        <w:spacing w:after="120" w:line="360" w:lineRule="auto"/>
        <w:jc w:val="center"/>
        <w:rPr>
          <w:rFonts w:ascii="Arial" w:hAnsi="Arial" w:cs="Arial"/>
          <w:sz w:val="24"/>
          <w:szCs w:val="24"/>
        </w:rPr>
      </w:pPr>
    </w:p>
    <w:p w:rsidR="00FD0438" w:rsidRPr="003B6048" w:rsidRDefault="00FD0438" w:rsidP="003B28DA">
      <w:pPr>
        <w:pStyle w:val="ListParagraph"/>
        <w:numPr>
          <w:ilvl w:val="0"/>
          <w:numId w:val="43"/>
        </w:numPr>
        <w:spacing w:after="120" w:line="360" w:lineRule="auto"/>
        <w:jc w:val="both"/>
        <w:rPr>
          <w:rFonts w:ascii="Arial" w:hAnsi="Arial" w:cs="Arial"/>
          <w:sz w:val="24"/>
          <w:szCs w:val="24"/>
        </w:rPr>
      </w:pPr>
      <w:r w:rsidRPr="003B6048">
        <w:rPr>
          <w:rFonts w:ascii="Arial" w:hAnsi="Arial" w:cs="Arial"/>
          <w:sz w:val="24"/>
          <w:szCs w:val="24"/>
        </w:rPr>
        <w:t>Wajib Retribusi yang tidak melaksanakan kewajibannya sehingga merugikan Keuangan Daerah diancam pidana kurungan paling lama 3 (tiga) bulan atau pidana denda paling banyak 3 (tiga) kali jumlah Retribusi terutang yang tidak atau kurang dibayar.</w:t>
      </w:r>
    </w:p>
    <w:p w:rsidR="00FD0438" w:rsidRPr="003B6048" w:rsidRDefault="00FD0438" w:rsidP="003B28DA">
      <w:pPr>
        <w:pStyle w:val="ListParagraph"/>
        <w:numPr>
          <w:ilvl w:val="0"/>
          <w:numId w:val="43"/>
        </w:numPr>
        <w:spacing w:after="120" w:line="360" w:lineRule="auto"/>
        <w:jc w:val="both"/>
        <w:rPr>
          <w:rFonts w:ascii="Arial" w:hAnsi="Arial" w:cs="Arial"/>
          <w:sz w:val="24"/>
          <w:szCs w:val="24"/>
        </w:rPr>
      </w:pPr>
      <w:r w:rsidRPr="003B6048">
        <w:rPr>
          <w:rFonts w:ascii="Arial" w:hAnsi="Arial" w:cs="Arial"/>
          <w:sz w:val="24"/>
          <w:szCs w:val="24"/>
        </w:rPr>
        <w:t xml:space="preserve">Tindak Pidana sebagaimana dimaksud pada ayat (1) adalah </w:t>
      </w:r>
      <w:proofErr w:type="gramStart"/>
      <w:r w:rsidRPr="003B6048">
        <w:rPr>
          <w:rFonts w:ascii="Arial" w:hAnsi="Arial" w:cs="Arial"/>
          <w:sz w:val="24"/>
          <w:szCs w:val="24"/>
        </w:rPr>
        <w:t>Pelanggaran .</w:t>
      </w:r>
      <w:proofErr w:type="gramEnd"/>
    </w:p>
    <w:p w:rsidR="00FD0438" w:rsidRPr="003B6048" w:rsidRDefault="00FD0438" w:rsidP="003B28DA">
      <w:pPr>
        <w:pStyle w:val="ListParagraph"/>
        <w:numPr>
          <w:ilvl w:val="0"/>
          <w:numId w:val="43"/>
        </w:numPr>
        <w:spacing w:after="120" w:line="360" w:lineRule="auto"/>
        <w:jc w:val="both"/>
        <w:rPr>
          <w:rFonts w:ascii="Arial" w:hAnsi="Arial" w:cs="Arial"/>
          <w:sz w:val="24"/>
          <w:szCs w:val="24"/>
        </w:rPr>
      </w:pPr>
      <w:r w:rsidRPr="003B6048">
        <w:rPr>
          <w:rFonts w:ascii="Arial" w:hAnsi="Arial" w:cs="Arial"/>
          <w:sz w:val="24"/>
          <w:szCs w:val="24"/>
        </w:rPr>
        <w:t>Denda sebagaimana dimaksud pada ayat (1) merupakan penerimaan Negara.</w:t>
      </w:r>
    </w:p>
    <w:p w:rsidR="00523586" w:rsidRDefault="00523586" w:rsidP="00425066">
      <w:pPr>
        <w:spacing w:after="0" w:line="360" w:lineRule="auto"/>
        <w:jc w:val="center"/>
        <w:rPr>
          <w:rFonts w:ascii="Arial" w:hAnsi="Arial" w:cs="Arial"/>
          <w:sz w:val="24"/>
          <w:szCs w:val="24"/>
        </w:rPr>
      </w:pPr>
    </w:p>
    <w:p w:rsidR="00F17253" w:rsidRPr="003B6048" w:rsidRDefault="00F17253" w:rsidP="003B28DA">
      <w:pPr>
        <w:spacing w:after="120" w:line="360" w:lineRule="auto"/>
        <w:jc w:val="center"/>
        <w:rPr>
          <w:rFonts w:ascii="Arial" w:hAnsi="Arial" w:cs="Arial"/>
          <w:sz w:val="24"/>
          <w:szCs w:val="24"/>
        </w:rPr>
      </w:pPr>
      <w:r w:rsidRPr="003B6048">
        <w:rPr>
          <w:rFonts w:ascii="Arial" w:hAnsi="Arial" w:cs="Arial"/>
          <w:sz w:val="24"/>
          <w:szCs w:val="24"/>
        </w:rPr>
        <w:t>BAB X</w:t>
      </w:r>
      <w:r w:rsidR="00FD0438" w:rsidRPr="003B6048">
        <w:rPr>
          <w:rFonts w:ascii="Arial" w:hAnsi="Arial" w:cs="Arial"/>
          <w:sz w:val="24"/>
          <w:szCs w:val="24"/>
        </w:rPr>
        <w:t>V</w:t>
      </w:r>
      <w:r w:rsidR="00F43E4A">
        <w:rPr>
          <w:rFonts w:ascii="Arial" w:hAnsi="Arial" w:cs="Arial"/>
          <w:sz w:val="24"/>
          <w:szCs w:val="24"/>
        </w:rPr>
        <w:t>I</w:t>
      </w:r>
    </w:p>
    <w:p w:rsidR="00F17253" w:rsidRPr="003B6048" w:rsidRDefault="00F17253" w:rsidP="003B28DA">
      <w:pPr>
        <w:spacing w:after="120" w:line="360" w:lineRule="auto"/>
        <w:jc w:val="center"/>
        <w:rPr>
          <w:rFonts w:ascii="Arial" w:hAnsi="Arial" w:cs="Arial"/>
          <w:sz w:val="24"/>
          <w:szCs w:val="24"/>
        </w:rPr>
      </w:pPr>
      <w:r w:rsidRPr="003B6048">
        <w:rPr>
          <w:rFonts w:ascii="Arial" w:hAnsi="Arial" w:cs="Arial"/>
          <w:sz w:val="24"/>
          <w:szCs w:val="24"/>
        </w:rPr>
        <w:t>KETENTUAN PENUTUP</w:t>
      </w:r>
    </w:p>
    <w:p w:rsidR="00F17253" w:rsidRPr="00F43E4A" w:rsidRDefault="00F17253" w:rsidP="003B28DA">
      <w:pPr>
        <w:spacing w:after="120" w:line="360" w:lineRule="auto"/>
        <w:jc w:val="center"/>
        <w:rPr>
          <w:rFonts w:ascii="Arial" w:hAnsi="Arial" w:cs="Arial"/>
          <w:sz w:val="24"/>
          <w:szCs w:val="24"/>
        </w:rPr>
      </w:pPr>
      <w:r w:rsidRPr="003B6048">
        <w:rPr>
          <w:rFonts w:ascii="Arial" w:hAnsi="Arial" w:cs="Arial"/>
          <w:sz w:val="24"/>
          <w:szCs w:val="24"/>
        </w:rPr>
        <w:t xml:space="preserve">Pasal </w:t>
      </w:r>
      <w:r w:rsidR="00A41744" w:rsidRPr="003B6048">
        <w:rPr>
          <w:rFonts w:ascii="Arial" w:hAnsi="Arial" w:cs="Arial"/>
          <w:sz w:val="24"/>
          <w:szCs w:val="24"/>
        </w:rPr>
        <w:t>4</w:t>
      </w:r>
      <w:r w:rsidR="00F43E4A">
        <w:rPr>
          <w:rFonts w:ascii="Arial" w:hAnsi="Arial" w:cs="Arial"/>
          <w:sz w:val="24"/>
          <w:szCs w:val="24"/>
        </w:rPr>
        <w:t>3</w:t>
      </w:r>
    </w:p>
    <w:p w:rsidR="00D20452" w:rsidRPr="003B6048" w:rsidRDefault="00D20452" w:rsidP="00425066">
      <w:pPr>
        <w:spacing w:after="0" w:line="360" w:lineRule="auto"/>
        <w:jc w:val="center"/>
        <w:rPr>
          <w:rFonts w:ascii="Arial" w:hAnsi="Arial" w:cs="Arial"/>
          <w:sz w:val="24"/>
          <w:szCs w:val="24"/>
        </w:rPr>
      </w:pPr>
    </w:p>
    <w:p w:rsidR="006C35FB" w:rsidRPr="003B6048" w:rsidRDefault="00F17253" w:rsidP="003B28DA">
      <w:pPr>
        <w:spacing w:after="120" w:line="360" w:lineRule="auto"/>
        <w:jc w:val="both"/>
        <w:rPr>
          <w:rFonts w:ascii="Arial" w:hAnsi="Arial" w:cs="Arial"/>
          <w:sz w:val="24"/>
          <w:szCs w:val="24"/>
        </w:rPr>
      </w:pPr>
      <w:r w:rsidRPr="003B6048">
        <w:rPr>
          <w:rFonts w:ascii="Arial" w:hAnsi="Arial" w:cs="Arial"/>
          <w:sz w:val="24"/>
          <w:szCs w:val="24"/>
        </w:rPr>
        <w:t xml:space="preserve">Pada saat Peraturan Daerah ini mulai </w:t>
      </w:r>
      <w:proofErr w:type="gramStart"/>
      <w:r w:rsidRPr="003B6048">
        <w:rPr>
          <w:rFonts w:ascii="Arial" w:hAnsi="Arial" w:cs="Arial"/>
          <w:sz w:val="24"/>
          <w:szCs w:val="24"/>
        </w:rPr>
        <w:t>berlaku</w:t>
      </w:r>
      <w:r w:rsidR="00635402" w:rsidRPr="003B6048">
        <w:rPr>
          <w:rFonts w:ascii="Arial" w:hAnsi="Arial" w:cs="Arial"/>
          <w:sz w:val="24"/>
          <w:szCs w:val="24"/>
        </w:rPr>
        <w:t xml:space="preserve"> :</w:t>
      </w:r>
      <w:proofErr w:type="gramEnd"/>
    </w:p>
    <w:p w:rsidR="003F4565" w:rsidRPr="001C6932" w:rsidRDefault="003F4565"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12 Tahun 1999 tentang Retribusi Izin Peruntukan Penggunaan Tanah;</w:t>
      </w:r>
    </w:p>
    <w:p w:rsidR="001C6932" w:rsidRDefault="001C6932" w:rsidP="001C6932">
      <w:pPr>
        <w:spacing w:after="120" w:line="360" w:lineRule="auto"/>
        <w:jc w:val="both"/>
        <w:rPr>
          <w:rFonts w:ascii="Arial" w:hAnsi="Arial" w:cs="Arial"/>
          <w:sz w:val="24"/>
          <w:szCs w:val="24"/>
          <w:lang w:val="id-ID"/>
        </w:rPr>
      </w:pPr>
    </w:p>
    <w:p w:rsidR="001C6932" w:rsidRPr="001C6932" w:rsidRDefault="001C6932" w:rsidP="001C6932">
      <w:pPr>
        <w:spacing w:after="120" w:line="360" w:lineRule="auto"/>
        <w:jc w:val="both"/>
        <w:rPr>
          <w:rFonts w:ascii="Arial" w:hAnsi="Arial" w:cs="Arial"/>
          <w:sz w:val="24"/>
          <w:szCs w:val="24"/>
          <w:lang w:val="id-ID"/>
        </w:rPr>
      </w:pPr>
    </w:p>
    <w:p w:rsidR="00425066" w:rsidRPr="003B6048" w:rsidRDefault="00425066" w:rsidP="00425066">
      <w:pPr>
        <w:pStyle w:val="ListParagraph"/>
        <w:spacing w:after="120" w:line="360" w:lineRule="auto"/>
        <w:ind w:left="426"/>
        <w:jc w:val="both"/>
        <w:rPr>
          <w:rFonts w:ascii="Arial" w:hAnsi="Arial" w:cs="Arial"/>
          <w:sz w:val="24"/>
          <w:szCs w:val="24"/>
        </w:rPr>
      </w:pPr>
    </w:p>
    <w:p w:rsidR="00635402" w:rsidRPr="00523586" w:rsidRDefault="00635402"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13 Tahun 1999 tentang Retribusi Izin Mendirikan Bangunan;</w:t>
      </w:r>
    </w:p>
    <w:p w:rsidR="00635402" w:rsidRPr="003B6048" w:rsidRDefault="00635402"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15 Tahun 1999 tentang Retribusi Izin Gangguan;</w:t>
      </w:r>
    </w:p>
    <w:p w:rsidR="00635402" w:rsidRPr="003B6048" w:rsidRDefault="00635402"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14 Tahun 1999 tentang Retribusi Izin Trayek;</w:t>
      </w:r>
    </w:p>
    <w:p w:rsidR="006C35FB" w:rsidRPr="00C930A2" w:rsidRDefault="006C35FB"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27 Tahun 2001 tentang Retribusi Izin Usaha Industri Perdagangan dan Wajib Daftar Perusahaan</w:t>
      </w:r>
    </w:p>
    <w:p w:rsidR="006C35FB" w:rsidRPr="003B6048" w:rsidRDefault="006C35FB"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30 Tahun 2001 tentang Retribusi Izin Usaha Surat Nomor dan Izin Mengemudi Tidak Bermotor;</w:t>
      </w:r>
    </w:p>
    <w:p w:rsidR="006C35FB" w:rsidRPr="003B6048" w:rsidRDefault="006C35FB"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31 Tahun 2001 tentang Retribusi Izin Usaha Angkutan Bermotor;</w:t>
      </w:r>
    </w:p>
    <w:p w:rsidR="006C35FB" w:rsidRPr="003B6048" w:rsidRDefault="006C35FB"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35 Tahun 2001 tentang Retribusi Izin Usaha Pertambangan Daerah;</w:t>
      </w:r>
    </w:p>
    <w:p w:rsidR="006C35FB" w:rsidRPr="003B6048" w:rsidRDefault="006C35FB"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36 Tahun 2001 tentang Retribusi Izin Usaha Pengelolahan Minyak dan Gas Bumi Serta Kelistrikan;</w:t>
      </w:r>
    </w:p>
    <w:p w:rsidR="006C35FB" w:rsidRPr="003B6048" w:rsidRDefault="006C35FB"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Peraturan Daerah Kabupaten Maros Nomor </w:t>
      </w:r>
      <w:r w:rsidR="00FC205D">
        <w:rPr>
          <w:rFonts w:ascii="Arial" w:hAnsi="Arial" w:cs="Arial"/>
          <w:sz w:val="24"/>
          <w:szCs w:val="24"/>
          <w:lang w:val="id-ID"/>
        </w:rPr>
        <w:t>6</w:t>
      </w:r>
      <w:r w:rsidRPr="003B6048">
        <w:rPr>
          <w:rFonts w:ascii="Arial" w:hAnsi="Arial" w:cs="Arial"/>
          <w:sz w:val="24"/>
          <w:szCs w:val="24"/>
        </w:rPr>
        <w:t xml:space="preserve"> Tahun 2002 tentang Retribusi Izin Usaha Kontruksi;</w:t>
      </w:r>
    </w:p>
    <w:p w:rsidR="00635402" w:rsidRPr="003B6048" w:rsidRDefault="00635402"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9 Tahun 2002 tentang Retribusi Izin Usaha Perikanan;</w:t>
      </w:r>
    </w:p>
    <w:p w:rsidR="006C35FB" w:rsidRPr="003B6048" w:rsidRDefault="006C35FB"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11 Tahun 2002 tentang Retribusi Perizinan Usaha Kehutanan dan Perkebunan;</w:t>
      </w:r>
    </w:p>
    <w:p w:rsidR="00B30423" w:rsidRPr="003B6048" w:rsidRDefault="00B30423"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12 Tahun 2002 tentang Retribusi Izin Pemanfaatan Kayu Tanah Milik;</w:t>
      </w:r>
    </w:p>
    <w:p w:rsidR="006C35FB" w:rsidRPr="00523586" w:rsidRDefault="006C35FB"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16 Tahun 2002 tentang Retribusi Izin Usaha Kepariwisataan;</w:t>
      </w:r>
    </w:p>
    <w:p w:rsidR="00B30423" w:rsidRPr="003B6048" w:rsidRDefault="00B30423"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Peraturan Daerah Kabupaten Maros Nomor 30 Tahun 2002 tentang Retribusi Izin Pendaftaran Gudang;</w:t>
      </w:r>
    </w:p>
    <w:p w:rsidR="00635402" w:rsidRPr="003B6048" w:rsidRDefault="00635402"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Peraturan Daerah Kabupaten Maros Nomor 19 Tahun 2005 tentang Perubahan Peraturan Daerah Nomor 13 Tahun 1999 tentang Retribusi </w:t>
      </w:r>
      <w:r w:rsidR="003F4565" w:rsidRPr="003B6048">
        <w:rPr>
          <w:rFonts w:ascii="Arial" w:hAnsi="Arial" w:cs="Arial"/>
          <w:sz w:val="24"/>
          <w:szCs w:val="24"/>
        </w:rPr>
        <w:t>Izin Mendirikan Bangunan;</w:t>
      </w:r>
    </w:p>
    <w:p w:rsidR="003F4565" w:rsidRPr="003B6048" w:rsidRDefault="003F4565" w:rsidP="003B28DA">
      <w:pPr>
        <w:pStyle w:val="ListParagraph"/>
        <w:numPr>
          <w:ilvl w:val="2"/>
          <w:numId w:val="18"/>
        </w:numPr>
        <w:spacing w:after="120" w:line="360" w:lineRule="auto"/>
        <w:ind w:left="426" w:hanging="426"/>
        <w:jc w:val="both"/>
        <w:rPr>
          <w:rFonts w:ascii="Arial" w:hAnsi="Arial" w:cs="Arial"/>
          <w:sz w:val="24"/>
          <w:szCs w:val="24"/>
        </w:rPr>
      </w:pPr>
      <w:r w:rsidRPr="003B6048">
        <w:rPr>
          <w:rFonts w:ascii="Arial" w:hAnsi="Arial" w:cs="Arial"/>
          <w:sz w:val="24"/>
          <w:szCs w:val="24"/>
        </w:rPr>
        <w:t xml:space="preserve">Peraturan Daerah Kabupaten Maros Nomor 20 Tahun 2005 tentang Perubahan Peraturan Daerah Nomor 12 Tahun 1999 tentang Retribusi Izin Peruntukan Penggunaan Tanah dan semua ketentuan yang mengatur materi </w:t>
      </w:r>
      <w:r w:rsidRPr="003B6048">
        <w:rPr>
          <w:rFonts w:ascii="Arial" w:hAnsi="Arial" w:cs="Arial"/>
          <w:sz w:val="24"/>
          <w:szCs w:val="24"/>
        </w:rPr>
        <w:lastRenderedPageBreak/>
        <w:t>yang sama yang bertentangan dengan Peraturan Daerah ini dicabut dan dinyatakan tidak berlaku</w:t>
      </w:r>
    </w:p>
    <w:p w:rsidR="00567C68" w:rsidRPr="003B6048" w:rsidRDefault="00567C68" w:rsidP="00425066">
      <w:pPr>
        <w:pStyle w:val="ListParagraph"/>
        <w:spacing w:after="0" w:line="360" w:lineRule="auto"/>
        <w:ind w:left="426"/>
        <w:jc w:val="both"/>
        <w:rPr>
          <w:rFonts w:ascii="Arial" w:hAnsi="Arial" w:cs="Arial"/>
          <w:sz w:val="24"/>
          <w:szCs w:val="24"/>
        </w:rPr>
      </w:pPr>
    </w:p>
    <w:p w:rsidR="003F4565" w:rsidRPr="001C6932" w:rsidRDefault="00F17253" w:rsidP="001C6932">
      <w:pPr>
        <w:spacing w:after="0" w:line="360" w:lineRule="auto"/>
        <w:jc w:val="center"/>
        <w:rPr>
          <w:rFonts w:ascii="Arial" w:hAnsi="Arial" w:cs="Arial"/>
          <w:sz w:val="24"/>
          <w:szCs w:val="24"/>
          <w:lang w:val="id-ID"/>
        </w:rPr>
      </w:pPr>
      <w:r w:rsidRPr="003B6048">
        <w:rPr>
          <w:rFonts w:ascii="Arial" w:hAnsi="Arial" w:cs="Arial"/>
          <w:sz w:val="24"/>
          <w:szCs w:val="24"/>
        </w:rPr>
        <w:t xml:space="preserve">Pasal </w:t>
      </w:r>
      <w:r w:rsidR="00E80E0D" w:rsidRPr="003B6048">
        <w:rPr>
          <w:rFonts w:ascii="Arial" w:hAnsi="Arial" w:cs="Arial"/>
          <w:sz w:val="24"/>
          <w:szCs w:val="24"/>
        </w:rPr>
        <w:t>4</w:t>
      </w:r>
      <w:r w:rsidR="00F43E4A">
        <w:rPr>
          <w:rFonts w:ascii="Arial" w:hAnsi="Arial" w:cs="Arial"/>
          <w:sz w:val="24"/>
          <w:szCs w:val="24"/>
        </w:rPr>
        <w:t>4</w:t>
      </w:r>
    </w:p>
    <w:p w:rsidR="00F17253" w:rsidRPr="003B6048" w:rsidRDefault="00E53777" w:rsidP="003B28DA">
      <w:pPr>
        <w:spacing w:after="120" w:line="360" w:lineRule="auto"/>
        <w:jc w:val="both"/>
        <w:rPr>
          <w:rFonts w:ascii="Arial" w:hAnsi="Arial" w:cs="Arial"/>
          <w:sz w:val="24"/>
          <w:szCs w:val="24"/>
        </w:rPr>
      </w:pPr>
      <w:r w:rsidRPr="003B6048">
        <w:rPr>
          <w:rFonts w:ascii="Arial" w:hAnsi="Arial" w:cs="Arial"/>
          <w:sz w:val="24"/>
          <w:szCs w:val="24"/>
        </w:rPr>
        <w:t xml:space="preserve">Ketentuan lebih lanjut </w:t>
      </w:r>
      <w:r w:rsidR="00F17253" w:rsidRPr="003B6048">
        <w:rPr>
          <w:rFonts w:ascii="Arial" w:hAnsi="Arial" w:cs="Arial"/>
          <w:sz w:val="24"/>
          <w:szCs w:val="24"/>
        </w:rPr>
        <w:t xml:space="preserve">diatur dalam Peraturan Daerah ini sepanjang mengenai pelaksanaannya </w:t>
      </w:r>
      <w:proofErr w:type="gramStart"/>
      <w:r w:rsidR="00F17253" w:rsidRPr="003B6048">
        <w:rPr>
          <w:rFonts w:ascii="Arial" w:hAnsi="Arial" w:cs="Arial"/>
          <w:sz w:val="24"/>
          <w:szCs w:val="24"/>
        </w:rPr>
        <w:t>akan</w:t>
      </w:r>
      <w:proofErr w:type="gramEnd"/>
      <w:r w:rsidR="00F17253" w:rsidRPr="003B6048">
        <w:rPr>
          <w:rFonts w:ascii="Arial" w:hAnsi="Arial" w:cs="Arial"/>
          <w:sz w:val="24"/>
          <w:szCs w:val="24"/>
        </w:rPr>
        <w:t xml:space="preserve"> diatur lebih lanjut dengan Peraturan Bupati.</w:t>
      </w:r>
    </w:p>
    <w:p w:rsidR="00C930A2" w:rsidRDefault="00C930A2" w:rsidP="00425066">
      <w:pPr>
        <w:spacing w:after="0" w:line="360" w:lineRule="auto"/>
        <w:jc w:val="center"/>
        <w:rPr>
          <w:rFonts w:ascii="Arial" w:hAnsi="Arial" w:cs="Arial"/>
          <w:sz w:val="24"/>
          <w:szCs w:val="24"/>
          <w:lang w:val="id-ID"/>
        </w:rPr>
      </w:pPr>
    </w:p>
    <w:p w:rsidR="00F17253" w:rsidRPr="001C6932" w:rsidRDefault="00F17253" w:rsidP="001C6932">
      <w:pPr>
        <w:spacing w:after="0" w:line="360" w:lineRule="auto"/>
        <w:jc w:val="center"/>
        <w:rPr>
          <w:rFonts w:ascii="Arial" w:hAnsi="Arial" w:cs="Arial"/>
          <w:sz w:val="24"/>
          <w:szCs w:val="24"/>
          <w:lang w:val="id-ID"/>
        </w:rPr>
      </w:pPr>
      <w:r w:rsidRPr="003B6048">
        <w:rPr>
          <w:rFonts w:ascii="Arial" w:hAnsi="Arial" w:cs="Arial"/>
          <w:sz w:val="24"/>
          <w:szCs w:val="24"/>
        </w:rPr>
        <w:t xml:space="preserve">Pasal </w:t>
      </w:r>
      <w:r w:rsidR="00A41744" w:rsidRPr="003B6048">
        <w:rPr>
          <w:rFonts w:ascii="Arial" w:hAnsi="Arial" w:cs="Arial"/>
          <w:sz w:val="24"/>
          <w:szCs w:val="24"/>
        </w:rPr>
        <w:t>4</w:t>
      </w:r>
      <w:r w:rsidR="00F43E4A">
        <w:rPr>
          <w:rFonts w:ascii="Arial" w:hAnsi="Arial" w:cs="Arial"/>
          <w:sz w:val="24"/>
          <w:szCs w:val="24"/>
        </w:rPr>
        <w:t>5</w:t>
      </w:r>
    </w:p>
    <w:p w:rsidR="00F17253" w:rsidRPr="001C6932" w:rsidRDefault="00F17253" w:rsidP="001C6932">
      <w:pPr>
        <w:spacing w:after="120" w:line="360" w:lineRule="auto"/>
        <w:ind w:left="90"/>
        <w:jc w:val="both"/>
        <w:rPr>
          <w:rFonts w:ascii="Arial" w:hAnsi="Arial" w:cs="Arial"/>
          <w:sz w:val="24"/>
          <w:szCs w:val="24"/>
          <w:lang w:val="id-ID"/>
        </w:rPr>
      </w:pPr>
      <w:proofErr w:type="gramStart"/>
      <w:r w:rsidRPr="003B6048">
        <w:rPr>
          <w:rFonts w:ascii="Arial" w:hAnsi="Arial" w:cs="Arial"/>
          <w:sz w:val="24"/>
          <w:szCs w:val="24"/>
        </w:rPr>
        <w:t>Peraturan Daerah ini mulai be</w:t>
      </w:r>
      <w:r w:rsidR="001C6932">
        <w:rPr>
          <w:rFonts w:ascii="Arial" w:hAnsi="Arial" w:cs="Arial"/>
          <w:sz w:val="24"/>
          <w:szCs w:val="24"/>
        </w:rPr>
        <w:t>rlaku pada tanggal diundangkan.</w:t>
      </w:r>
      <w:proofErr w:type="gramEnd"/>
    </w:p>
    <w:p w:rsidR="00F17253" w:rsidRPr="003B6048" w:rsidRDefault="00F17253" w:rsidP="003B28DA">
      <w:pPr>
        <w:spacing w:after="120" w:line="360" w:lineRule="auto"/>
        <w:ind w:left="90" w:firstLine="567"/>
        <w:jc w:val="both"/>
        <w:rPr>
          <w:rFonts w:ascii="Arial" w:hAnsi="Arial" w:cs="Arial"/>
          <w:sz w:val="24"/>
          <w:szCs w:val="24"/>
        </w:rPr>
      </w:pPr>
      <w:proofErr w:type="gramStart"/>
      <w:r w:rsidRPr="003B6048">
        <w:rPr>
          <w:rFonts w:ascii="Arial" w:hAnsi="Arial" w:cs="Arial"/>
          <w:sz w:val="24"/>
          <w:szCs w:val="24"/>
        </w:rPr>
        <w:t>Agar setiap orang mengetahuinya, memerintahkan pengundangan Peraturan Daerah ini dengan penempatannya dalam Lembaran Daerah Kabupaten Maros.</w:t>
      </w:r>
      <w:proofErr w:type="gramEnd"/>
    </w:p>
    <w:p w:rsidR="00F17253" w:rsidRPr="003B6048" w:rsidRDefault="00F17253" w:rsidP="00425066">
      <w:pPr>
        <w:spacing w:after="0" w:line="240" w:lineRule="auto"/>
        <w:ind w:left="90" w:firstLine="567"/>
        <w:jc w:val="both"/>
        <w:rPr>
          <w:rFonts w:ascii="Arial" w:hAnsi="Arial" w:cs="Arial"/>
          <w:sz w:val="24"/>
          <w:szCs w:val="24"/>
        </w:rPr>
      </w:pPr>
    </w:p>
    <w:p w:rsidR="00F17253" w:rsidRPr="003B6048" w:rsidRDefault="00F17253" w:rsidP="001C6932">
      <w:pPr>
        <w:spacing w:after="0"/>
        <w:ind w:left="5040"/>
        <w:jc w:val="both"/>
        <w:rPr>
          <w:rFonts w:ascii="Arial" w:hAnsi="Arial" w:cs="Arial"/>
          <w:sz w:val="24"/>
          <w:szCs w:val="24"/>
        </w:rPr>
      </w:pPr>
      <w:r w:rsidRPr="003B6048">
        <w:rPr>
          <w:rFonts w:ascii="Arial" w:hAnsi="Arial" w:cs="Arial"/>
          <w:sz w:val="24"/>
          <w:szCs w:val="24"/>
        </w:rPr>
        <w:t>Ditetapkan di Maros</w:t>
      </w:r>
    </w:p>
    <w:p w:rsidR="00F17253" w:rsidRPr="001C6932" w:rsidRDefault="00D20452" w:rsidP="001C6932">
      <w:pPr>
        <w:spacing w:after="0"/>
        <w:ind w:left="5040"/>
        <w:jc w:val="both"/>
        <w:rPr>
          <w:rFonts w:ascii="Arial" w:hAnsi="Arial" w:cs="Arial"/>
          <w:sz w:val="24"/>
          <w:szCs w:val="24"/>
          <w:lang w:val="id-ID"/>
        </w:rPr>
      </w:pPr>
      <w:r w:rsidRPr="003B6048">
        <w:rPr>
          <w:rFonts w:ascii="Arial" w:hAnsi="Arial" w:cs="Arial"/>
          <w:sz w:val="24"/>
          <w:szCs w:val="24"/>
        </w:rPr>
        <w:t>Pada tanggal</w:t>
      </w:r>
      <w:r w:rsidR="001C6932">
        <w:rPr>
          <w:rFonts w:ascii="Arial" w:hAnsi="Arial" w:cs="Arial"/>
          <w:sz w:val="24"/>
          <w:szCs w:val="24"/>
          <w:lang w:val="id-ID"/>
        </w:rPr>
        <w:t xml:space="preserve"> 16 Januari 2012</w:t>
      </w:r>
    </w:p>
    <w:p w:rsidR="00A41744" w:rsidRPr="003B6048" w:rsidRDefault="00A41744" w:rsidP="00425066">
      <w:pPr>
        <w:spacing w:after="0" w:line="240" w:lineRule="auto"/>
        <w:ind w:left="5040" w:firstLine="720"/>
        <w:jc w:val="both"/>
        <w:rPr>
          <w:rFonts w:ascii="Arial" w:hAnsi="Arial" w:cs="Arial"/>
          <w:sz w:val="24"/>
          <w:szCs w:val="24"/>
        </w:rPr>
      </w:pPr>
    </w:p>
    <w:p w:rsidR="00F17253" w:rsidRPr="003B6048" w:rsidRDefault="00F17253" w:rsidP="001C6932">
      <w:pPr>
        <w:spacing w:after="0" w:line="240" w:lineRule="auto"/>
        <w:ind w:left="4320" w:firstLine="720"/>
        <w:jc w:val="both"/>
        <w:rPr>
          <w:rFonts w:ascii="Arial" w:hAnsi="Arial" w:cs="Arial"/>
          <w:b/>
          <w:sz w:val="24"/>
          <w:szCs w:val="24"/>
        </w:rPr>
      </w:pPr>
      <w:r w:rsidRPr="003B6048">
        <w:rPr>
          <w:rFonts w:ascii="Arial" w:hAnsi="Arial" w:cs="Arial"/>
          <w:b/>
          <w:sz w:val="24"/>
          <w:szCs w:val="24"/>
        </w:rPr>
        <w:t>BUPATI MAROS</w:t>
      </w:r>
      <w:r w:rsidR="00D20452" w:rsidRPr="003B6048">
        <w:rPr>
          <w:rFonts w:ascii="Arial" w:hAnsi="Arial" w:cs="Arial"/>
          <w:b/>
          <w:sz w:val="24"/>
          <w:szCs w:val="24"/>
        </w:rPr>
        <w:t>,</w:t>
      </w:r>
    </w:p>
    <w:p w:rsidR="00F17253" w:rsidRDefault="001C6932" w:rsidP="00425066">
      <w:pPr>
        <w:spacing w:after="0" w:line="240" w:lineRule="auto"/>
        <w:ind w:left="3600" w:firstLine="720"/>
        <w:jc w:val="both"/>
        <w:rPr>
          <w:rFonts w:ascii="Arial" w:hAnsi="Arial" w:cs="Arial"/>
          <w:b/>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b/>
          <w:sz w:val="24"/>
          <w:szCs w:val="24"/>
          <w:lang w:val="id-ID"/>
        </w:rPr>
        <w:tab/>
      </w:r>
    </w:p>
    <w:p w:rsidR="001C6932" w:rsidRPr="001C6932" w:rsidRDefault="001C6932" w:rsidP="001C6932">
      <w:pPr>
        <w:spacing w:after="0" w:line="240" w:lineRule="auto"/>
        <w:ind w:left="5040" w:firstLine="720"/>
        <w:jc w:val="both"/>
        <w:rPr>
          <w:rFonts w:ascii="Arial" w:hAnsi="Arial" w:cs="Arial"/>
          <w:b/>
          <w:sz w:val="24"/>
          <w:szCs w:val="24"/>
          <w:lang w:val="id-ID"/>
        </w:rPr>
      </w:pPr>
      <w:r>
        <w:rPr>
          <w:rFonts w:ascii="Arial" w:hAnsi="Arial" w:cs="Arial"/>
          <w:b/>
          <w:sz w:val="24"/>
          <w:szCs w:val="24"/>
          <w:lang w:val="id-ID"/>
        </w:rPr>
        <w:t>TTD</w:t>
      </w:r>
    </w:p>
    <w:p w:rsidR="00F17253" w:rsidRPr="003B6048" w:rsidRDefault="00F17253" w:rsidP="00425066">
      <w:pPr>
        <w:spacing w:after="0" w:line="240" w:lineRule="auto"/>
        <w:ind w:left="3600" w:firstLine="720"/>
        <w:jc w:val="both"/>
        <w:rPr>
          <w:rFonts w:ascii="Arial" w:hAnsi="Arial" w:cs="Arial"/>
          <w:b/>
          <w:sz w:val="24"/>
          <w:szCs w:val="24"/>
        </w:rPr>
      </w:pPr>
    </w:p>
    <w:p w:rsidR="00D31899" w:rsidRPr="001C6932" w:rsidRDefault="00D31899" w:rsidP="00425066">
      <w:pPr>
        <w:spacing w:after="0" w:line="240" w:lineRule="auto"/>
        <w:ind w:left="3600" w:firstLine="720"/>
        <w:jc w:val="both"/>
        <w:rPr>
          <w:rFonts w:ascii="Arial" w:hAnsi="Arial" w:cs="Arial"/>
          <w:b/>
          <w:sz w:val="24"/>
          <w:szCs w:val="24"/>
          <w:lang w:val="id-ID"/>
        </w:rPr>
      </w:pPr>
    </w:p>
    <w:p w:rsidR="00F17253" w:rsidRPr="003B6048" w:rsidRDefault="00F17253" w:rsidP="001C6932">
      <w:pPr>
        <w:spacing w:after="0" w:line="240" w:lineRule="auto"/>
        <w:ind w:left="4320" w:firstLine="720"/>
        <w:jc w:val="both"/>
        <w:rPr>
          <w:rFonts w:ascii="Arial" w:hAnsi="Arial" w:cs="Arial"/>
          <w:b/>
          <w:sz w:val="24"/>
          <w:szCs w:val="24"/>
        </w:rPr>
      </w:pPr>
      <w:r w:rsidRPr="003B6048">
        <w:rPr>
          <w:rFonts w:ascii="Arial" w:hAnsi="Arial" w:cs="Arial"/>
          <w:b/>
          <w:sz w:val="24"/>
          <w:szCs w:val="24"/>
        </w:rPr>
        <w:t>M. HATTA RAHMAN</w:t>
      </w:r>
    </w:p>
    <w:p w:rsidR="00F17253" w:rsidRPr="003B6048" w:rsidRDefault="00F17253" w:rsidP="00425066">
      <w:pPr>
        <w:spacing w:after="0"/>
        <w:jc w:val="both"/>
        <w:rPr>
          <w:rFonts w:ascii="Arial" w:hAnsi="Arial" w:cs="Arial"/>
          <w:sz w:val="24"/>
          <w:szCs w:val="24"/>
        </w:rPr>
      </w:pPr>
      <w:r w:rsidRPr="003B6048">
        <w:rPr>
          <w:rFonts w:ascii="Arial" w:hAnsi="Arial" w:cs="Arial"/>
          <w:sz w:val="24"/>
          <w:szCs w:val="24"/>
        </w:rPr>
        <w:t>Diundangkan di Maros</w:t>
      </w:r>
    </w:p>
    <w:p w:rsidR="00F17253" w:rsidRPr="001C6932" w:rsidRDefault="00D20452" w:rsidP="00425066">
      <w:pPr>
        <w:spacing w:after="0"/>
        <w:jc w:val="both"/>
        <w:rPr>
          <w:rFonts w:ascii="Arial" w:hAnsi="Arial" w:cs="Arial"/>
          <w:sz w:val="24"/>
          <w:szCs w:val="24"/>
          <w:lang w:val="id-ID"/>
        </w:rPr>
      </w:pPr>
      <w:r w:rsidRPr="003B6048">
        <w:rPr>
          <w:rFonts w:ascii="Arial" w:hAnsi="Arial" w:cs="Arial"/>
          <w:sz w:val="24"/>
          <w:szCs w:val="24"/>
        </w:rPr>
        <w:t>Pada tanggal</w:t>
      </w:r>
      <w:r w:rsidR="001C6932">
        <w:rPr>
          <w:rFonts w:ascii="Arial" w:hAnsi="Arial" w:cs="Arial"/>
          <w:sz w:val="24"/>
          <w:szCs w:val="24"/>
          <w:lang w:val="id-ID"/>
        </w:rPr>
        <w:t xml:space="preserve"> 16 Januari 2012</w:t>
      </w:r>
    </w:p>
    <w:p w:rsidR="00A41744" w:rsidRPr="003B6048" w:rsidRDefault="00A41744" w:rsidP="00425066">
      <w:pPr>
        <w:spacing w:after="0" w:line="240" w:lineRule="auto"/>
        <w:jc w:val="both"/>
        <w:rPr>
          <w:rFonts w:ascii="Arial" w:hAnsi="Arial" w:cs="Arial"/>
          <w:sz w:val="24"/>
          <w:szCs w:val="24"/>
        </w:rPr>
      </w:pPr>
    </w:p>
    <w:p w:rsidR="00F17253" w:rsidRPr="003B6048" w:rsidRDefault="00F17253" w:rsidP="00425066">
      <w:pPr>
        <w:spacing w:after="0" w:line="240" w:lineRule="auto"/>
        <w:jc w:val="both"/>
        <w:rPr>
          <w:rFonts w:ascii="Arial" w:hAnsi="Arial" w:cs="Arial"/>
          <w:b/>
          <w:sz w:val="24"/>
          <w:szCs w:val="24"/>
        </w:rPr>
      </w:pPr>
      <w:r w:rsidRPr="003B6048">
        <w:rPr>
          <w:rFonts w:ascii="Arial" w:hAnsi="Arial" w:cs="Arial"/>
          <w:b/>
          <w:sz w:val="24"/>
          <w:szCs w:val="24"/>
        </w:rPr>
        <w:t>SEKRETARIS DAERAH</w:t>
      </w:r>
      <w:r w:rsidR="00D20452" w:rsidRPr="003B6048">
        <w:rPr>
          <w:rFonts w:ascii="Arial" w:hAnsi="Arial" w:cs="Arial"/>
          <w:b/>
          <w:sz w:val="24"/>
          <w:szCs w:val="24"/>
        </w:rPr>
        <w:t>,</w:t>
      </w:r>
    </w:p>
    <w:p w:rsidR="00F17253" w:rsidRPr="003B6048" w:rsidRDefault="00F17253" w:rsidP="00425066">
      <w:pPr>
        <w:spacing w:after="0" w:line="240" w:lineRule="auto"/>
        <w:jc w:val="both"/>
        <w:rPr>
          <w:rFonts w:ascii="Arial" w:hAnsi="Arial" w:cs="Arial"/>
          <w:b/>
          <w:sz w:val="24"/>
          <w:szCs w:val="24"/>
        </w:rPr>
      </w:pPr>
    </w:p>
    <w:p w:rsidR="00D31899" w:rsidRPr="001C6932" w:rsidRDefault="001C6932" w:rsidP="00425066">
      <w:pPr>
        <w:spacing w:after="0" w:line="240" w:lineRule="auto"/>
        <w:jc w:val="both"/>
        <w:rPr>
          <w:rFonts w:ascii="Arial" w:hAnsi="Arial" w:cs="Arial"/>
          <w:b/>
          <w:sz w:val="24"/>
          <w:szCs w:val="24"/>
          <w:lang w:val="id-ID"/>
        </w:rPr>
      </w:pPr>
      <w:r>
        <w:rPr>
          <w:rFonts w:ascii="Arial" w:hAnsi="Arial" w:cs="Arial"/>
          <w:b/>
          <w:sz w:val="24"/>
          <w:szCs w:val="24"/>
          <w:lang w:val="id-ID"/>
        </w:rPr>
        <w:t xml:space="preserve">         TTD</w:t>
      </w:r>
    </w:p>
    <w:p w:rsidR="00567C68" w:rsidRPr="003B6048" w:rsidRDefault="00567C68" w:rsidP="00425066">
      <w:pPr>
        <w:spacing w:after="0" w:line="240" w:lineRule="auto"/>
        <w:jc w:val="both"/>
        <w:rPr>
          <w:rFonts w:ascii="Arial" w:hAnsi="Arial" w:cs="Arial"/>
          <w:b/>
          <w:sz w:val="24"/>
          <w:szCs w:val="24"/>
        </w:rPr>
      </w:pPr>
    </w:p>
    <w:p w:rsidR="00243D11" w:rsidRPr="003B6048" w:rsidRDefault="00F17253" w:rsidP="00425066">
      <w:pPr>
        <w:spacing w:after="0" w:line="240" w:lineRule="auto"/>
        <w:jc w:val="both"/>
        <w:rPr>
          <w:rFonts w:ascii="Arial" w:hAnsi="Arial" w:cs="Arial"/>
          <w:b/>
          <w:sz w:val="24"/>
          <w:szCs w:val="24"/>
        </w:rPr>
      </w:pPr>
      <w:r w:rsidRPr="003B6048">
        <w:rPr>
          <w:rFonts w:ascii="Arial" w:hAnsi="Arial" w:cs="Arial"/>
          <w:b/>
          <w:sz w:val="24"/>
          <w:szCs w:val="24"/>
        </w:rPr>
        <w:t>BAHARUDDIN</w:t>
      </w:r>
    </w:p>
    <w:p w:rsidR="00A41744" w:rsidRPr="003B6048" w:rsidRDefault="00A41744" w:rsidP="00425066">
      <w:pPr>
        <w:spacing w:after="0" w:line="240" w:lineRule="auto"/>
        <w:jc w:val="both"/>
        <w:rPr>
          <w:rFonts w:ascii="Arial" w:hAnsi="Arial" w:cs="Arial"/>
          <w:b/>
          <w:sz w:val="24"/>
          <w:szCs w:val="24"/>
        </w:rPr>
      </w:pPr>
    </w:p>
    <w:p w:rsidR="00E53777" w:rsidRDefault="00243D11" w:rsidP="00425066">
      <w:pPr>
        <w:spacing w:after="0" w:line="240" w:lineRule="auto"/>
        <w:jc w:val="both"/>
        <w:rPr>
          <w:rFonts w:ascii="Arial" w:hAnsi="Arial" w:cs="Arial"/>
          <w:color w:val="FFFFFF" w:themeColor="background1"/>
          <w:sz w:val="24"/>
          <w:szCs w:val="24"/>
          <w:lang w:val="id-ID"/>
        </w:rPr>
      </w:pPr>
      <w:r w:rsidRPr="003B6048">
        <w:rPr>
          <w:rFonts w:ascii="Arial" w:hAnsi="Arial" w:cs="Arial"/>
          <w:sz w:val="24"/>
          <w:szCs w:val="24"/>
        </w:rPr>
        <w:t>L</w:t>
      </w:r>
      <w:r w:rsidR="00F17253" w:rsidRPr="003B6048">
        <w:rPr>
          <w:rFonts w:ascii="Arial" w:hAnsi="Arial" w:cs="Arial"/>
          <w:sz w:val="24"/>
          <w:szCs w:val="24"/>
        </w:rPr>
        <w:t xml:space="preserve">EMBARAN DAERAH KABUPATEN MAROS </w:t>
      </w:r>
      <w:proofErr w:type="gramStart"/>
      <w:r w:rsidR="00F17253" w:rsidRPr="003B6048">
        <w:rPr>
          <w:rFonts w:ascii="Arial" w:hAnsi="Arial" w:cs="Arial"/>
          <w:sz w:val="24"/>
          <w:szCs w:val="24"/>
        </w:rPr>
        <w:t xml:space="preserve">TAHUN </w:t>
      </w:r>
      <w:r w:rsidR="00C930A2">
        <w:rPr>
          <w:rFonts w:ascii="Arial" w:hAnsi="Arial" w:cs="Arial"/>
          <w:sz w:val="24"/>
          <w:szCs w:val="24"/>
          <w:lang w:val="id-ID"/>
        </w:rPr>
        <w:t xml:space="preserve"> </w:t>
      </w:r>
      <w:r w:rsidR="00655A37" w:rsidRPr="003B6048">
        <w:rPr>
          <w:rFonts w:ascii="Arial" w:hAnsi="Arial" w:cs="Arial"/>
          <w:sz w:val="24"/>
          <w:szCs w:val="24"/>
        </w:rPr>
        <w:t>201</w:t>
      </w:r>
      <w:r w:rsidR="00C930A2">
        <w:rPr>
          <w:rFonts w:ascii="Arial" w:hAnsi="Arial" w:cs="Arial"/>
          <w:sz w:val="24"/>
          <w:szCs w:val="24"/>
          <w:lang w:val="id-ID"/>
        </w:rPr>
        <w:t>2</w:t>
      </w:r>
      <w:proofErr w:type="gramEnd"/>
      <w:r w:rsidR="00C930A2">
        <w:rPr>
          <w:rFonts w:ascii="Arial" w:hAnsi="Arial" w:cs="Arial"/>
          <w:sz w:val="24"/>
          <w:szCs w:val="24"/>
          <w:lang w:val="id-ID"/>
        </w:rPr>
        <w:t xml:space="preserve"> </w:t>
      </w:r>
      <w:r w:rsidR="00655A37" w:rsidRPr="003B6048">
        <w:rPr>
          <w:rFonts w:ascii="Arial" w:hAnsi="Arial" w:cs="Arial"/>
          <w:sz w:val="24"/>
          <w:szCs w:val="24"/>
        </w:rPr>
        <w:t xml:space="preserve"> </w:t>
      </w:r>
      <w:r w:rsidR="00F17253" w:rsidRPr="003B6048">
        <w:rPr>
          <w:rFonts w:ascii="Arial" w:hAnsi="Arial" w:cs="Arial"/>
          <w:sz w:val="24"/>
          <w:szCs w:val="24"/>
        </w:rPr>
        <w:t>NOMOR</w:t>
      </w:r>
      <w:r w:rsidR="00C930A2">
        <w:rPr>
          <w:rFonts w:ascii="Arial" w:hAnsi="Arial" w:cs="Arial"/>
          <w:sz w:val="24"/>
          <w:szCs w:val="24"/>
          <w:lang w:val="id-ID"/>
        </w:rPr>
        <w:t xml:space="preserve"> </w:t>
      </w:r>
      <w:r w:rsidR="00F17253" w:rsidRPr="003B6048">
        <w:rPr>
          <w:rFonts w:ascii="Arial" w:hAnsi="Arial" w:cs="Arial"/>
          <w:sz w:val="24"/>
          <w:szCs w:val="24"/>
        </w:rPr>
        <w:t xml:space="preserve"> </w:t>
      </w:r>
      <w:r w:rsidR="00C930A2">
        <w:rPr>
          <w:rFonts w:ascii="Arial" w:hAnsi="Arial" w:cs="Arial"/>
          <w:sz w:val="24"/>
          <w:szCs w:val="24"/>
          <w:lang w:val="id-ID"/>
        </w:rPr>
        <w:t>2</w:t>
      </w:r>
      <w:r w:rsidR="00655A37" w:rsidRPr="003B6048">
        <w:rPr>
          <w:rFonts w:ascii="Arial" w:hAnsi="Arial" w:cs="Arial"/>
          <w:color w:val="FFFFFF" w:themeColor="background1"/>
          <w:sz w:val="24"/>
          <w:szCs w:val="24"/>
        </w:rPr>
        <w:t>1</w:t>
      </w:r>
    </w:p>
    <w:p w:rsidR="00D849EC" w:rsidRDefault="00D849EC" w:rsidP="00425066">
      <w:pPr>
        <w:spacing w:after="0" w:line="240" w:lineRule="auto"/>
        <w:jc w:val="both"/>
        <w:rPr>
          <w:rFonts w:ascii="Arial" w:hAnsi="Arial" w:cs="Arial"/>
          <w:color w:val="FFFFFF" w:themeColor="background1"/>
          <w:sz w:val="24"/>
          <w:szCs w:val="24"/>
          <w:lang w:val="id-ID"/>
        </w:rPr>
      </w:pPr>
    </w:p>
    <w:p w:rsidR="00D849EC" w:rsidRDefault="00D849EC" w:rsidP="00D849EC">
      <w:pPr>
        <w:pStyle w:val="NoSpacing"/>
        <w:ind w:left="709" w:hanging="709"/>
        <w:rPr>
          <w:rFonts w:ascii="Arial" w:hAnsi="Arial" w:cs="Arial"/>
          <w:sz w:val="24"/>
          <w:szCs w:val="24"/>
          <w:lang w:val="id-ID"/>
        </w:rPr>
      </w:pPr>
      <w:r>
        <w:rPr>
          <w:rFonts w:ascii="Arial" w:hAnsi="Arial" w:cs="Arial"/>
          <w:sz w:val="24"/>
          <w:szCs w:val="24"/>
          <w:lang w:val="id-ID"/>
        </w:rPr>
        <w:t>Salinan sesuai dengan aslinya</w:t>
      </w:r>
    </w:p>
    <w:p w:rsidR="00D849EC" w:rsidRDefault="00D849EC" w:rsidP="00D849EC">
      <w:pPr>
        <w:pStyle w:val="NoSpacing"/>
        <w:ind w:left="709" w:hanging="709"/>
        <w:rPr>
          <w:rFonts w:ascii="Arial" w:hAnsi="Arial" w:cs="Arial"/>
          <w:sz w:val="24"/>
          <w:szCs w:val="24"/>
          <w:lang w:val="id-ID"/>
        </w:rPr>
      </w:pPr>
      <w:r>
        <w:rPr>
          <w:rFonts w:ascii="Arial" w:hAnsi="Arial" w:cs="Arial"/>
          <w:sz w:val="24"/>
          <w:szCs w:val="24"/>
          <w:lang w:val="id-ID"/>
        </w:rPr>
        <w:t>KEPALA BAGIAN HUKUM &amp; PERUNDANG-UNDANGAN</w:t>
      </w:r>
    </w:p>
    <w:p w:rsidR="001C6932" w:rsidRDefault="001C6932" w:rsidP="00D849EC">
      <w:pPr>
        <w:pStyle w:val="NoSpacing"/>
        <w:ind w:left="709" w:hanging="709"/>
        <w:rPr>
          <w:rFonts w:ascii="Arial" w:hAnsi="Arial" w:cs="Arial"/>
          <w:sz w:val="24"/>
          <w:szCs w:val="24"/>
          <w:lang w:val="id-ID"/>
        </w:rPr>
      </w:pPr>
    </w:p>
    <w:p w:rsidR="00D849EC" w:rsidRDefault="00D849EC" w:rsidP="00D849EC">
      <w:pPr>
        <w:pStyle w:val="NoSpacing"/>
        <w:ind w:left="709" w:hanging="709"/>
        <w:rPr>
          <w:rFonts w:ascii="Arial" w:hAnsi="Arial" w:cs="Arial"/>
          <w:sz w:val="24"/>
          <w:szCs w:val="24"/>
          <w:lang w:val="id-ID"/>
        </w:rPr>
      </w:pPr>
    </w:p>
    <w:p w:rsidR="00D849EC" w:rsidRDefault="00D849EC" w:rsidP="00D849EC">
      <w:pPr>
        <w:pStyle w:val="NoSpacing"/>
        <w:ind w:left="709" w:hanging="709"/>
        <w:rPr>
          <w:rFonts w:ascii="Arial" w:hAnsi="Arial" w:cs="Arial"/>
          <w:sz w:val="24"/>
          <w:szCs w:val="24"/>
          <w:lang w:val="id-ID"/>
        </w:rPr>
      </w:pPr>
    </w:p>
    <w:p w:rsidR="00D849EC" w:rsidRPr="00C92123" w:rsidRDefault="00D849EC" w:rsidP="00D849EC">
      <w:pPr>
        <w:pStyle w:val="NoSpacing"/>
        <w:ind w:left="709" w:hanging="709"/>
        <w:rPr>
          <w:rFonts w:ascii="Arial" w:hAnsi="Arial" w:cs="Arial"/>
          <w:b/>
          <w:sz w:val="24"/>
          <w:szCs w:val="24"/>
          <w:u w:val="single"/>
          <w:lang w:val="id-ID"/>
        </w:rPr>
      </w:pPr>
      <w:r w:rsidRPr="00C92123">
        <w:rPr>
          <w:rFonts w:ascii="Arial" w:hAnsi="Arial" w:cs="Arial"/>
          <w:b/>
          <w:sz w:val="24"/>
          <w:szCs w:val="24"/>
          <w:u w:val="single"/>
          <w:lang w:val="id-ID"/>
        </w:rPr>
        <w:t>AGUSTAM,S.IP,M.Si</w:t>
      </w:r>
    </w:p>
    <w:p w:rsidR="00D849EC" w:rsidRDefault="00D849EC" w:rsidP="00D849EC">
      <w:pPr>
        <w:pStyle w:val="NoSpacing"/>
        <w:ind w:left="709" w:hanging="709"/>
        <w:rPr>
          <w:rFonts w:ascii="Arial" w:hAnsi="Arial" w:cs="Arial"/>
          <w:sz w:val="24"/>
          <w:szCs w:val="24"/>
          <w:lang w:val="id-ID"/>
        </w:rPr>
      </w:pPr>
      <w:r>
        <w:rPr>
          <w:rFonts w:ascii="Arial" w:hAnsi="Arial" w:cs="Arial"/>
          <w:sz w:val="24"/>
          <w:szCs w:val="24"/>
          <w:lang w:val="id-ID"/>
        </w:rPr>
        <w:t>Pangkat : Pembina TK.I (IV/b)</w:t>
      </w:r>
    </w:p>
    <w:p w:rsidR="00D849EC" w:rsidRPr="00C92123" w:rsidRDefault="00D849EC" w:rsidP="00D849EC">
      <w:pPr>
        <w:pStyle w:val="NoSpacing"/>
        <w:ind w:left="709" w:hanging="709"/>
        <w:rPr>
          <w:rFonts w:ascii="Arial" w:hAnsi="Arial" w:cs="Arial"/>
          <w:sz w:val="24"/>
          <w:szCs w:val="24"/>
          <w:lang w:val="id-ID"/>
        </w:rPr>
      </w:pPr>
      <w:r>
        <w:rPr>
          <w:rFonts w:ascii="Arial" w:hAnsi="Arial" w:cs="Arial"/>
          <w:sz w:val="24"/>
          <w:szCs w:val="24"/>
          <w:lang w:val="id-ID"/>
        </w:rPr>
        <w:t>Nip</w:t>
      </w:r>
      <w:r>
        <w:rPr>
          <w:rFonts w:ascii="Arial" w:hAnsi="Arial" w:cs="Arial"/>
          <w:sz w:val="24"/>
          <w:szCs w:val="24"/>
          <w:lang w:val="id-ID"/>
        </w:rPr>
        <w:tab/>
        <w:t xml:space="preserve">   : 19730820 199202 1 001</w:t>
      </w:r>
    </w:p>
    <w:p w:rsidR="00D849EC" w:rsidRPr="00A0077D" w:rsidRDefault="00D849EC" w:rsidP="00D849EC">
      <w:pPr>
        <w:spacing w:after="120" w:line="360" w:lineRule="auto"/>
        <w:rPr>
          <w:rFonts w:ascii="Arial" w:hAnsi="Arial" w:cs="Arial"/>
          <w:color w:val="FFFFFF" w:themeColor="background1"/>
          <w:sz w:val="24"/>
          <w:szCs w:val="24"/>
          <w:lang w:val="id-ID"/>
        </w:rPr>
      </w:pPr>
    </w:p>
    <w:p w:rsidR="00D849EC" w:rsidRPr="00D849EC" w:rsidRDefault="00D849EC" w:rsidP="00425066">
      <w:pPr>
        <w:spacing w:after="0" w:line="240" w:lineRule="auto"/>
        <w:jc w:val="both"/>
        <w:rPr>
          <w:rFonts w:ascii="Arial" w:hAnsi="Arial" w:cs="Arial"/>
          <w:color w:val="FFFFFF" w:themeColor="background1"/>
          <w:sz w:val="24"/>
          <w:szCs w:val="24"/>
          <w:lang w:val="id-ID"/>
        </w:rPr>
      </w:pPr>
    </w:p>
    <w:sectPr w:rsidR="00D849EC" w:rsidRPr="00D849EC" w:rsidSect="00D83168">
      <w:headerReference w:type="even" r:id="rId10"/>
      <w:headerReference w:type="default" r:id="rId11"/>
      <w:footerReference w:type="even" r:id="rId12"/>
      <w:footerReference w:type="default" r:id="rId13"/>
      <w:headerReference w:type="first" r:id="rId14"/>
      <w:footerReference w:type="first" r:id="rId15"/>
      <w:pgSz w:w="12242" w:h="18711" w:code="5"/>
      <w:pgMar w:top="1701"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96D" w:rsidRDefault="0055796D" w:rsidP="00D31899">
      <w:pPr>
        <w:spacing w:after="0" w:line="240" w:lineRule="auto"/>
      </w:pPr>
      <w:r>
        <w:separator/>
      </w:r>
    </w:p>
  </w:endnote>
  <w:endnote w:type="continuationSeparator" w:id="0">
    <w:p w:rsidR="0055796D" w:rsidRDefault="0055796D" w:rsidP="00D3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vantGarde Md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EC" w:rsidRDefault="00D84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53"/>
      <w:docPartObj>
        <w:docPartGallery w:val="Page Numbers (Bottom of Page)"/>
        <w:docPartUnique/>
      </w:docPartObj>
    </w:sdtPr>
    <w:sdtEndPr/>
    <w:sdtContent>
      <w:p w:rsidR="00D849EC" w:rsidRDefault="00D849EC">
        <w:pPr>
          <w:pStyle w:val="Footer"/>
          <w:jc w:val="right"/>
        </w:pPr>
        <w:r w:rsidRPr="00D31899">
          <w:rPr>
            <w:sz w:val="16"/>
          </w:rPr>
          <w:t xml:space="preserve">Retribusi Perizinan Tertentu | </w:t>
        </w:r>
        <w:r w:rsidRPr="00D31899">
          <w:rPr>
            <w:sz w:val="16"/>
          </w:rPr>
          <w:fldChar w:fldCharType="begin"/>
        </w:r>
        <w:r w:rsidRPr="00D31899">
          <w:rPr>
            <w:sz w:val="16"/>
          </w:rPr>
          <w:instrText xml:space="preserve"> PAGE   \* MERGEFORMAT </w:instrText>
        </w:r>
        <w:r w:rsidRPr="00D31899">
          <w:rPr>
            <w:sz w:val="16"/>
          </w:rPr>
          <w:fldChar w:fldCharType="separate"/>
        </w:r>
        <w:r w:rsidR="00D24A79">
          <w:rPr>
            <w:noProof/>
            <w:sz w:val="16"/>
          </w:rPr>
          <w:t>32</w:t>
        </w:r>
        <w:r w:rsidRPr="00D31899">
          <w:rPr>
            <w:sz w:val="16"/>
          </w:rPr>
          <w:fldChar w:fldCharType="end"/>
        </w:r>
        <w:r w:rsidRPr="00D31899">
          <w:rPr>
            <w:sz w:val="16"/>
          </w:rPr>
          <w:t xml:space="preserve"> </w:t>
        </w:r>
      </w:p>
    </w:sdtContent>
  </w:sdt>
  <w:p w:rsidR="00D849EC" w:rsidRDefault="00D84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EC" w:rsidRDefault="00D84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96D" w:rsidRDefault="0055796D" w:rsidP="00D31899">
      <w:pPr>
        <w:spacing w:after="0" w:line="240" w:lineRule="auto"/>
      </w:pPr>
      <w:r>
        <w:separator/>
      </w:r>
    </w:p>
  </w:footnote>
  <w:footnote w:type="continuationSeparator" w:id="0">
    <w:p w:rsidR="0055796D" w:rsidRDefault="0055796D" w:rsidP="00D31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EC" w:rsidRDefault="00D84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EC" w:rsidRDefault="00D84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EC" w:rsidRDefault="00D84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3AA"/>
    <w:multiLevelType w:val="hybridMultilevel"/>
    <w:tmpl w:val="11E261D6"/>
    <w:lvl w:ilvl="0" w:tplc="2D66F3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4805745"/>
    <w:multiLevelType w:val="hybridMultilevel"/>
    <w:tmpl w:val="01C2DDCC"/>
    <w:lvl w:ilvl="0" w:tplc="610ECAAE">
      <w:start w:val="8"/>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01E72"/>
    <w:multiLevelType w:val="hybridMultilevel"/>
    <w:tmpl w:val="9DA8CB42"/>
    <w:lvl w:ilvl="0" w:tplc="04090019">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
    <w:nsid w:val="0A687A73"/>
    <w:multiLevelType w:val="hybridMultilevel"/>
    <w:tmpl w:val="E84C641E"/>
    <w:lvl w:ilvl="0" w:tplc="7F1492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775B0B"/>
    <w:multiLevelType w:val="hybridMultilevel"/>
    <w:tmpl w:val="E9B42B00"/>
    <w:lvl w:ilvl="0" w:tplc="9E14EA4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CEA257C"/>
    <w:multiLevelType w:val="hybridMultilevel"/>
    <w:tmpl w:val="675CB5A0"/>
    <w:lvl w:ilvl="0" w:tplc="9D50A1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A631FA"/>
    <w:multiLevelType w:val="hybridMultilevel"/>
    <w:tmpl w:val="B604496A"/>
    <w:lvl w:ilvl="0" w:tplc="F63AD9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DF4B33"/>
    <w:multiLevelType w:val="hybridMultilevel"/>
    <w:tmpl w:val="E8407AFC"/>
    <w:lvl w:ilvl="0" w:tplc="37284A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E92EF9"/>
    <w:multiLevelType w:val="hybridMultilevel"/>
    <w:tmpl w:val="E46CA054"/>
    <w:lvl w:ilvl="0" w:tplc="AA6EA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5C3259"/>
    <w:multiLevelType w:val="hybridMultilevel"/>
    <w:tmpl w:val="11601160"/>
    <w:lvl w:ilvl="0" w:tplc="D0887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C55346"/>
    <w:multiLevelType w:val="hybridMultilevel"/>
    <w:tmpl w:val="3AFC32CE"/>
    <w:lvl w:ilvl="0" w:tplc="966C4B2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63101E3"/>
    <w:multiLevelType w:val="hybridMultilevel"/>
    <w:tmpl w:val="132E25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8AC3D3B"/>
    <w:multiLevelType w:val="hybridMultilevel"/>
    <w:tmpl w:val="AD5AE296"/>
    <w:lvl w:ilvl="0" w:tplc="37284AC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BBA6A47"/>
    <w:multiLevelType w:val="hybridMultilevel"/>
    <w:tmpl w:val="DD58FA40"/>
    <w:lvl w:ilvl="0" w:tplc="4CE0AC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8534D2"/>
    <w:multiLevelType w:val="hybridMultilevel"/>
    <w:tmpl w:val="D708D3B6"/>
    <w:lvl w:ilvl="0" w:tplc="FDAA1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1C259A"/>
    <w:multiLevelType w:val="hybridMultilevel"/>
    <w:tmpl w:val="8098C09A"/>
    <w:lvl w:ilvl="0" w:tplc="37284A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0F21BA5"/>
    <w:multiLevelType w:val="hybridMultilevel"/>
    <w:tmpl w:val="5302EB56"/>
    <w:lvl w:ilvl="0" w:tplc="04090019">
      <w:start w:val="1"/>
      <w:numFmt w:val="lowerLetter"/>
      <w:lvlText w:val="%1."/>
      <w:lvlJc w:val="left"/>
      <w:pPr>
        <w:ind w:left="1779" w:hanging="360"/>
      </w:pPr>
      <w:rPr>
        <w:rFonts w:hint="default"/>
        <w:color w:val="auto"/>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7">
    <w:nsid w:val="2ABC30EC"/>
    <w:multiLevelType w:val="hybridMultilevel"/>
    <w:tmpl w:val="08AC1404"/>
    <w:lvl w:ilvl="0" w:tplc="F970F0B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C4333E4"/>
    <w:multiLevelType w:val="hybridMultilevel"/>
    <w:tmpl w:val="D322692A"/>
    <w:lvl w:ilvl="0" w:tplc="37284A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E53507"/>
    <w:multiLevelType w:val="hybridMultilevel"/>
    <w:tmpl w:val="05BAEFD4"/>
    <w:lvl w:ilvl="0" w:tplc="D1FAE2D4">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2C141D"/>
    <w:multiLevelType w:val="hybridMultilevel"/>
    <w:tmpl w:val="C1EABB38"/>
    <w:lvl w:ilvl="0" w:tplc="8FD69F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1A075F2"/>
    <w:multiLevelType w:val="hybridMultilevel"/>
    <w:tmpl w:val="97029DA2"/>
    <w:lvl w:ilvl="0" w:tplc="D64CC6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30A4F06"/>
    <w:multiLevelType w:val="hybridMultilevel"/>
    <w:tmpl w:val="50BA88A4"/>
    <w:lvl w:ilvl="0" w:tplc="91D2AB48">
      <w:start w:val="1"/>
      <w:numFmt w:val="bullet"/>
      <w:lvlText w:val="-"/>
      <w:lvlJc w:val="left"/>
      <w:pPr>
        <w:ind w:left="1800" w:hanging="360"/>
      </w:pPr>
      <w:rPr>
        <w:rFonts w:ascii="Arial" w:eastAsiaTheme="minorEastAsia" w:hAnsi="Arial" w:cs="Aria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6145F1D"/>
    <w:multiLevelType w:val="hybridMultilevel"/>
    <w:tmpl w:val="6708FD96"/>
    <w:lvl w:ilvl="0" w:tplc="1E841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1630E8"/>
    <w:multiLevelType w:val="hybridMultilevel"/>
    <w:tmpl w:val="B8CAC7E6"/>
    <w:lvl w:ilvl="0" w:tplc="64CEC8CC">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372B2D2D"/>
    <w:multiLevelType w:val="hybridMultilevel"/>
    <w:tmpl w:val="B0FA05E0"/>
    <w:lvl w:ilvl="0" w:tplc="0DFE3FA0">
      <w:start w:val="1"/>
      <w:numFmt w:val="decimal"/>
      <w:lvlText w:val="(%1)"/>
      <w:lvlJc w:val="left"/>
      <w:pPr>
        <w:ind w:left="7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896210F"/>
    <w:multiLevelType w:val="hybridMultilevel"/>
    <w:tmpl w:val="9B5CABB4"/>
    <w:lvl w:ilvl="0" w:tplc="569E8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92D267A"/>
    <w:multiLevelType w:val="hybridMultilevel"/>
    <w:tmpl w:val="6A800EB6"/>
    <w:lvl w:ilvl="0" w:tplc="7674B8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C1C5035"/>
    <w:multiLevelType w:val="hybridMultilevel"/>
    <w:tmpl w:val="9F5CFBB6"/>
    <w:lvl w:ilvl="0" w:tplc="F63AD9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D8A2133"/>
    <w:multiLevelType w:val="hybridMultilevel"/>
    <w:tmpl w:val="009CB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26785F"/>
    <w:multiLevelType w:val="hybridMultilevel"/>
    <w:tmpl w:val="03565230"/>
    <w:lvl w:ilvl="0" w:tplc="37284ACA">
      <w:start w:val="1"/>
      <w:numFmt w:val="decimal"/>
      <w:lvlText w:val="(%1)"/>
      <w:lvlJc w:val="left"/>
      <w:pPr>
        <w:ind w:left="774" w:hanging="360"/>
      </w:pPr>
      <w:rPr>
        <w:rFonts w:hint="default"/>
      </w:rPr>
    </w:lvl>
    <w:lvl w:ilvl="1" w:tplc="04210019" w:tentative="1">
      <w:start w:val="1"/>
      <w:numFmt w:val="lowerLetter"/>
      <w:lvlText w:val="%2."/>
      <w:lvlJc w:val="left"/>
      <w:pPr>
        <w:ind w:left="1494" w:hanging="360"/>
      </w:pPr>
    </w:lvl>
    <w:lvl w:ilvl="2" w:tplc="0421001B" w:tentative="1">
      <w:start w:val="1"/>
      <w:numFmt w:val="lowerRoman"/>
      <w:lvlText w:val="%3."/>
      <w:lvlJc w:val="right"/>
      <w:pPr>
        <w:ind w:left="2214" w:hanging="180"/>
      </w:pPr>
    </w:lvl>
    <w:lvl w:ilvl="3" w:tplc="0421000F" w:tentative="1">
      <w:start w:val="1"/>
      <w:numFmt w:val="decimal"/>
      <w:lvlText w:val="%4."/>
      <w:lvlJc w:val="left"/>
      <w:pPr>
        <w:ind w:left="2934" w:hanging="360"/>
      </w:pPr>
    </w:lvl>
    <w:lvl w:ilvl="4" w:tplc="04210019" w:tentative="1">
      <w:start w:val="1"/>
      <w:numFmt w:val="lowerLetter"/>
      <w:lvlText w:val="%5."/>
      <w:lvlJc w:val="left"/>
      <w:pPr>
        <w:ind w:left="3654" w:hanging="360"/>
      </w:pPr>
    </w:lvl>
    <w:lvl w:ilvl="5" w:tplc="0421001B" w:tentative="1">
      <w:start w:val="1"/>
      <w:numFmt w:val="lowerRoman"/>
      <w:lvlText w:val="%6."/>
      <w:lvlJc w:val="right"/>
      <w:pPr>
        <w:ind w:left="4374" w:hanging="180"/>
      </w:pPr>
    </w:lvl>
    <w:lvl w:ilvl="6" w:tplc="0421000F" w:tentative="1">
      <w:start w:val="1"/>
      <w:numFmt w:val="decimal"/>
      <w:lvlText w:val="%7."/>
      <w:lvlJc w:val="left"/>
      <w:pPr>
        <w:ind w:left="5094" w:hanging="360"/>
      </w:pPr>
    </w:lvl>
    <w:lvl w:ilvl="7" w:tplc="04210019" w:tentative="1">
      <w:start w:val="1"/>
      <w:numFmt w:val="lowerLetter"/>
      <w:lvlText w:val="%8."/>
      <w:lvlJc w:val="left"/>
      <w:pPr>
        <w:ind w:left="5814" w:hanging="360"/>
      </w:pPr>
    </w:lvl>
    <w:lvl w:ilvl="8" w:tplc="0421001B" w:tentative="1">
      <w:start w:val="1"/>
      <w:numFmt w:val="lowerRoman"/>
      <w:lvlText w:val="%9."/>
      <w:lvlJc w:val="right"/>
      <w:pPr>
        <w:ind w:left="6534" w:hanging="180"/>
      </w:pPr>
    </w:lvl>
  </w:abstractNum>
  <w:abstractNum w:abstractNumId="31">
    <w:nsid w:val="40AD7770"/>
    <w:multiLevelType w:val="hybridMultilevel"/>
    <w:tmpl w:val="26AACBEA"/>
    <w:lvl w:ilvl="0" w:tplc="A9EEB99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3013080"/>
    <w:multiLevelType w:val="hybridMultilevel"/>
    <w:tmpl w:val="858E2D24"/>
    <w:lvl w:ilvl="0" w:tplc="93BACD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115E34"/>
    <w:multiLevelType w:val="hybridMultilevel"/>
    <w:tmpl w:val="BD3092FA"/>
    <w:lvl w:ilvl="0" w:tplc="B16876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D435198"/>
    <w:multiLevelType w:val="hybridMultilevel"/>
    <w:tmpl w:val="495A5D9A"/>
    <w:lvl w:ilvl="0" w:tplc="75F83F06">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5">
    <w:nsid w:val="4D8B0206"/>
    <w:multiLevelType w:val="hybridMultilevel"/>
    <w:tmpl w:val="04B4BCD2"/>
    <w:lvl w:ilvl="0" w:tplc="0554C6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E416B3A"/>
    <w:multiLevelType w:val="hybridMultilevel"/>
    <w:tmpl w:val="761C8D0A"/>
    <w:lvl w:ilvl="0" w:tplc="E9A85A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E863C18"/>
    <w:multiLevelType w:val="hybridMultilevel"/>
    <w:tmpl w:val="3C529FC2"/>
    <w:lvl w:ilvl="0" w:tplc="3498371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4EC6407D"/>
    <w:multiLevelType w:val="hybridMultilevel"/>
    <w:tmpl w:val="80025FC0"/>
    <w:lvl w:ilvl="0" w:tplc="3D30E5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0896FFC"/>
    <w:multiLevelType w:val="hybridMultilevel"/>
    <w:tmpl w:val="C1F0CE60"/>
    <w:lvl w:ilvl="0" w:tplc="05FE1938">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5601818"/>
    <w:multiLevelType w:val="hybridMultilevel"/>
    <w:tmpl w:val="0BFC3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BD08F5"/>
    <w:multiLevelType w:val="hybridMultilevel"/>
    <w:tmpl w:val="17FEC222"/>
    <w:lvl w:ilvl="0" w:tplc="2EE0B69C">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2">
    <w:nsid w:val="591C5D9C"/>
    <w:multiLevelType w:val="hybridMultilevel"/>
    <w:tmpl w:val="5E34487C"/>
    <w:lvl w:ilvl="0" w:tplc="4EB295B4">
      <w:start w:val="1"/>
      <w:numFmt w:val="decimal"/>
      <w:lvlText w:val="%1."/>
      <w:lvlJc w:val="left"/>
      <w:pPr>
        <w:ind w:left="1080" w:hanging="36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9FD0E29"/>
    <w:multiLevelType w:val="hybridMultilevel"/>
    <w:tmpl w:val="8742689E"/>
    <w:lvl w:ilvl="0" w:tplc="DA38407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5B075AAB"/>
    <w:multiLevelType w:val="hybridMultilevel"/>
    <w:tmpl w:val="2E40A2B0"/>
    <w:lvl w:ilvl="0" w:tplc="CC14A9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3A2103B"/>
    <w:multiLevelType w:val="hybridMultilevel"/>
    <w:tmpl w:val="B596D322"/>
    <w:lvl w:ilvl="0" w:tplc="04210019">
      <w:start w:val="1"/>
      <w:numFmt w:val="lowerLetter"/>
      <w:lvlText w:val="%1."/>
      <w:lvlJc w:val="left"/>
      <w:pPr>
        <w:ind w:left="1070"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64432883"/>
    <w:multiLevelType w:val="hybridMultilevel"/>
    <w:tmpl w:val="B7863A16"/>
    <w:lvl w:ilvl="0" w:tplc="37284A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6767CF2"/>
    <w:multiLevelType w:val="hybridMultilevel"/>
    <w:tmpl w:val="43DA5CD8"/>
    <w:lvl w:ilvl="0" w:tplc="16ECCE36">
      <w:start w:val="2"/>
      <w:numFmt w:val="decimal"/>
      <w:lvlText w:val="%1."/>
      <w:lvlJc w:val="left"/>
      <w:pPr>
        <w:ind w:left="2765"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8">
    <w:nsid w:val="672D6EFB"/>
    <w:multiLevelType w:val="hybridMultilevel"/>
    <w:tmpl w:val="1A52411E"/>
    <w:lvl w:ilvl="0" w:tplc="04090015">
      <w:start w:val="1"/>
      <w:numFmt w:val="upp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A8754E"/>
    <w:multiLevelType w:val="hybridMultilevel"/>
    <w:tmpl w:val="AD506AEC"/>
    <w:lvl w:ilvl="0" w:tplc="2C263A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nsid w:val="6BD47F19"/>
    <w:multiLevelType w:val="hybridMultilevel"/>
    <w:tmpl w:val="46BAE21C"/>
    <w:lvl w:ilvl="0" w:tplc="B36241D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nsid w:val="6DDE286B"/>
    <w:multiLevelType w:val="hybridMultilevel"/>
    <w:tmpl w:val="9F5CFBB6"/>
    <w:lvl w:ilvl="0" w:tplc="F63AD9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0DC0172"/>
    <w:multiLevelType w:val="hybridMultilevel"/>
    <w:tmpl w:val="20DC087A"/>
    <w:lvl w:ilvl="0" w:tplc="3DDA2E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2835645"/>
    <w:multiLevelType w:val="hybridMultilevel"/>
    <w:tmpl w:val="3BE42A64"/>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560340B"/>
    <w:multiLevelType w:val="hybridMultilevel"/>
    <w:tmpl w:val="95CA0236"/>
    <w:lvl w:ilvl="0" w:tplc="B1A8EDBC">
      <w:start w:val="1"/>
      <w:numFmt w:val="decimal"/>
      <w:lvlText w:val="(%1)"/>
      <w:lvlJc w:val="left"/>
      <w:pPr>
        <w:ind w:left="7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74565C5"/>
    <w:multiLevelType w:val="hybridMultilevel"/>
    <w:tmpl w:val="0B40DC52"/>
    <w:lvl w:ilvl="0" w:tplc="05FE1938">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A5B5084"/>
    <w:multiLevelType w:val="hybridMultilevel"/>
    <w:tmpl w:val="CDF01D0A"/>
    <w:lvl w:ilvl="0" w:tplc="CCEAC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EB129AA"/>
    <w:multiLevelType w:val="hybridMultilevel"/>
    <w:tmpl w:val="CE5A0918"/>
    <w:lvl w:ilvl="0" w:tplc="2138B8F4">
      <w:start w:val="1"/>
      <w:numFmt w:val="lowerLetter"/>
      <w:lvlText w:val="%1."/>
      <w:lvlJc w:val="left"/>
      <w:pPr>
        <w:tabs>
          <w:tab w:val="num" w:pos="1980"/>
        </w:tabs>
        <w:ind w:left="1980" w:hanging="360"/>
      </w:pPr>
      <w:rPr>
        <w:rFonts w:hint="default"/>
      </w:rPr>
    </w:lvl>
    <w:lvl w:ilvl="1" w:tplc="39445B68">
      <w:start w:val="1"/>
      <w:numFmt w:val="decimal"/>
      <w:lvlText w:val="(%2)"/>
      <w:lvlJc w:val="left"/>
      <w:pPr>
        <w:tabs>
          <w:tab w:val="num" w:pos="360"/>
        </w:tabs>
        <w:ind w:left="360" w:hanging="360"/>
      </w:pPr>
      <w:rPr>
        <w:rFonts w:hint="default"/>
      </w:rPr>
    </w:lvl>
    <w:lvl w:ilvl="2" w:tplc="56487D5E">
      <w:start w:val="1"/>
      <w:numFmt w:val="decimal"/>
      <w:lvlText w:val="%3."/>
      <w:lvlJc w:val="left"/>
      <w:pPr>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47"/>
  </w:num>
  <w:num w:numId="2">
    <w:abstractNumId w:val="53"/>
  </w:num>
  <w:num w:numId="3">
    <w:abstractNumId w:val="12"/>
  </w:num>
  <w:num w:numId="4">
    <w:abstractNumId w:val="17"/>
  </w:num>
  <w:num w:numId="5">
    <w:abstractNumId w:val="30"/>
  </w:num>
  <w:num w:numId="6">
    <w:abstractNumId w:val="54"/>
  </w:num>
  <w:num w:numId="7">
    <w:abstractNumId w:val="20"/>
  </w:num>
  <w:num w:numId="8">
    <w:abstractNumId w:val="45"/>
  </w:num>
  <w:num w:numId="9">
    <w:abstractNumId w:val="9"/>
  </w:num>
  <w:num w:numId="10">
    <w:abstractNumId w:val="25"/>
  </w:num>
  <w:num w:numId="11">
    <w:abstractNumId w:val="44"/>
  </w:num>
  <w:num w:numId="12">
    <w:abstractNumId w:val="5"/>
  </w:num>
  <w:num w:numId="13">
    <w:abstractNumId w:val="48"/>
  </w:num>
  <w:num w:numId="14">
    <w:abstractNumId w:val="26"/>
  </w:num>
  <w:num w:numId="15">
    <w:abstractNumId w:val="42"/>
  </w:num>
  <w:num w:numId="16">
    <w:abstractNumId w:val="56"/>
  </w:num>
  <w:num w:numId="17">
    <w:abstractNumId w:val="52"/>
  </w:num>
  <w:num w:numId="18">
    <w:abstractNumId w:val="57"/>
  </w:num>
  <w:num w:numId="19">
    <w:abstractNumId w:val="4"/>
  </w:num>
  <w:num w:numId="20">
    <w:abstractNumId w:val="50"/>
  </w:num>
  <w:num w:numId="21">
    <w:abstractNumId w:val="0"/>
  </w:num>
  <w:num w:numId="22">
    <w:abstractNumId w:val="10"/>
  </w:num>
  <w:num w:numId="23">
    <w:abstractNumId w:val="24"/>
  </w:num>
  <w:num w:numId="24">
    <w:abstractNumId w:val="34"/>
  </w:num>
  <w:num w:numId="25">
    <w:abstractNumId w:val="49"/>
  </w:num>
  <w:num w:numId="26">
    <w:abstractNumId w:val="43"/>
  </w:num>
  <w:num w:numId="27">
    <w:abstractNumId w:val="21"/>
  </w:num>
  <w:num w:numId="28">
    <w:abstractNumId w:val="8"/>
  </w:num>
  <w:num w:numId="29">
    <w:abstractNumId w:val="11"/>
  </w:num>
  <w:num w:numId="30">
    <w:abstractNumId w:val="33"/>
  </w:num>
  <w:num w:numId="31">
    <w:abstractNumId w:val="3"/>
  </w:num>
  <w:num w:numId="32">
    <w:abstractNumId w:val="51"/>
  </w:num>
  <w:num w:numId="33">
    <w:abstractNumId w:val="6"/>
  </w:num>
  <w:num w:numId="34">
    <w:abstractNumId w:val="28"/>
  </w:num>
  <w:num w:numId="35">
    <w:abstractNumId w:val="27"/>
  </w:num>
  <w:num w:numId="36">
    <w:abstractNumId w:val="7"/>
  </w:num>
  <w:num w:numId="37">
    <w:abstractNumId w:val="41"/>
  </w:num>
  <w:num w:numId="38">
    <w:abstractNumId w:val="15"/>
  </w:num>
  <w:num w:numId="39">
    <w:abstractNumId w:val="37"/>
  </w:num>
  <w:num w:numId="40">
    <w:abstractNumId w:val="36"/>
  </w:num>
  <w:num w:numId="41">
    <w:abstractNumId w:val="32"/>
  </w:num>
  <w:num w:numId="42">
    <w:abstractNumId w:val="38"/>
  </w:num>
  <w:num w:numId="43">
    <w:abstractNumId w:val="23"/>
  </w:num>
  <w:num w:numId="44">
    <w:abstractNumId w:val="19"/>
  </w:num>
  <w:num w:numId="45">
    <w:abstractNumId w:val="18"/>
  </w:num>
  <w:num w:numId="46">
    <w:abstractNumId w:val="55"/>
  </w:num>
  <w:num w:numId="47">
    <w:abstractNumId w:val="39"/>
  </w:num>
  <w:num w:numId="48">
    <w:abstractNumId w:val="46"/>
  </w:num>
  <w:num w:numId="49">
    <w:abstractNumId w:val="35"/>
  </w:num>
  <w:num w:numId="50">
    <w:abstractNumId w:val="22"/>
  </w:num>
  <w:num w:numId="51">
    <w:abstractNumId w:val="2"/>
  </w:num>
  <w:num w:numId="52">
    <w:abstractNumId w:val="40"/>
  </w:num>
  <w:num w:numId="53">
    <w:abstractNumId w:val="16"/>
  </w:num>
  <w:num w:numId="54">
    <w:abstractNumId w:val="14"/>
  </w:num>
  <w:num w:numId="55">
    <w:abstractNumId w:val="29"/>
  </w:num>
  <w:num w:numId="56">
    <w:abstractNumId w:val="1"/>
  </w:num>
  <w:num w:numId="57">
    <w:abstractNumId w:val="13"/>
  </w:num>
  <w:num w:numId="58">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ED"/>
    <w:rsid w:val="00006AC2"/>
    <w:rsid w:val="00010F31"/>
    <w:rsid w:val="00021487"/>
    <w:rsid w:val="00034DF2"/>
    <w:rsid w:val="00072B8C"/>
    <w:rsid w:val="000759E4"/>
    <w:rsid w:val="00086AB2"/>
    <w:rsid w:val="00087C87"/>
    <w:rsid w:val="00094C30"/>
    <w:rsid w:val="000A551D"/>
    <w:rsid w:val="000A5D5A"/>
    <w:rsid w:val="000D454C"/>
    <w:rsid w:val="000E4398"/>
    <w:rsid w:val="000E46AE"/>
    <w:rsid w:val="000E4A5E"/>
    <w:rsid w:val="000F5AAF"/>
    <w:rsid w:val="001138E9"/>
    <w:rsid w:val="00117314"/>
    <w:rsid w:val="00126462"/>
    <w:rsid w:val="001403CC"/>
    <w:rsid w:val="001450D0"/>
    <w:rsid w:val="00166D16"/>
    <w:rsid w:val="00177E07"/>
    <w:rsid w:val="00190C13"/>
    <w:rsid w:val="001A3360"/>
    <w:rsid w:val="001A601D"/>
    <w:rsid w:val="001B462C"/>
    <w:rsid w:val="001C2D13"/>
    <w:rsid w:val="001C6932"/>
    <w:rsid w:val="001D0493"/>
    <w:rsid w:val="001D17E0"/>
    <w:rsid w:val="001D3D2C"/>
    <w:rsid w:val="001D4221"/>
    <w:rsid w:val="002367A0"/>
    <w:rsid w:val="00242E2D"/>
    <w:rsid w:val="00243D11"/>
    <w:rsid w:val="002455D4"/>
    <w:rsid w:val="00247556"/>
    <w:rsid w:val="0028692C"/>
    <w:rsid w:val="00293D25"/>
    <w:rsid w:val="00296817"/>
    <w:rsid w:val="002A59F5"/>
    <w:rsid w:val="002A5E15"/>
    <w:rsid w:val="002D2539"/>
    <w:rsid w:val="002D33FF"/>
    <w:rsid w:val="002E36C5"/>
    <w:rsid w:val="002E748A"/>
    <w:rsid w:val="002F1804"/>
    <w:rsid w:val="002F6B7E"/>
    <w:rsid w:val="003035D5"/>
    <w:rsid w:val="0030787F"/>
    <w:rsid w:val="003142BA"/>
    <w:rsid w:val="00316724"/>
    <w:rsid w:val="00323776"/>
    <w:rsid w:val="00341E3D"/>
    <w:rsid w:val="00343BCF"/>
    <w:rsid w:val="00347A72"/>
    <w:rsid w:val="00356AFE"/>
    <w:rsid w:val="0036601E"/>
    <w:rsid w:val="0037464B"/>
    <w:rsid w:val="00394FF4"/>
    <w:rsid w:val="00397B07"/>
    <w:rsid w:val="003A02F0"/>
    <w:rsid w:val="003A5584"/>
    <w:rsid w:val="003B28DA"/>
    <w:rsid w:val="003B6048"/>
    <w:rsid w:val="003E43DB"/>
    <w:rsid w:val="003E6DFC"/>
    <w:rsid w:val="003F0BAB"/>
    <w:rsid w:val="003F4565"/>
    <w:rsid w:val="00405DF0"/>
    <w:rsid w:val="004116F7"/>
    <w:rsid w:val="00412865"/>
    <w:rsid w:val="004133C2"/>
    <w:rsid w:val="00415CBC"/>
    <w:rsid w:val="004177FD"/>
    <w:rsid w:val="004210A3"/>
    <w:rsid w:val="00425066"/>
    <w:rsid w:val="0046016B"/>
    <w:rsid w:val="00490437"/>
    <w:rsid w:val="00492339"/>
    <w:rsid w:val="004A5FD3"/>
    <w:rsid w:val="004C6B80"/>
    <w:rsid w:val="004D0693"/>
    <w:rsid w:val="004D7B6B"/>
    <w:rsid w:val="004E5059"/>
    <w:rsid w:val="004F3D34"/>
    <w:rsid w:val="004F66F6"/>
    <w:rsid w:val="00523586"/>
    <w:rsid w:val="00536FA8"/>
    <w:rsid w:val="00537E67"/>
    <w:rsid w:val="00540559"/>
    <w:rsid w:val="00552668"/>
    <w:rsid w:val="0055796D"/>
    <w:rsid w:val="00564BF0"/>
    <w:rsid w:val="00567C68"/>
    <w:rsid w:val="00570F18"/>
    <w:rsid w:val="00580885"/>
    <w:rsid w:val="005A061C"/>
    <w:rsid w:val="005B018C"/>
    <w:rsid w:val="005B434A"/>
    <w:rsid w:val="005C05F0"/>
    <w:rsid w:val="005C64F0"/>
    <w:rsid w:val="005C67E4"/>
    <w:rsid w:val="005D565E"/>
    <w:rsid w:val="005D6DEE"/>
    <w:rsid w:val="005E6FFA"/>
    <w:rsid w:val="005F0F86"/>
    <w:rsid w:val="005F7F39"/>
    <w:rsid w:val="00603AF5"/>
    <w:rsid w:val="006109AB"/>
    <w:rsid w:val="00612621"/>
    <w:rsid w:val="00614340"/>
    <w:rsid w:val="006171C4"/>
    <w:rsid w:val="00635402"/>
    <w:rsid w:val="00641DD0"/>
    <w:rsid w:val="00655A37"/>
    <w:rsid w:val="00663F68"/>
    <w:rsid w:val="00673486"/>
    <w:rsid w:val="00685164"/>
    <w:rsid w:val="006A0045"/>
    <w:rsid w:val="006B7029"/>
    <w:rsid w:val="006C1A22"/>
    <w:rsid w:val="006C35FB"/>
    <w:rsid w:val="006D6B97"/>
    <w:rsid w:val="006D711B"/>
    <w:rsid w:val="006F20A8"/>
    <w:rsid w:val="006F44EB"/>
    <w:rsid w:val="006F7FF6"/>
    <w:rsid w:val="00713F06"/>
    <w:rsid w:val="007323A8"/>
    <w:rsid w:val="00740593"/>
    <w:rsid w:val="0075610E"/>
    <w:rsid w:val="00756896"/>
    <w:rsid w:val="007674CC"/>
    <w:rsid w:val="00774278"/>
    <w:rsid w:val="00785DC5"/>
    <w:rsid w:val="00792730"/>
    <w:rsid w:val="007A31C5"/>
    <w:rsid w:val="007A54EA"/>
    <w:rsid w:val="007B082B"/>
    <w:rsid w:val="007D5BB6"/>
    <w:rsid w:val="007D74F9"/>
    <w:rsid w:val="007F5CF3"/>
    <w:rsid w:val="00801C20"/>
    <w:rsid w:val="00812FD2"/>
    <w:rsid w:val="00814BAA"/>
    <w:rsid w:val="00815C2D"/>
    <w:rsid w:val="00830076"/>
    <w:rsid w:val="00836A85"/>
    <w:rsid w:val="00841585"/>
    <w:rsid w:val="00846118"/>
    <w:rsid w:val="00846856"/>
    <w:rsid w:val="0085465F"/>
    <w:rsid w:val="0085680F"/>
    <w:rsid w:val="00884997"/>
    <w:rsid w:val="008953E2"/>
    <w:rsid w:val="008B5D8A"/>
    <w:rsid w:val="008C0E92"/>
    <w:rsid w:val="008D1F7E"/>
    <w:rsid w:val="008D6A53"/>
    <w:rsid w:val="008E63EF"/>
    <w:rsid w:val="008E6F89"/>
    <w:rsid w:val="008F13F0"/>
    <w:rsid w:val="008F7095"/>
    <w:rsid w:val="009033DE"/>
    <w:rsid w:val="009105B1"/>
    <w:rsid w:val="00911669"/>
    <w:rsid w:val="00926612"/>
    <w:rsid w:val="009400EF"/>
    <w:rsid w:val="00940B00"/>
    <w:rsid w:val="00940E2A"/>
    <w:rsid w:val="00941E4E"/>
    <w:rsid w:val="009461B2"/>
    <w:rsid w:val="009467F8"/>
    <w:rsid w:val="00955007"/>
    <w:rsid w:val="00960316"/>
    <w:rsid w:val="00966976"/>
    <w:rsid w:val="00966EC7"/>
    <w:rsid w:val="00981363"/>
    <w:rsid w:val="009A4BCB"/>
    <w:rsid w:val="009A4DCD"/>
    <w:rsid w:val="009A6C2E"/>
    <w:rsid w:val="009A6CE8"/>
    <w:rsid w:val="009A70E5"/>
    <w:rsid w:val="009B42F7"/>
    <w:rsid w:val="009C734F"/>
    <w:rsid w:val="00A27AD9"/>
    <w:rsid w:val="00A3025E"/>
    <w:rsid w:val="00A36DA3"/>
    <w:rsid w:val="00A41744"/>
    <w:rsid w:val="00A422CD"/>
    <w:rsid w:val="00A62EDC"/>
    <w:rsid w:val="00A714C6"/>
    <w:rsid w:val="00A733E4"/>
    <w:rsid w:val="00A81039"/>
    <w:rsid w:val="00A86547"/>
    <w:rsid w:val="00A92116"/>
    <w:rsid w:val="00AA474E"/>
    <w:rsid w:val="00AC0748"/>
    <w:rsid w:val="00AD4590"/>
    <w:rsid w:val="00AE3752"/>
    <w:rsid w:val="00AE7FED"/>
    <w:rsid w:val="00AF2E1D"/>
    <w:rsid w:val="00B17075"/>
    <w:rsid w:val="00B222B3"/>
    <w:rsid w:val="00B30423"/>
    <w:rsid w:val="00B37708"/>
    <w:rsid w:val="00B53581"/>
    <w:rsid w:val="00B57D00"/>
    <w:rsid w:val="00B7070B"/>
    <w:rsid w:val="00B87875"/>
    <w:rsid w:val="00B92AF0"/>
    <w:rsid w:val="00BA4778"/>
    <w:rsid w:val="00BB175D"/>
    <w:rsid w:val="00BD7B25"/>
    <w:rsid w:val="00BF7C89"/>
    <w:rsid w:val="00C10EFB"/>
    <w:rsid w:val="00C119DF"/>
    <w:rsid w:val="00C3612F"/>
    <w:rsid w:val="00C61844"/>
    <w:rsid w:val="00C713C7"/>
    <w:rsid w:val="00C8106C"/>
    <w:rsid w:val="00C8251B"/>
    <w:rsid w:val="00C85B7D"/>
    <w:rsid w:val="00C9194A"/>
    <w:rsid w:val="00C930A2"/>
    <w:rsid w:val="00CA0AF9"/>
    <w:rsid w:val="00CB368D"/>
    <w:rsid w:val="00CB7C71"/>
    <w:rsid w:val="00CC26C7"/>
    <w:rsid w:val="00CC2E89"/>
    <w:rsid w:val="00CC4402"/>
    <w:rsid w:val="00CE580A"/>
    <w:rsid w:val="00D01ADC"/>
    <w:rsid w:val="00D165FA"/>
    <w:rsid w:val="00D17F28"/>
    <w:rsid w:val="00D20452"/>
    <w:rsid w:val="00D239A4"/>
    <w:rsid w:val="00D24A79"/>
    <w:rsid w:val="00D31899"/>
    <w:rsid w:val="00D43584"/>
    <w:rsid w:val="00D47DAB"/>
    <w:rsid w:val="00D529F7"/>
    <w:rsid w:val="00D645F7"/>
    <w:rsid w:val="00D75F37"/>
    <w:rsid w:val="00D83168"/>
    <w:rsid w:val="00D849EC"/>
    <w:rsid w:val="00D953E1"/>
    <w:rsid w:val="00DA3AE0"/>
    <w:rsid w:val="00DB504D"/>
    <w:rsid w:val="00DC6BEB"/>
    <w:rsid w:val="00DD209D"/>
    <w:rsid w:val="00DD5C27"/>
    <w:rsid w:val="00DE7E69"/>
    <w:rsid w:val="00DF68FE"/>
    <w:rsid w:val="00DF7AA4"/>
    <w:rsid w:val="00E04693"/>
    <w:rsid w:val="00E07060"/>
    <w:rsid w:val="00E071D6"/>
    <w:rsid w:val="00E20623"/>
    <w:rsid w:val="00E34F6B"/>
    <w:rsid w:val="00E352AD"/>
    <w:rsid w:val="00E47D5B"/>
    <w:rsid w:val="00E53777"/>
    <w:rsid w:val="00E53B9F"/>
    <w:rsid w:val="00E66CB1"/>
    <w:rsid w:val="00E80E0D"/>
    <w:rsid w:val="00E80F56"/>
    <w:rsid w:val="00E83B33"/>
    <w:rsid w:val="00E87BD0"/>
    <w:rsid w:val="00E93763"/>
    <w:rsid w:val="00E94728"/>
    <w:rsid w:val="00EA282A"/>
    <w:rsid w:val="00ED44F9"/>
    <w:rsid w:val="00EE0381"/>
    <w:rsid w:val="00EE25F8"/>
    <w:rsid w:val="00EF6C67"/>
    <w:rsid w:val="00F06323"/>
    <w:rsid w:val="00F07930"/>
    <w:rsid w:val="00F14E2C"/>
    <w:rsid w:val="00F17253"/>
    <w:rsid w:val="00F202A0"/>
    <w:rsid w:val="00F43E4A"/>
    <w:rsid w:val="00F46142"/>
    <w:rsid w:val="00F53FA8"/>
    <w:rsid w:val="00F57464"/>
    <w:rsid w:val="00F63507"/>
    <w:rsid w:val="00F92220"/>
    <w:rsid w:val="00F948A7"/>
    <w:rsid w:val="00F9746C"/>
    <w:rsid w:val="00FA0060"/>
    <w:rsid w:val="00FC205D"/>
    <w:rsid w:val="00FD0438"/>
    <w:rsid w:val="00FD218D"/>
    <w:rsid w:val="00FD23CE"/>
    <w:rsid w:val="00FD4464"/>
    <w:rsid w:val="00FD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FED"/>
    <w:pPr>
      <w:ind w:left="720"/>
      <w:contextualSpacing/>
    </w:pPr>
  </w:style>
  <w:style w:type="table" w:styleId="TableGrid">
    <w:name w:val="Table Grid"/>
    <w:basedOn w:val="TableNormal"/>
    <w:uiPriority w:val="59"/>
    <w:rsid w:val="00A71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1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899"/>
  </w:style>
  <w:style w:type="paragraph" w:styleId="Footer">
    <w:name w:val="footer"/>
    <w:basedOn w:val="Normal"/>
    <w:link w:val="FooterChar"/>
    <w:uiPriority w:val="99"/>
    <w:unhideWhenUsed/>
    <w:rsid w:val="00D31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899"/>
  </w:style>
  <w:style w:type="paragraph" w:styleId="BalloonText">
    <w:name w:val="Balloon Text"/>
    <w:basedOn w:val="Normal"/>
    <w:link w:val="BalloonTextChar"/>
    <w:uiPriority w:val="99"/>
    <w:semiHidden/>
    <w:unhideWhenUsed/>
    <w:rsid w:val="00356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AFE"/>
    <w:rPr>
      <w:rFonts w:ascii="Tahoma" w:hAnsi="Tahoma" w:cs="Tahoma"/>
      <w:sz w:val="16"/>
      <w:szCs w:val="16"/>
    </w:rPr>
  </w:style>
  <w:style w:type="paragraph" w:styleId="NoSpacing">
    <w:name w:val="No Spacing"/>
    <w:uiPriority w:val="1"/>
    <w:qFormat/>
    <w:rsid w:val="00D849E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FED"/>
    <w:pPr>
      <w:ind w:left="720"/>
      <w:contextualSpacing/>
    </w:pPr>
  </w:style>
  <w:style w:type="table" w:styleId="TableGrid">
    <w:name w:val="Table Grid"/>
    <w:basedOn w:val="TableNormal"/>
    <w:uiPriority w:val="59"/>
    <w:rsid w:val="00A71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1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899"/>
  </w:style>
  <w:style w:type="paragraph" w:styleId="Footer">
    <w:name w:val="footer"/>
    <w:basedOn w:val="Normal"/>
    <w:link w:val="FooterChar"/>
    <w:uiPriority w:val="99"/>
    <w:unhideWhenUsed/>
    <w:rsid w:val="00D31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899"/>
  </w:style>
  <w:style w:type="paragraph" w:styleId="BalloonText">
    <w:name w:val="Balloon Text"/>
    <w:basedOn w:val="Normal"/>
    <w:link w:val="BalloonTextChar"/>
    <w:uiPriority w:val="99"/>
    <w:semiHidden/>
    <w:unhideWhenUsed/>
    <w:rsid w:val="00356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AFE"/>
    <w:rPr>
      <w:rFonts w:ascii="Tahoma" w:hAnsi="Tahoma" w:cs="Tahoma"/>
      <w:sz w:val="16"/>
      <w:szCs w:val="16"/>
    </w:rPr>
  </w:style>
  <w:style w:type="paragraph" w:styleId="NoSpacing">
    <w:name w:val="No Spacing"/>
    <w:uiPriority w:val="1"/>
    <w:qFormat/>
    <w:rsid w:val="00D849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0F5C-A241-4975-8154-47DD25FF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6103</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Xp 7</dc:creator>
  <cp:lastModifiedBy>ismail - [2010]</cp:lastModifiedBy>
  <cp:revision>16</cp:revision>
  <cp:lastPrinted>2013-01-10T03:22:00Z</cp:lastPrinted>
  <dcterms:created xsi:type="dcterms:W3CDTF">2012-01-16T14:37:00Z</dcterms:created>
  <dcterms:modified xsi:type="dcterms:W3CDTF">2013-01-10T03:22:00Z</dcterms:modified>
</cp:coreProperties>
</file>