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C8" w:rsidRDefault="00FF61B5" w:rsidP="00065592">
      <w:pPr>
        <w:jc w:val="center"/>
        <w:rPr>
          <w:rFonts w:ascii="Bookman Old Style" w:hAnsi="Bookman Old Style" w:cs="Arial"/>
          <w:b/>
          <w:sz w:val="36"/>
          <w:lang w:val="id-ID"/>
        </w:rPr>
      </w:pPr>
      <w:r>
        <w:rPr>
          <w:noProof/>
          <w:lang w:val="id-ID" w:eastAsia="id-ID"/>
        </w:rPr>
        <w:drawing>
          <wp:anchor distT="0" distB="0" distL="114300" distR="114300" simplePos="0" relativeHeight="251663360" behindDoc="1" locked="0" layoutInCell="0" allowOverlap="1">
            <wp:simplePos x="0" y="0"/>
            <wp:positionH relativeFrom="page">
              <wp:posOffset>3426089</wp:posOffset>
            </wp:positionH>
            <wp:positionV relativeFrom="page">
              <wp:posOffset>695325</wp:posOffset>
            </wp:positionV>
            <wp:extent cx="767715"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474" t="7063" r="43823" b="82062"/>
                    <a:stretch>
                      <a:fillRect/>
                    </a:stretch>
                  </pic:blipFill>
                  <pic:spPr bwMode="auto">
                    <a:xfrm>
                      <a:off x="0" y="0"/>
                      <a:ext cx="767715" cy="817880"/>
                    </a:xfrm>
                    <a:prstGeom prst="rect">
                      <a:avLst/>
                    </a:prstGeom>
                    <a:solidFill>
                      <a:srgbClr val="FF0000"/>
                    </a:solidFill>
                  </pic:spPr>
                </pic:pic>
              </a:graphicData>
            </a:graphic>
          </wp:anchor>
        </w:drawing>
      </w:r>
    </w:p>
    <w:p w:rsidR="00F54BB4" w:rsidRDefault="00247DFF" w:rsidP="00065592">
      <w:pPr>
        <w:jc w:val="center"/>
        <w:rPr>
          <w:rFonts w:ascii="Bookman Old Style" w:hAnsi="Bookman Old Style" w:cs="Arial"/>
          <w:b/>
          <w:sz w:val="36"/>
          <w:lang w:val="id-ID"/>
        </w:rPr>
      </w:pPr>
      <w:bookmarkStart w:id="0" w:name="_GoBack"/>
      <w:bookmarkEnd w:id="0"/>
      <w:r w:rsidRPr="00247DFF">
        <w:rPr>
          <w:rFonts w:ascii="Arial" w:hAnsi="Arial" w:cs="Arial"/>
          <w:b/>
          <w:noProof/>
          <w:lang w:val="id-ID" w:eastAsia="id-ID"/>
        </w:rPr>
        <w:pict>
          <v:roundrect id="Rounded Rectangle 3" o:spid="_x0000_s1026" style="position:absolute;left:0;text-align:left;margin-left:380pt;margin-top:-36.8pt;width:103.5pt;height:25.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">
            <v:textbox>
              <w:txbxContent>
                <w:p w:rsidR="009B0A67" w:rsidRPr="00C92123" w:rsidRDefault="009B0A67" w:rsidP="009B0A67">
                  <w:pPr>
                    <w:jc w:val="center"/>
                    <w:rPr>
                      <w:rFonts w:ascii="Bookman Old Style" w:hAnsi="Bookman Old Style"/>
                      <w:lang w:val="id-ID"/>
                    </w:rPr>
                  </w:pPr>
                  <w:r w:rsidRPr="00C92123">
                    <w:rPr>
                      <w:rFonts w:ascii="Bookman Old Style" w:hAnsi="Bookman Old Style"/>
                      <w:lang w:val="id-ID"/>
                    </w:rPr>
                    <w:t>SALINAN</w:t>
                  </w:r>
                </w:p>
              </w:txbxContent>
            </v:textbox>
          </v:roundrect>
        </w:pict>
      </w:r>
    </w:p>
    <w:p w:rsidR="008D46F6" w:rsidRPr="00065592" w:rsidRDefault="008D46F6" w:rsidP="009B0A67">
      <w:pPr>
        <w:rPr>
          <w:rFonts w:ascii="Bookman Old Style" w:hAnsi="Bookman Old Style" w:cs="Arial"/>
          <w:b/>
          <w:lang w:val="id-ID"/>
        </w:rPr>
      </w:pPr>
    </w:p>
    <w:p w:rsidR="005E7883" w:rsidRPr="00065592" w:rsidRDefault="005E7883" w:rsidP="00065592">
      <w:pPr>
        <w:jc w:val="center"/>
        <w:rPr>
          <w:rFonts w:ascii="Bookman Old Style" w:hAnsi="Bookman Old Style" w:cs="Arial"/>
          <w:b/>
        </w:rPr>
      </w:pPr>
      <w:r w:rsidRPr="00065592">
        <w:rPr>
          <w:rFonts w:ascii="Bookman Old Style" w:hAnsi="Bookman Old Style" w:cs="Arial"/>
          <w:b/>
        </w:rPr>
        <w:t>PERATURAN DAERAH KABUPATEN MAROS</w:t>
      </w:r>
    </w:p>
    <w:p w:rsidR="005E7883" w:rsidRPr="004D5384" w:rsidRDefault="005E7883" w:rsidP="004D5384">
      <w:pPr>
        <w:jc w:val="center"/>
        <w:rPr>
          <w:rFonts w:ascii="Bookman Old Style" w:hAnsi="Bookman Old Style" w:cs="Arial"/>
          <w:lang w:val="id-ID"/>
        </w:rPr>
      </w:pPr>
      <w:r w:rsidRPr="0020753E">
        <w:rPr>
          <w:rFonts w:ascii="Bookman Old Style" w:hAnsi="Bookman Old Style" w:cs="Arial"/>
        </w:rPr>
        <w:t>NOMOR :</w:t>
      </w:r>
      <w:r w:rsidR="004D5384">
        <w:rPr>
          <w:rFonts w:ascii="Bookman Old Style" w:hAnsi="Bookman Old Style" w:cs="Arial"/>
          <w:lang w:val="id-ID"/>
        </w:rPr>
        <w:t>9 TAHUN 2012</w:t>
      </w:r>
    </w:p>
    <w:p w:rsidR="005E7883" w:rsidRPr="0020753E" w:rsidRDefault="005E7883" w:rsidP="00065592">
      <w:pPr>
        <w:ind w:left="720" w:firstLine="720"/>
        <w:rPr>
          <w:rFonts w:ascii="Bookman Old Style" w:hAnsi="Bookman Old Style" w:cs="Arial"/>
        </w:rPr>
      </w:pPr>
    </w:p>
    <w:p w:rsidR="005E7883" w:rsidRPr="0020753E" w:rsidRDefault="005E7883" w:rsidP="00065592">
      <w:pPr>
        <w:jc w:val="center"/>
        <w:rPr>
          <w:rFonts w:ascii="Bookman Old Style" w:hAnsi="Bookman Old Style" w:cs="Arial"/>
        </w:rPr>
      </w:pPr>
      <w:r w:rsidRPr="0020753E">
        <w:rPr>
          <w:rFonts w:ascii="Bookman Old Style" w:hAnsi="Bookman Old Style" w:cs="Arial"/>
        </w:rPr>
        <w:t>TENTANG</w:t>
      </w:r>
    </w:p>
    <w:p w:rsidR="005E7883" w:rsidRPr="0020753E" w:rsidRDefault="005E7883" w:rsidP="00065592">
      <w:pPr>
        <w:jc w:val="center"/>
        <w:rPr>
          <w:rFonts w:ascii="Bookman Old Style" w:hAnsi="Bookman Old Style" w:cs="Arial"/>
        </w:rPr>
      </w:pPr>
    </w:p>
    <w:p w:rsidR="005E7883" w:rsidRPr="00065592" w:rsidRDefault="005E7883" w:rsidP="00D459AD">
      <w:pPr>
        <w:jc w:val="center"/>
        <w:rPr>
          <w:rFonts w:ascii="Bookman Old Style" w:hAnsi="Bookman Old Style" w:cs="Arial"/>
          <w:b/>
          <w:lang w:val="id-ID"/>
        </w:rPr>
      </w:pPr>
      <w:r w:rsidRPr="00065592">
        <w:rPr>
          <w:rFonts w:ascii="Bookman Old Style" w:hAnsi="Bookman Old Style" w:cs="Arial"/>
          <w:b/>
        </w:rPr>
        <w:t xml:space="preserve">PAJAK  </w:t>
      </w:r>
      <w:r w:rsidRPr="00065592">
        <w:rPr>
          <w:rFonts w:ascii="Bookman Old Style" w:hAnsi="Bookman Old Style" w:cs="Arial"/>
          <w:b/>
          <w:lang w:val="id-ID"/>
        </w:rPr>
        <w:t>SARANG BURUNG WALET</w:t>
      </w:r>
    </w:p>
    <w:p w:rsidR="005E7883" w:rsidRPr="0020753E" w:rsidRDefault="005E7883" w:rsidP="00065592">
      <w:pPr>
        <w:jc w:val="center"/>
        <w:rPr>
          <w:rFonts w:ascii="Bookman Old Style" w:hAnsi="Bookman Old Style" w:cs="Arial"/>
        </w:rPr>
      </w:pPr>
    </w:p>
    <w:p w:rsidR="005E7883" w:rsidRPr="0020753E" w:rsidRDefault="005E7883" w:rsidP="00065592">
      <w:pPr>
        <w:jc w:val="center"/>
        <w:rPr>
          <w:rFonts w:ascii="Bookman Old Style" w:hAnsi="Bookman Old Style" w:cs="Arial"/>
        </w:rPr>
      </w:pPr>
      <w:r w:rsidRPr="0020753E">
        <w:rPr>
          <w:rFonts w:ascii="Bookman Old Style" w:hAnsi="Bookman Old Style" w:cs="Arial"/>
        </w:rPr>
        <w:t>DENGAN RAHMAT TUHAN YANG MAHA ESA</w:t>
      </w:r>
    </w:p>
    <w:p w:rsidR="005E7883" w:rsidRPr="0020753E" w:rsidRDefault="005E7883" w:rsidP="00065592">
      <w:pPr>
        <w:jc w:val="center"/>
        <w:rPr>
          <w:rFonts w:ascii="Bookman Old Style" w:hAnsi="Bookman Old Style" w:cs="Arial"/>
        </w:rPr>
      </w:pPr>
    </w:p>
    <w:p w:rsidR="005E7883" w:rsidRPr="0020753E" w:rsidRDefault="005E7883" w:rsidP="00065592">
      <w:pPr>
        <w:jc w:val="center"/>
        <w:rPr>
          <w:rFonts w:ascii="Bookman Old Style" w:hAnsi="Bookman Old Style" w:cs="Arial"/>
          <w:lang w:val="id-ID"/>
        </w:rPr>
      </w:pPr>
      <w:r w:rsidRPr="00065592">
        <w:rPr>
          <w:rFonts w:ascii="Bookman Old Style" w:hAnsi="Bookman Old Style" w:cs="Arial"/>
          <w:b/>
        </w:rPr>
        <w:t>BUPATI MAROS</w:t>
      </w:r>
      <w:r w:rsidRPr="0020753E">
        <w:rPr>
          <w:rFonts w:ascii="Bookman Old Style" w:hAnsi="Bookman Old Style" w:cs="Arial"/>
          <w:lang w:val="id-ID"/>
        </w:rPr>
        <w:t>,</w:t>
      </w:r>
    </w:p>
    <w:p w:rsidR="005E7883" w:rsidRPr="0020753E" w:rsidRDefault="005E7883" w:rsidP="00065592">
      <w:pPr>
        <w:jc w:val="center"/>
        <w:rPr>
          <w:rFonts w:ascii="Bookman Old Style" w:hAnsi="Bookman Old Style" w:cs="Arial"/>
        </w:rPr>
      </w:pPr>
    </w:p>
    <w:p w:rsidR="005E7883" w:rsidRPr="0020753E" w:rsidRDefault="005E7883" w:rsidP="00065592">
      <w:pPr>
        <w:tabs>
          <w:tab w:val="left" w:pos="1620"/>
          <w:tab w:val="left" w:pos="1843"/>
        </w:tabs>
        <w:spacing w:before="120" w:line="360" w:lineRule="auto"/>
        <w:ind w:left="2282" w:hanging="2282"/>
        <w:jc w:val="both"/>
        <w:rPr>
          <w:rFonts w:ascii="Bookman Old Style" w:hAnsi="Bookman Old Style" w:cs="Arial"/>
        </w:rPr>
      </w:pPr>
      <w:r w:rsidRPr="0020753E">
        <w:rPr>
          <w:rFonts w:ascii="Bookman Old Style" w:hAnsi="Bookman Old Style" w:cs="Arial"/>
        </w:rPr>
        <w:t>Menimbang</w:t>
      </w:r>
      <w:r w:rsidRPr="0020753E">
        <w:rPr>
          <w:rFonts w:ascii="Bookman Old Style" w:hAnsi="Bookman Old Style" w:cs="Arial"/>
        </w:rPr>
        <w:tab/>
        <w:t>:</w:t>
      </w:r>
      <w:r w:rsidRPr="0020753E">
        <w:rPr>
          <w:rFonts w:ascii="Bookman Old Style" w:hAnsi="Bookman Old Style" w:cs="Arial"/>
        </w:rPr>
        <w:tab/>
        <w:t xml:space="preserve">bahwa  untuk melaksanakan ketentuan </w:t>
      </w:r>
      <w:r w:rsidRPr="00B87A2A">
        <w:rPr>
          <w:rFonts w:ascii="Bookman Old Style" w:hAnsi="Bookman Old Style" w:cs="Arial"/>
          <w:color w:val="000000" w:themeColor="text1"/>
        </w:rPr>
        <w:t xml:space="preserve">pasal 2 ayat (2) huruf </w:t>
      </w:r>
      <w:r w:rsidRPr="00B87A2A">
        <w:rPr>
          <w:rFonts w:ascii="Bookman Old Style" w:hAnsi="Bookman Old Style" w:cs="Arial"/>
          <w:color w:val="000000" w:themeColor="text1"/>
          <w:lang w:val="id-ID"/>
        </w:rPr>
        <w:t>i</w:t>
      </w:r>
      <w:r w:rsidR="00740F12">
        <w:rPr>
          <w:rFonts w:ascii="Bookman Old Style" w:hAnsi="Bookman Old Style" w:cs="Arial"/>
          <w:color w:val="000000" w:themeColor="text1"/>
          <w:lang w:val="id-ID"/>
        </w:rPr>
        <w:t xml:space="preserve"> </w:t>
      </w:r>
      <w:r w:rsidRPr="003245F2">
        <w:rPr>
          <w:rFonts w:ascii="Bookman Old Style" w:hAnsi="Bookman Old Style" w:cs="Arial"/>
          <w:color w:val="000000" w:themeColor="text1"/>
        </w:rPr>
        <w:t xml:space="preserve">Undang-undang </w:t>
      </w:r>
      <w:r w:rsidRPr="0020753E">
        <w:rPr>
          <w:rFonts w:ascii="Bookman Old Style" w:hAnsi="Bookman Old Style" w:cs="Arial"/>
        </w:rPr>
        <w:t xml:space="preserve">Nomor 28 Tahun 2009 tentang Pajak Daerah  dan Retribusi Daerah perlu </w:t>
      </w:r>
      <w:r w:rsidR="00B87A2A" w:rsidRPr="00B87A2A">
        <w:rPr>
          <w:rFonts w:ascii="Bookman Old Style" w:hAnsi="Bookman Old Style" w:cs="Arial"/>
          <w:color w:val="000000" w:themeColor="text1"/>
          <w:lang w:val="id-ID"/>
        </w:rPr>
        <w:t>ditetapkan</w:t>
      </w:r>
      <w:r w:rsidRPr="0020753E">
        <w:rPr>
          <w:rFonts w:ascii="Bookman Old Style" w:hAnsi="Bookman Old Style" w:cs="Arial"/>
        </w:rPr>
        <w:t>Peraturan Daerah tentang</w:t>
      </w:r>
      <w:r w:rsidRPr="0020753E">
        <w:rPr>
          <w:rFonts w:ascii="Bookman Old Style" w:hAnsi="Bookman Old Style" w:cs="Arial"/>
          <w:lang w:val="id-ID"/>
        </w:rPr>
        <w:t xml:space="preserve"> Pajak Sarang Burung Walet</w:t>
      </w:r>
      <w:r w:rsidRPr="0020753E">
        <w:rPr>
          <w:rFonts w:ascii="Bookman Old Style" w:hAnsi="Bookman Old Style" w:cs="Arial"/>
        </w:rPr>
        <w:t>.</w:t>
      </w:r>
    </w:p>
    <w:p w:rsidR="005E7883" w:rsidRPr="0020753E" w:rsidRDefault="005E7883" w:rsidP="00065592">
      <w:pPr>
        <w:tabs>
          <w:tab w:val="left" w:pos="1560"/>
          <w:tab w:val="left" w:pos="1843"/>
          <w:tab w:val="left" w:pos="2280"/>
        </w:tabs>
        <w:spacing w:before="120" w:line="360" w:lineRule="auto"/>
        <w:ind w:left="2280" w:hanging="2280"/>
        <w:jc w:val="both"/>
        <w:rPr>
          <w:rFonts w:ascii="Bookman Old Style" w:hAnsi="Bookman Old Style" w:cs="Arial"/>
          <w:lang w:val="id-ID"/>
        </w:rPr>
      </w:pPr>
      <w:r w:rsidRPr="0020753E">
        <w:rPr>
          <w:rFonts w:ascii="Bookman Old Style" w:hAnsi="Bookman Old Style" w:cs="Arial"/>
        </w:rPr>
        <w:t>Mengingat</w:t>
      </w:r>
      <w:r w:rsidRPr="0020753E">
        <w:rPr>
          <w:rFonts w:ascii="Bookman Old Style" w:hAnsi="Bookman Old Style" w:cs="Arial"/>
        </w:rPr>
        <w:tab/>
        <w:t>:</w:t>
      </w:r>
      <w:r w:rsidRPr="0020753E">
        <w:rPr>
          <w:rFonts w:ascii="Bookman Old Style" w:hAnsi="Bookman Old Style" w:cs="Arial"/>
        </w:rPr>
        <w:tab/>
        <w:t>1.</w:t>
      </w:r>
      <w:r w:rsidRPr="0020753E">
        <w:rPr>
          <w:rFonts w:ascii="Bookman Old Style" w:hAnsi="Bookman Old Style" w:cs="Arial"/>
        </w:rPr>
        <w:tab/>
      </w:r>
      <w:r w:rsidR="000614AC" w:rsidRPr="0020753E">
        <w:rPr>
          <w:rFonts w:ascii="Bookman Old Style" w:hAnsi="Bookman Old Style" w:cs="Arial"/>
          <w:lang w:val="id-ID"/>
        </w:rPr>
        <w:t>Pasal 18 ayat (6) Undang-Undang Dasar</w:t>
      </w:r>
      <w:r w:rsidR="0032189D" w:rsidRPr="0020753E">
        <w:rPr>
          <w:rFonts w:ascii="Bookman Old Style" w:hAnsi="Bookman Old Style" w:cs="Arial"/>
          <w:lang w:val="id-ID"/>
        </w:rPr>
        <w:t xml:space="preserve"> Negara Republik Indonesia</w:t>
      </w:r>
      <w:r w:rsidR="000614AC" w:rsidRPr="0020753E">
        <w:rPr>
          <w:rFonts w:ascii="Bookman Old Style" w:hAnsi="Bookman Old Style" w:cs="Arial"/>
          <w:lang w:val="id-ID"/>
        </w:rPr>
        <w:t xml:space="preserve"> Tahun 1945</w:t>
      </w:r>
    </w:p>
    <w:p w:rsidR="000614AC" w:rsidRPr="0020753E" w:rsidRDefault="000614AC"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Undang-Undang Nomor 2</w:t>
      </w:r>
      <w:r w:rsidRPr="0020753E">
        <w:rPr>
          <w:rFonts w:ascii="Bookman Old Style" w:hAnsi="Bookman Old Style" w:cs="Arial"/>
          <w:lang w:val="id-ID"/>
        </w:rPr>
        <w:t>9</w:t>
      </w:r>
      <w:r w:rsidRPr="0020753E">
        <w:rPr>
          <w:rFonts w:ascii="Bookman Old Style" w:hAnsi="Bookman Old Style" w:cs="Arial"/>
          <w:lang w:val="sv-SE"/>
        </w:rPr>
        <w:t xml:space="preserve"> Tahun 1959 tentang Pembentukan Daerah Tingkat II </w:t>
      </w:r>
      <w:r w:rsidRPr="0020753E">
        <w:rPr>
          <w:rFonts w:ascii="Bookman Old Style" w:hAnsi="Bookman Old Style" w:cs="Arial"/>
          <w:lang w:val="id-ID"/>
        </w:rPr>
        <w:t>di Sulawesi</w:t>
      </w:r>
      <w:r w:rsidRPr="0020753E">
        <w:rPr>
          <w:rFonts w:ascii="Bookman Old Style" w:hAnsi="Bookman Old Style" w:cs="Arial"/>
          <w:lang w:val="sv-SE"/>
        </w:rPr>
        <w:t xml:space="preserve"> (Lembaran Negara Republik Indonesia Tahun 1959 Nomor 7</w:t>
      </w:r>
      <w:r w:rsidRPr="0020753E">
        <w:rPr>
          <w:rFonts w:ascii="Bookman Old Style" w:hAnsi="Bookman Old Style" w:cs="Arial"/>
          <w:lang w:val="id-ID"/>
        </w:rPr>
        <w:t>4</w:t>
      </w:r>
      <w:r w:rsidRPr="0020753E">
        <w:rPr>
          <w:rFonts w:ascii="Bookman Old Style" w:hAnsi="Bookman Old Style" w:cs="Arial"/>
          <w:lang w:val="sv-SE"/>
        </w:rPr>
        <w:t>, Tambahan Lembaran Negara Republik Indonesia Nomor 182</w:t>
      </w:r>
      <w:r w:rsidRPr="0020753E">
        <w:rPr>
          <w:rFonts w:ascii="Bookman Old Style" w:hAnsi="Bookman Old Style" w:cs="Arial"/>
          <w:lang w:val="id-ID"/>
        </w:rPr>
        <w:t>2</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Undang-Undang Nomor 8 Tahun 1981 tentang Hukum Acara Pidana (Lembaran Negara Republik Indonesia Tahun 1981 Nomor 76, Tambahan Lembaran Negara Republik Indonesia Nomor 3209);</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 xml:space="preserve">Undang-Undang Nomor </w:t>
      </w:r>
      <w:r w:rsidRPr="0020753E">
        <w:rPr>
          <w:rFonts w:ascii="Bookman Old Style" w:hAnsi="Bookman Old Style" w:cs="Arial"/>
          <w:lang w:val="id-ID"/>
        </w:rPr>
        <w:t>5</w:t>
      </w:r>
      <w:r w:rsidRPr="0020753E">
        <w:rPr>
          <w:rFonts w:ascii="Bookman Old Style" w:hAnsi="Bookman Old Style" w:cs="Arial"/>
          <w:lang w:val="sv-SE"/>
        </w:rPr>
        <w:t xml:space="preserve"> Tahun 19</w:t>
      </w:r>
      <w:r w:rsidRPr="0020753E">
        <w:rPr>
          <w:rFonts w:ascii="Bookman Old Style" w:hAnsi="Bookman Old Style" w:cs="Arial"/>
          <w:lang w:val="id-ID"/>
        </w:rPr>
        <w:t>90</w:t>
      </w:r>
      <w:r w:rsidRPr="0020753E">
        <w:rPr>
          <w:rFonts w:ascii="Bookman Old Style" w:hAnsi="Bookman Old Style" w:cs="Arial"/>
          <w:lang w:val="sv-SE"/>
        </w:rPr>
        <w:t xml:space="preserve"> tentang </w:t>
      </w:r>
      <w:r w:rsidRPr="0020753E">
        <w:rPr>
          <w:rFonts w:ascii="Bookman Old Style" w:hAnsi="Bookman Old Style" w:cs="Arial"/>
          <w:lang w:val="id-ID"/>
        </w:rPr>
        <w:t xml:space="preserve">Konservasi Sumber Daya Alam Hayatidan Ekosistemnya </w:t>
      </w:r>
      <w:r w:rsidRPr="0020753E">
        <w:rPr>
          <w:rFonts w:ascii="Bookman Old Style" w:hAnsi="Bookman Old Style" w:cs="Arial"/>
          <w:lang w:val="sv-SE"/>
        </w:rPr>
        <w:t>(Lembaran Negara Republik Indonesia Tahun 19</w:t>
      </w:r>
      <w:r w:rsidRPr="0020753E">
        <w:rPr>
          <w:rFonts w:ascii="Bookman Old Style" w:hAnsi="Bookman Old Style" w:cs="Arial"/>
          <w:lang w:val="id-ID"/>
        </w:rPr>
        <w:t>90</w:t>
      </w:r>
      <w:r w:rsidRPr="0020753E">
        <w:rPr>
          <w:rFonts w:ascii="Bookman Old Style" w:hAnsi="Bookman Old Style" w:cs="Arial"/>
          <w:lang w:val="sv-SE"/>
        </w:rPr>
        <w:t xml:space="preserve"> Nomor </w:t>
      </w:r>
      <w:r w:rsidRPr="0020753E">
        <w:rPr>
          <w:rFonts w:ascii="Bookman Old Style" w:hAnsi="Bookman Old Style" w:cs="Arial"/>
          <w:lang w:val="id-ID"/>
        </w:rPr>
        <w:t>49</w:t>
      </w:r>
      <w:r w:rsidRPr="0020753E">
        <w:rPr>
          <w:rFonts w:ascii="Bookman Old Style" w:hAnsi="Bookman Old Style" w:cs="Arial"/>
          <w:lang w:val="sv-SE"/>
        </w:rPr>
        <w:t xml:space="preserve">, Tambahan Lembaran Negara Republik Indonesia Nomor </w:t>
      </w:r>
      <w:r w:rsidRPr="0020753E">
        <w:rPr>
          <w:rFonts w:ascii="Bookman Old Style" w:hAnsi="Bookman Old Style" w:cs="Arial"/>
          <w:lang w:val="id-ID"/>
        </w:rPr>
        <w:t>3419</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 xml:space="preserve">Undang-Undang Nomor </w:t>
      </w:r>
      <w:r w:rsidRPr="0020753E">
        <w:rPr>
          <w:rFonts w:ascii="Bookman Old Style" w:hAnsi="Bookman Old Style" w:cs="Arial"/>
          <w:lang w:val="id-ID"/>
        </w:rPr>
        <w:t>19</w:t>
      </w:r>
      <w:r w:rsidRPr="0020753E">
        <w:rPr>
          <w:rFonts w:ascii="Bookman Old Style" w:hAnsi="Bookman Old Style" w:cs="Arial"/>
          <w:lang w:val="sv-SE"/>
        </w:rPr>
        <w:t xml:space="preserve"> Tahun 19</w:t>
      </w:r>
      <w:r w:rsidRPr="0020753E">
        <w:rPr>
          <w:rFonts w:ascii="Bookman Old Style" w:hAnsi="Bookman Old Style" w:cs="Arial"/>
          <w:lang w:val="id-ID"/>
        </w:rPr>
        <w:t>97</w:t>
      </w:r>
      <w:r w:rsidRPr="0020753E">
        <w:rPr>
          <w:rFonts w:ascii="Bookman Old Style" w:hAnsi="Bookman Old Style" w:cs="Arial"/>
          <w:lang w:val="sv-SE"/>
        </w:rPr>
        <w:t xml:space="preserve"> tentang </w:t>
      </w:r>
      <w:r w:rsidRPr="0020753E">
        <w:rPr>
          <w:rFonts w:ascii="Bookman Old Style" w:hAnsi="Bookman Old Style" w:cs="Arial"/>
          <w:lang w:val="id-ID"/>
        </w:rPr>
        <w:t xml:space="preserve">Penagihan Pajak dengan Surat Paksa </w:t>
      </w:r>
      <w:r w:rsidRPr="0020753E">
        <w:rPr>
          <w:rFonts w:ascii="Bookman Old Style" w:hAnsi="Bookman Old Style" w:cs="Arial"/>
          <w:lang w:val="sv-SE"/>
        </w:rPr>
        <w:t xml:space="preserve">(Lembaran Negara Republik Indonesia Tahun </w:t>
      </w:r>
      <w:r w:rsidRPr="0020753E">
        <w:rPr>
          <w:rFonts w:ascii="Bookman Old Style" w:hAnsi="Bookman Old Style" w:cs="Arial"/>
          <w:lang w:val="id-ID"/>
        </w:rPr>
        <w:t>1997</w:t>
      </w:r>
      <w:r w:rsidRPr="0020753E">
        <w:rPr>
          <w:rFonts w:ascii="Bookman Old Style" w:hAnsi="Bookman Old Style" w:cs="Arial"/>
          <w:lang w:val="sv-SE"/>
        </w:rPr>
        <w:t xml:space="preserve"> Nomor </w:t>
      </w:r>
      <w:r w:rsidRPr="0020753E">
        <w:rPr>
          <w:rFonts w:ascii="Bookman Old Style" w:hAnsi="Bookman Old Style" w:cs="Arial"/>
          <w:lang w:val="id-ID"/>
        </w:rPr>
        <w:t>42</w:t>
      </w:r>
      <w:r w:rsidRPr="0020753E">
        <w:rPr>
          <w:rFonts w:ascii="Bookman Old Style" w:hAnsi="Bookman Old Style" w:cs="Arial"/>
          <w:lang w:val="sv-SE"/>
        </w:rPr>
        <w:t>, Tambahan Lembaran Negara Republik Indonesia Nomor 3</w:t>
      </w:r>
      <w:r w:rsidRPr="0020753E">
        <w:rPr>
          <w:rFonts w:ascii="Bookman Old Style" w:hAnsi="Bookman Old Style" w:cs="Arial"/>
          <w:lang w:val="id-ID"/>
        </w:rPr>
        <w:t>686</w:t>
      </w:r>
      <w:r w:rsidRPr="0020753E">
        <w:rPr>
          <w:rFonts w:ascii="Bookman Old Style" w:hAnsi="Bookman Old Style" w:cs="Arial"/>
          <w:lang w:val="sv-SE"/>
        </w:rPr>
        <w:t>)</w:t>
      </w:r>
      <w:r w:rsidRPr="0020753E">
        <w:rPr>
          <w:rFonts w:ascii="Bookman Old Style" w:hAnsi="Bookman Old Style" w:cs="Arial"/>
          <w:lang w:val="id-ID"/>
        </w:rPr>
        <w:t xml:space="preserve"> </w:t>
      </w:r>
      <w:r w:rsidRPr="0020753E">
        <w:rPr>
          <w:rFonts w:ascii="Bookman Old Style" w:hAnsi="Bookman Old Style" w:cs="Arial"/>
          <w:lang w:val="id-ID"/>
        </w:rPr>
        <w:lastRenderedPageBreak/>
        <w:t xml:space="preserve">sebagaimana telah diubah dengan </w:t>
      </w:r>
      <w:r w:rsidRPr="0020753E">
        <w:rPr>
          <w:rFonts w:ascii="Bookman Old Style" w:hAnsi="Bookman Old Style" w:cs="Arial"/>
          <w:lang w:val="sv-SE"/>
        </w:rPr>
        <w:t xml:space="preserve">Undang-Undang Nomor </w:t>
      </w:r>
      <w:r w:rsidRPr="0020753E">
        <w:rPr>
          <w:rFonts w:ascii="Bookman Old Style" w:hAnsi="Bookman Old Style" w:cs="Arial"/>
          <w:lang w:val="id-ID"/>
        </w:rPr>
        <w:t>19</w:t>
      </w:r>
      <w:r w:rsidRPr="0020753E">
        <w:rPr>
          <w:rFonts w:ascii="Bookman Old Style" w:hAnsi="Bookman Old Style" w:cs="Arial"/>
          <w:lang w:val="sv-SE"/>
        </w:rPr>
        <w:t xml:space="preserve"> Tahun </w:t>
      </w:r>
      <w:r w:rsidRPr="0020753E">
        <w:rPr>
          <w:rFonts w:ascii="Bookman Old Style" w:hAnsi="Bookman Old Style" w:cs="Arial"/>
          <w:lang w:val="id-ID"/>
        </w:rPr>
        <w:t>2000 tentang Perubahan Kedua Atas Undang-Undang Nomor 19 Tahun 1997</w:t>
      </w:r>
      <w:r w:rsidRPr="0020753E">
        <w:rPr>
          <w:rFonts w:ascii="Bookman Old Style" w:hAnsi="Bookman Old Style" w:cs="Arial"/>
          <w:lang w:val="sv-SE"/>
        </w:rPr>
        <w:t xml:space="preserve"> tentang </w:t>
      </w:r>
      <w:r w:rsidRPr="0020753E">
        <w:rPr>
          <w:rFonts w:ascii="Bookman Old Style" w:hAnsi="Bookman Old Style" w:cs="Arial"/>
          <w:lang w:val="id-ID"/>
        </w:rPr>
        <w:t xml:space="preserve">Penagihan Pajak dengan Surat Paksa </w:t>
      </w:r>
      <w:r w:rsidRPr="0020753E">
        <w:rPr>
          <w:rFonts w:ascii="Bookman Old Style" w:hAnsi="Bookman Old Style" w:cs="Arial"/>
          <w:lang w:val="sv-SE"/>
        </w:rPr>
        <w:t xml:space="preserve">(Lembaran Negara Republik Indonesia Tahun </w:t>
      </w:r>
      <w:r w:rsidRPr="0020753E">
        <w:rPr>
          <w:rFonts w:ascii="Bookman Old Style" w:hAnsi="Bookman Old Style" w:cs="Arial"/>
          <w:lang w:val="id-ID"/>
        </w:rPr>
        <w:t>2000</w:t>
      </w:r>
      <w:r w:rsidRPr="0020753E">
        <w:rPr>
          <w:rFonts w:ascii="Bookman Old Style" w:hAnsi="Bookman Old Style" w:cs="Arial"/>
          <w:lang w:val="sv-SE"/>
        </w:rPr>
        <w:t xml:space="preserve"> Nomor </w:t>
      </w:r>
      <w:r w:rsidRPr="0020753E">
        <w:rPr>
          <w:rFonts w:ascii="Bookman Old Style" w:hAnsi="Bookman Old Style" w:cs="Arial"/>
          <w:lang w:val="id-ID"/>
        </w:rPr>
        <w:t>129</w:t>
      </w:r>
      <w:r w:rsidRPr="0020753E">
        <w:rPr>
          <w:rFonts w:ascii="Bookman Old Style" w:hAnsi="Bookman Old Style" w:cs="Arial"/>
          <w:lang w:val="sv-SE"/>
        </w:rPr>
        <w:t xml:space="preserve">, Tambahan Lembaran Negara Republik Indonesia Nomor </w:t>
      </w:r>
      <w:r w:rsidRPr="0020753E">
        <w:rPr>
          <w:rFonts w:ascii="Bookman Old Style" w:hAnsi="Bookman Old Style" w:cs="Arial"/>
          <w:lang w:val="id-ID"/>
        </w:rPr>
        <w:t>3987</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 xml:space="preserve">Undang-Undang Nomor </w:t>
      </w:r>
      <w:r w:rsidRPr="0020753E">
        <w:rPr>
          <w:rFonts w:ascii="Bookman Old Style" w:hAnsi="Bookman Old Style" w:cs="Arial"/>
          <w:lang w:val="id-ID"/>
        </w:rPr>
        <w:t>14</w:t>
      </w:r>
      <w:r w:rsidRPr="0020753E">
        <w:rPr>
          <w:rFonts w:ascii="Bookman Old Style" w:hAnsi="Bookman Old Style" w:cs="Arial"/>
          <w:lang w:val="sv-SE"/>
        </w:rPr>
        <w:t xml:space="preserve"> Tahun </w:t>
      </w:r>
      <w:r w:rsidRPr="0020753E">
        <w:rPr>
          <w:rFonts w:ascii="Bookman Old Style" w:hAnsi="Bookman Old Style" w:cs="Arial"/>
          <w:lang w:val="id-ID"/>
        </w:rPr>
        <w:t>2002</w:t>
      </w:r>
      <w:r w:rsidRPr="0020753E">
        <w:rPr>
          <w:rFonts w:ascii="Bookman Old Style" w:hAnsi="Bookman Old Style" w:cs="Arial"/>
          <w:lang w:val="sv-SE"/>
        </w:rPr>
        <w:t xml:space="preserve"> tentang </w:t>
      </w:r>
      <w:r w:rsidRPr="0020753E">
        <w:rPr>
          <w:rFonts w:ascii="Bookman Old Style" w:hAnsi="Bookman Old Style" w:cs="Arial"/>
          <w:lang w:val="id-ID"/>
        </w:rPr>
        <w:t>Pengadilan Pajak</w:t>
      </w:r>
      <w:r w:rsidRPr="0020753E">
        <w:rPr>
          <w:rFonts w:ascii="Bookman Old Style" w:hAnsi="Bookman Old Style" w:cs="Arial"/>
          <w:lang w:val="sv-SE"/>
        </w:rPr>
        <w:t xml:space="preserve"> (Lembaran Negara Republik Indonesia Tahun </w:t>
      </w:r>
      <w:r w:rsidRPr="0020753E">
        <w:rPr>
          <w:rFonts w:ascii="Bookman Old Style" w:hAnsi="Bookman Old Style" w:cs="Arial"/>
          <w:lang w:val="id-ID"/>
        </w:rPr>
        <w:t>2002</w:t>
      </w:r>
      <w:r w:rsidRPr="0020753E">
        <w:rPr>
          <w:rFonts w:ascii="Bookman Old Style" w:hAnsi="Bookman Old Style" w:cs="Arial"/>
          <w:lang w:val="sv-SE"/>
        </w:rPr>
        <w:t xml:space="preserve"> Nomor </w:t>
      </w:r>
      <w:r w:rsidRPr="0020753E">
        <w:rPr>
          <w:rFonts w:ascii="Bookman Old Style" w:hAnsi="Bookman Old Style" w:cs="Arial"/>
          <w:lang w:val="id-ID"/>
        </w:rPr>
        <w:t>27</w:t>
      </w:r>
      <w:r w:rsidRPr="0020753E">
        <w:rPr>
          <w:rFonts w:ascii="Bookman Old Style" w:hAnsi="Bookman Old Style" w:cs="Arial"/>
          <w:lang w:val="sv-SE"/>
        </w:rPr>
        <w:t xml:space="preserve">, Tambahan Lembaran Negara Republik Indonesia Nomor </w:t>
      </w:r>
      <w:r w:rsidRPr="0020753E">
        <w:rPr>
          <w:rFonts w:ascii="Bookman Old Style" w:hAnsi="Bookman Old Style" w:cs="Arial"/>
          <w:lang w:val="id-ID"/>
        </w:rPr>
        <w:t>4189</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 xml:space="preserve">Undang-Undang Nomor </w:t>
      </w:r>
      <w:r w:rsidRPr="0020753E">
        <w:rPr>
          <w:rFonts w:ascii="Bookman Old Style" w:hAnsi="Bookman Old Style" w:cs="Arial"/>
          <w:lang w:val="id-ID"/>
        </w:rPr>
        <w:t>15</w:t>
      </w:r>
      <w:r w:rsidRPr="0020753E">
        <w:rPr>
          <w:rFonts w:ascii="Bookman Old Style" w:hAnsi="Bookman Old Style" w:cs="Arial"/>
          <w:lang w:val="sv-SE"/>
        </w:rPr>
        <w:t xml:space="preserve"> Tahun </w:t>
      </w:r>
      <w:r w:rsidRPr="0020753E">
        <w:rPr>
          <w:rFonts w:ascii="Bookman Old Style" w:hAnsi="Bookman Old Style" w:cs="Arial"/>
          <w:lang w:val="id-ID"/>
        </w:rPr>
        <w:t>2004</w:t>
      </w:r>
      <w:r w:rsidRPr="0020753E">
        <w:rPr>
          <w:rFonts w:ascii="Bookman Old Style" w:hAnsi="Bookman Old Style" w:cs="Arial"/>
          <w:lang w:val="sv-SE"/>
        </w:rPr>
        <w:t xml:space="preserve"> tentang </w:t>
      </w:r>
      <w:r w:rsidRPr="0020753E">
        <w:rPr>
          <w:rFonts w:ascii="Bookman Old Style" w:hAnsi="Bookman Old Style" w:cs="Arial"/>
          <w:lang w:val="id-ID"/>
        </w:rPr>
        <w:t>Pemeriksaan Pengelolaan dan Tanggung Jawab Keuangan Negara</w:t>
      </w:r>
      <w:r w:rsidRPr="0020753E">
        <w:rPr>
          <w:rFonts w:ascii="Bookman Old Style" w:hAnsi="Bookman Old Style" w:cs="Arial"/>
          <w:lang w:val="sv-SE"/>
        </w:rPr>
        <w:t xml:space="preserve"> (Lembaran Negara Republik Indonesia Tahun </w:t>
      </w:r>
      <w:r w:rsidRPr="0020753E">
        <w:rPr>
          <w:rFonts w:ascii="Bookman Old Style" w:hAnsi="Bookman Old Style" w:cs="Arial"/>
          <w:lang w:val="id-ID"/>
        </w:rPr>
        <w:t xml:space="preserve">2004 </w:t>
      </w:r>
      <w:r w:rsidRPr="0020753E">
        <w:rPr>
          <w:rFonts w:ascii="Bookman Old Style" w:hAnsi="Bookman Old Style" w:cs="Arial"/>
          <w:lang w:val="sv-SE"/>
        </w:rPr>
        <w:t xml:space="preserve">Nomor </w:t>
      </w:r>
      <w:r w:rsidRPr="0020753E">
        <w:rPr>
          <w:rFonts w:ascii="Bookman Old Style" w:hAnsi="Bookman Old Style" w:cs="Arial"/>
          <w:lang w:val="id-ID"/>
        </w:rPr>
        <w:t>6</w:t>
      </w:r>
      <w:r w:rsidRPr="0020753E">
        <w:rPr>
          <w:rFonts w:ascii="Bookman Old Style" w:hAnsi="Bookman Old Style" w:cs="Arial"/>
          <w:lang w:val="sv-SE"/>
        </w:rPr>
        <w:t xml:space="preserve">6, Tambahan Lembaran Negara Republik Indonesia Nomor </w:t>
      </w:r>
      <w:r w:rsidRPr="0020753E">
        <w:rPr>
          <w:rFonts w:ascii="Bookman Old Style" w:hAnsi="Bookman Old Style" w:cs="Arial"/>
          <w:lang w:val="id-ID"/>
        </w:rPr>
        <w:t>4400</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 xml:space="preserve">Undang-Undang Nomor 32 Tahun 2004 tentang Pemerintahan Daerah (Lembaran Negara Republik Indonesia Tahun 2004 Nomor 125, Tambahan Lembaran Negara Republik Indonesia Nomor 4437), sebagaimana telah diubah beberapakali terakhir dengan Undang-Undang Nomor 12 Tahun 2008 tentang Perubahan Kedua Atas Undang-Undang Nomor 32 Tahun 2004 tentang Pemerintahan Daerah (Lembaran Negara Republik Indonesia Tahun 2008 Nomor </w:t>
      </w:r>
      <w:r w:rsidRPr="0020753E">
        <w:rPr>
          <w:rFonts w:ascii="Bookman Old Style" w:hAnsi="Bookman Old Style" w:cs="Arial"/>
          <w:lang w:val="id-ID"/>
        </w:rPr>
        <w:t>59</w:t>
      </w:r>
      <w:r w:rsidRPr="0020753E">
        <w:rPr>
          <w:rFonts w:ascii="Bookman Old Style" w:hAnsi="Bookman Old Style" w:cs="Arial"/>
          <w:lang w:val="sv-SE"/>
        </w:rPr>
        <w:t>, Tambahan Lembaran Negara Republik Indonesia Nomor 4844);</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Undang-Undang Nomor 33 Tahun 2004 tentang Perimbangan Keuangan Antara Pemerintah Pusat dan Pemerintahan Daerah (Lembaran Negara Republik Indonesia Tahun 2004 Nomor 126, Tambahan Lembaran Negar</w:t>
      </w:r>
      <w:r w:rsidR="00613C76" w:rsidRPr="0020753E">
        <w:rPr>
          <w:rFonts w:ascii="Bookman Old Style" w:hAnsi="Bookman Old Style" w:cs="Arial"/>
          <w:lang w:val="sv-SE"/>
        </w:rPr>
        <w:t>a Republik Indonesia Nomor 4438</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id-ID"/>
        </w:rPr>
        <w:t xml:space="preserve">Undang-Undang Nomor </w:t>
      </w:r>
      <w:r w:rsidRPr="0020753E">
        <w:rPr>
          <w:rFonts w:ascii="Bookman Old Style" w:hAnsi="Bookman Old Style" w:cs="Arial"/>
        </w:rPr>
        <w:t>2</w:t>
      </w:r>
      <w:r w:rsidRPr="0020753E">
        <w:rPr>
          <w:rFonts w:ascii="Bookman Old Style" w:hAnsi="Bookman Old Style" w:cs="Arial"/>
          <w:lang w:val="id-ID"/>
        </w:rPr>
        <w:t xml:space="preserve">8 Tahun </w:t>
      </w:r>
      <w:r w:rsidRPr="0020753E">
        <w:rPr>
          <w:rFonts w:ascii="Bookman Old Style" w:hAnsi="Bookman Old Style" w:cs="Arial"/>
        </w:rPr>
        <w:t xml:space="preserve">2009 </w:t>
      </w:r>
      <w:r w:rsidRPr="0020753E">
        <w:rPr>
          <w:rFonts w:ascii="Bookman Old Style" w:hAnsi="Bookman Old Style" w:cs="Arial"/>
          <w:lang w:val="id-ID"/>
        </w:rPr>
        <w:t xml:space="preserve">tentang Pajak Daerah dan Retribusi Daerah (Lembaran Negara </w:t>
      </w:r>
      <w:r w:rsidRPr="0020753E">
        <w:rPr>
          <w:rFonts w:ascii="Bookman Old Style" w:hAnsi="Bookman Old Style" w:cs="Arial"/>
          <w:lang w:val="sv-SE"/>
        </w:rPr>
        <w:t>Republik Indonesia</w:t>
      </w:r>
      <w:r w:rsidRPr="0020753E">
        <w:rPr>
          <w:rFonts w:ascii="Bookman Old Style" w:hAnsi="Bookman Old Style" w:cs="Arial"/>
          <w:lang w:val="id-ID"/>
        </w:rPr>
        <w:t xml:space="preserve"> Tahun </w:t>
      </w:r>
      <w:r w:rsidRPr="0020753E">
        <w:rPr>
          <w:rFonts w:ascii="Bookman Old Style" w:hAnsi="Bookman Old Style" w:cs="Arial"/>
        </w:rPr>
        <w:t>2009</w:t>
      </w:r>
      <w:r w:rsidRPr="0020753E">
        <w:rPr>
          <w:rFonts w:ascii="Bookman Old Style" w:hAnsi="Bookman Old Style" w:cs="Arial"/>
          <w:lang w:val="id-ID"/>
        </w:rPr>
        <w:t xml:space="preserve"> Nomor </w:t>
      </w:r>
      <w:r w:rsidRPr="0020753E">
        <w:rPr>
          <w:rFonts w:ascii="Bookman Old Style" w:hAnsi="Bookman Old Style" w:cs="Arial"/>
        </w:rPr>
        <w:t>130</w:t>
      </w:r>
      <w:r w:rsidRPr="0020753E">
        <w:rPr>
          <w:rFonts w:ascii="Bookman Old Style" w:hAnsi="Bookman Old Style" w:cs="Arial"/>
          <w:lang w:val="id-ID"/>
        </w:rPr>
        <w:t xml:space="preserve">, Tambahan Lembaran Negara </w:t>
      </w:r>
      <w:r w:rsidRPr="0020753E">
        <w:rPr>
          <w:rFonts w:ascii="Bookman Old Style" w:hAnsi="Bookman Old Style" w:cs="Arial"/>
          <w:lang w:val="sv-SE"/>
        </w:rPr>
        <w:t>Republik Indonesia</w:t>
      </w:r>
      <w:r w:rsidRPr="0020753E">
        <w:rPr>
          <w:rFonts w:ascii="Bookman Old Style" w:hAnsi="Bookman Old Style" w:cs="Arial"/>
          <w:lang w:val="id-ID"/>
        </w:rPr>
        <w:t xml:space="preserve"> No</w:t>
      </w:r>
      <w:r w:rsidRPr="0020753E">
        <w:rPr>
          <w:rFonts w:ascii="Bookman Old Style" w:hAnsi="Bookman Old Style" w:cs="Arial"/>
        </w:rPr>
        <w:t>mor5</w:t>
      </w:r>
      <w:r w:rsidRPr="0020753E">
        <w:rPr>
          <w:rFonts w:ascii="Bookman Old Style" w:hAnsi="Bookman Old Style" w:cs="Arial"/>
          <w:lang w:val="id-ID"/>
        </w:rPr>
        <w:t>04</w:t>
      </w:r>
      <w:r w:rsidRPr="0020753E">
        <w:rPr>
          <w:rFonts w:ascii="Bookman Old Style" w:hAnsi="Bookman Old Style" w:cs="Arial"/>
        </w:rPr>
        <w:t>9</w:t>
      </w:r>
      <w:r w:rsidRPr="0020753E">
        <w:rPr>
          <w:rFonts w:ascii="Bookman Old Style" w:hAnsi="Bookman Old Style" w:cs="Arial"/>
          <w:lang w:val="id-ID"/>
        </w:rPr>
        <w:t>)</w:t>
      </w:r>
      <w:r w:rsidRPr="0020753E">
        <w:rPr>
          <w:rFonts w:ascii="Bookman Old Style" w:hAnsi="Bookman Old Style" w:cs="Arial"/>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lastRenderedPageBreak/>
        <w:t xml:space="preserve">Undang-Undang Nomor </w:t>
      </w:r>
      <w:r w:rsidRPr="0020753E">
        <w:rPr>
          <w:rFonts w:ascii="Bookman Old Style" w:hAnsi="Bookman Old Style" w:cs="Arial"/>
          <w:lang w:val="id-ID"/>
        </w:rPr>
        <w:t>32</w:t>
      </w:r>
      <w:r w:rsidRPr="0020753E">
        <w:rPr>
          <w:rFonts w:ascii="Bookman Old Style" w:hAnsi="Bookman Old Style" w:cs="Arial"/>
          <w:lang w:val="sv-SE"/>
        </w:rPr>
        <w:t xml:space="preserve"> Tahun </w:t>
      </w:r>
      <w:r w:rsidRPr="0020753E">
        <w:rPr>
          <w:rFonts w:ascii="Bookman Old Style" w:hAnsi="Bookman Old Style" w:cs="Arial"/>
          <w:lang w:val="id-ID"/>
        </w:rPr>
        <w:t>2009</w:t>
      </w:r>
      <w:r w:rsidRPr="0020753E">
        <w:rPr>
          <w:rFonts w:ascii="Bookman Old Style" w:hAnsi="Bookman Old Style" w:cs="Arial"/>
          <w:lang w:val="sv-SE"/>
        </w:rPr>
        <w:t xml:space="preserve"> tentang </w:t>
      </w:r>
      <w:r w:rsidRPr="0020753E">
        <w:rPr>
          <w:rFonts w:ascii="Bookman Old Style" w:hAnsi="Bookman Old Style" w:cs="Arial"/>
          <w:lang w:val="id-ID"/>
        </w:rPr>
        <w:t>Perlindungan dan Pengelolaan Lingkungan Hidup</w:t>
      </w:r>
      <w:r w:rsidR="00D93012">
        <w:rPr>
          <w:rFonts w:ascii="Bookman Old Style" w:hAnsi="Bookman Old Style" w:cs="Arial"/>
          <w:lang w:val="id-ID"/>
        </w:rPr>
        <w:t xml:space="preserve"> </w:t>
      </w:r>
      <w:r w:rsidRPr="0020753E">
        <w:rPr>
          <w:rFonts w:ascii="Bookman Old Style" w:hAnsi="Bookman Old Style" w:cs="Arial"/>
          <w:lang w:val="sv-SE"/>
        </w:rPr>
        <w:t xml:space="preserve">(Lembaran Negara Republik Indonesia Tahun </w:t>
      </w:r>
      <w:r w:rsidRPr="0020753E">
        <w:rPr>
          <w:rFonts w:ascii="Bookman Old Style" w:hAnsi="Bookman Old Style" w:cs="Arial"/>
          <w:lang w:val="id-ID"/>
        </w:rPr>
        <w:t>2009</w:t>
      </w:r>
      <w:r w:rsidRPr="0020753E">
        <w:rPr>
          <w:rFonts w:ascii="Bookman Old Style" w:hAnsi="Bookman Old Style" w:cs="Arial"/>
          <w:lang w:val="sv-SE"/>
        </w:rPr>
        <w:t xml:space="preserve"> Nomor </w:t>
      </w:r>
      <w:r w:rsidRPr="0020753E">
        <w:rPr>
          <w:rFonts w:ascii="Bookman Old Style" w:hAnsi="Bookman Old Style" w:cs="Arial"/>
          <w:lang w:val="id-ID"/>
        </w:rPr>
        <w:t>139</w:t>
      </w:r>
      <w:r w:rsidRPr="0020753E">
        <w:rPr>
          <w:rFonts w:ascii="Bookman Old Style" w:hAnsi="Bookman Old Style" w:cs="Arial"/>
          <w:lang w:val="sv-SE"/>
        </w:rPr>
        <w:t xml:space="preserve">, Tambahan Lembaran Negara Republik Indonesia Nomor </w:t>
      </w:r>
      <w:r w:rsidRPr="0020753E">
        <w:rPr>
          <w:rFonts w:ascii="Bookman Old Style" w:hAnsi="Bookman Old Style" w:cs="Arial"/>
          <w:lang w:val="id-ID"/>
        </w:rPr>
        <w:t>5058</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Undang-Undang Nomor 1</w:t>
      </w:r>
      <w:r w:rsidRPr="0020753E">
        <w:rPr>
          <w:rFonts w:ascii="Bookman Old Style" w:hAnsi="Bookman Old Style" w:cs="Arial"/>
          <w:lang w:val="id-ID"/>
        </w:rPr>
        <w:t>2</w:t>
      </w:r>
      <w:r w:rsidRPr="0020753E">
        <w:rPr>
          <w:rFonts w:ascii="Bookman Old Style" w:hAnsi="Bookman Old Style" w:cs="Arial"/>
          <w:lang w:val="sv-SE"/>
        </w:rPr>
        <w:t xml:space="preserve"> Tahun 20</w:t>
      </w:r>
      <w:r w:rsidRPr="0020753E">
        <w:rPr>
          <w:rFonts w:ascii="Bookman Old Style" w:hAnsi="Bookman Old Style" w:cs="Arial"/>
          <w:lang w:val="id-ID"/>
        </w:rPr>
        <w:t>11</w:t>
      </w:r>
      <w:r w:rsidRPr="0020753E">
        <w:rPr>
          <w:rFonts w:ascii="Bookman Old Style" w:hAnsi="Bookman Old Style" w:cs="Arial"/>
          <w:lang w:val="sv-SE"/>
        </w:rPr>
        <w:t xml:space="preserve"> tentang Pembentukan Peraturan Perundang-undangan (Lembaran Negara Republik Indonesia Tahun 20</w:t>
      </w:r>
      <w:r w:rsidRPr="0020753E">
        <w:rPr>
          <w:rFonts w:ascii="Bookman Old Style" w:hAnsi="Bookman Old Style" w:cs="Arial"/>
          <w:lang w:val="id-ID"/>
        </w:rPr>
        <w:t>11</w:t>
      </w:r>
      <w:r w:rsidRPr="0020753E">
        <w:rPr>
          <w:rFonts w:ascii="Bookman Old Style" w:hAnsi="Bookman Old Style" w:cs="Arial"/>
          <w:lang w:val="sv-SE"/>
        </w:rPr>
        <w:t xml:space="preserve"> Nomor </w:t>
      </w:r>
      <w:r w:rsidRPr="0020753E">
        <w:rPr>
          <w:rFonts w:ascii="Bookman Old Style" w:hAnsi="Bookman Old Style" w:cs="Arial"/>
          <w:lang w:val="id-ID"/>
        </w:rPr>
        <w:t>82</w:t>
      </w:r>
      <w:r w:rsidRPr="0020753E">
        <w:rPr>
          <w:rFonts w:ascii="Bookman Old Style" w:hAnsi="Bookman Old Style" w:cs="Arial"/>
          <w:lang w:val="sv-SE"/>
        </w:rPr>
        <w:t xml:space="preserve">, Tambahan Lembaran Negara Republik Indonesia Nomor </w:t>
      </w:r>
      <w:r w:rsidRPr="0020753E">
        <w:rPr>
          <w:rFonts w:ascii="Bookman Old Style" w:hAnsi="Bookman Old Style" w:cs="Arial"/>
          <w:lang w:val="id-ID"/>
        </w:rPr>
        <w:t>5234</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Peraturan Pemerintah Nomor 38 Tahun 2007 tentang Pembagian Urusan Pemerintah</w:t>
      </w:r>
      <w:r w:rsidRPr="0020753E">
        <w:rPr>
          <w:rFonts w:ascii="Bookman Old Style" w:hAnsi="Bookman Old Style" w:cs="Arial"/>
          <w:lang w:val="id-ID"/>
        </w:rPr>
        <w:t>an</w:t>
      </w:r>
      <w:r w:rsidRPr="0020753E">
        <w:rPr>
          <w:rFonts w:ascii="Bookman Old Style" w:hAnsi="Bookman Old Style" w:cs="Arial"/>
          <w:lang w:val="sv-SE"/>
        </w:rPr>
        <w:t xml:space="preserve"> Antara Pemerintah, Pemerintahan Daerah Provinsi dan Pemerintahan Daerah Kabupaten/Kota (Lembaran Negara Republik Indonesia Tahun 2007 Nomor 8</w:t>
      </w:r>
      <w:r w:rsidRPr="0020753E">
        <w:rPr>
          <w:rFonts w:ascii="Bookman Old Style" w:hAnsi="Bookman Old Style" w:cs="Arial"/>
          <w:lang w:val="id-ID"/>
        </w:rPr>
        <w:t>2</w:t>
      </w:r>
      <w:r w:rsidRPr="0020753E">
        <w:rPr>
          <w:rFonts w:ascii="Bookman Old Style" w:hAnsi="Bookman Old Style" w:cs="Arial"/>
          <w:lang w:val="sv-SE"/>
        </w:rPr>
        <w:t>, Tambahan Lembaran Negara Republik Indonesia Nomor 4737);</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 xml:space="preserve">Peraturan Pemerintah Nomor </w:t>
      </w:r>
      <w:r w:rsidRPr="0020753E">
        <w:rPr>
          <w:rFonts w:ascii="Bookman Old Style" w:hAnsi="Bookman Old Style" w:cs="Arial"/>
          <w:lang w:val="id-ID"/>
        </w:rPr>
        <w:t>69</w:t>
      </w:r>
      <w:r w:rsidRPr="0020753E">
        <w:rPr>
          <w:rFonts w:ascii="Bookman Old Style" w:hAnsi="Bookman Old Style" w:cs="Arial"/>
          <w:lang w:val="sv-SE"/>
        </w:rPr>
        <w:t xml:space="preserve"> Tahun 20</w:t>
      </w:r>
      <w:r w:rsidRPr="0020753E">
        <w:rPr>
          <w:rFonts w:ascii="Bookman Old Style" w:hAnsi="Bookman Old Style" w:cs="Arial"/>
          <w:lang w:val="id-ID"/>
        </w:rPr>
        <w:t>1</w:t>
      </w:r>
      <w:r w:rsidRPr="0020753E">
        <w:rPr>
          <w:rFonts w:ascii="Bookman Old Style" w:hAnsi="Bookman Old Style" w:cs="Arial"/>
          <w:lang w:val="sv-SE"/>
        </w:rPr>
        <w:t xml:space="preserve">0 tentang </w:t>
      </w:r>
      <w:r w:rsidRPr="0020753E">
        <w:rPr>
          <w:rFonts w:ascii="Bookman Old Style" w:hAnsi="Bookman Old Style" w:cs="Arial"/>
          <w:lang w:val="id-ID"/>
        </w:rPr>
        <w:t>Tata Cara Pemberian dan Pemanfaatan Insentif Pemungutan Pajak Daerah dan Retribusi Daerah</w:t>
      </w:r>
      <w:r w:rsidRPr="0020753E">
        <w:rPr>
          <w:rFonts w:ascii="Bookman Old Style" w:hAnsi="Bookman Old Style" w:cs="Arial"/>
          <w:lang w:val="sv-SE"/>
        </w:rPr>
        <w:t xml:space="preserve"> (Lembaran Negara Republik Indonesia Tahun 20</w:t>
      </w:r>
      <w:r w:rsidRPr="0020753E">
        <w:rPr>
          <w:rFonts w:ascii="Bookman Old Style" w:hAnsi="Bookman Old Style" w:cs="Arial"/>
          <w:lang w:val="id-ID"/>
        </w:rPr>
        <w:t>1</w:t>
      </w:r>
      <w:r w:rsidRPr="0020753E">
        <w:rPr>
          <w:rFonts w:ascii="Bookman Old Style" w:hAnsi="Bookman Old Style" w:cs="Arial"/>
          <w:lang w:val="sv-SE"/>
        </w:rPr>
        <w:t xml:space="preserve">0 Nomor </w:t>
      </w:r>
      <w:r w:rsidRPr="0020753E">
        <w:rPr>
          <w:rFonts w:ascii="Bookman Old Style" w:hAnsi="Bookman Old Style" w:cs="Arial"/>
          <w:lang w:val="id-ID"/>
        </w:rPr>
        <w:t>119</w:t>
      </w:r>
      <w:r w:rsidRPr="0020753E">
        <w:rPr>
          <w:rFonts w:ascii="Bookman Old Style" w:hAnsi="Bookman Old Style" w:cs="Arial"/>
          <w:lang w:val="sv-SE"/>
        </w:rPr>
        <w:t xml:space="preserve">, Tambahan Lembaran Negara Republik Indonesia Nomor </w:t>
      </w:r>
      <w:r w:rsidRPr="0020753E">
        <w:rPr>
          <w:rFonts w:ascii="Bookman Old Style" w:hAnsi="Bookman Old Style" w:cs="Arial"/>
          <w:lang w:val="id-ID"/>
        </w:rPr>
        <w:t>5161</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sv-SE"/>
        </w:rPr>
        <w:t xml:space="preserve">Peraturan Pemerintah Nomor </w:t>
      </w:r>
      <w:r w:rsidRPr="0020753E">
        <w:rPr>
          <w:rFonts w:ascii="Bookman Old Style" w:hAnsi="Bookman Old Style" w:cs="Arial"/>
          <w:lang w:val="id-ID"/>
        </w:rPr>
        <w:t>91</w:t>
      </w:r>
      <w:r w:rsidRPr="0020753E">
        <w:rPr>
          <w:rFonts w:ascii="Bookman Old Style" w:hAnsi="Bookman Old Style" w:cs="Arial"/>
          <w:lang w:val="sv-SE"/>
        </w:rPr>
        <w:t xml:space="preserve"> Tahun </w:t>
      </w:r>
      <w:r w:rsidRPr="0020753E">
        <w:rPr>
          <w:rFonts w:ascii="Bookman Old Style" w:hAnsi="Bookman Old Style" w:cs="Arial"/>
          <w:lang w:val="id-ID"/>
        </w:rPr>
        <w:t>2010</w:t>
      </w:r>
      <w:r w:rsidRPr="0020753E">
        <w:rPr>
          <w:rFonts w:ascii="Bookman Old Style" w:hAnsi="Bookman Old Style" w:cs="Arial"/>
          <w:lang w:val="sv-SE"/>
        </w:rPr>
        <w:t xml:space="preserve"> tentang </w:t>
      </w:r>
      <w:r w:rsidRPr="0020753E">
        <w:rPr>
          <w:rFonts w:ascii="Bookman Old Style" w:hAnsi="Bookman Old Style" w:cs="Arial"/>
          <w:lang w:val="id-ID"/>
        </w:rPr>
        <w:t xml:space="preserve">Jenis Pajak Daerah yang dipungut Berdasarkan Penetapan Kepala Daerah atau Dibayar Sendiri oleh Wajib Pajak </w:t>
      </w:r>
      <w:r w:rsidRPr="0020753E">
        <w:rPr>
          <w:rFonts w:ascii="Bookman Old Style" w:hAnsi="Bookman Old Style" w:cs="Arial"/>
          <w:lang w:val="sv-SE"/>
        </w:rPr>
        <w:t xml:space="preserve">(Lembaran Negara Republik Indonesia Tahun </w:t>
      </w:r>
      <w:r w:rsidRPr="0020753E">
        <w:rPr>
          <w:rFonts w:ascii="Bookman Old Style" w:hAnsi="Bookman Old Style" w:cs="Arial"/>
          <w:lang w:val="id-ID"/>
        </w:rPr>
        <w:t>2010</w:t>
      </w:r>
      <w:r w:rsidRPr="0020753E">
        <w:rPr>
          <w:rFonts w:ascii="Bookman Old Style" w:hAnsi="Bookman Old Style" w:cs="Arial"/>
          <w:lang w:val="sv-SE"/>
        </w:rPr>
        <w:t xml:space="preserve"> Nomor </w:t>
      </w:r>
      <w:r w:rsidRPr="0020753E">
        <w:rPr>
          <w:rFonts w:ascii="Bookman Old Style" w:hAnsi="Bookman Old Style" w:cs="Arial"/>
          <w:lang w:val="id-ID"/>
        </w:rPr>
        <w:t>153</w:t>
      </w:r>
      <w:r w:rsidRPr="0020753E">
        <w:rPr>
          <w:rFonts w:ascii="Bookman Old Style" w:hAnsi="Bookman Old Style" w:cs="Arial"/>
          <w:lang w:val="sv-SE"/>
        </w:rPr>
        <w:t>);</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id-ID"/>
        </w:rPr>
        <w:t>Peraturan Daerah Kabupaten Maros Nomor 01 Tahun 2007 tentang Pokok-pokok Pengelolaan Keuangan Daerah (Lembaran Daerah kabupaten Maros Tahun 2007 Nomor 1);</w:t>
      </w:r>
    </w:p>
    <w:p w:rsidR="005E7883" w:rsidRPr="0020753E" w:rsidRDefault="005E7883" w:rsidP="00065592">
      <w:pPr>
        <w:numPr>
          <w:ilvl w:val="0"/>
          <w:numId w:val="3"/>
        </w:numPr>
        <w:spacing w:before="120" w:line="360" w:lineRule="auto"/>
        <w:ind w:left="2268" w:hanging="425"/>
        <w:jc w:val="both"/>
        <w:rPr>
          <w:rFonts w:ascii="Bookman Old Style" w:hAnsi="Bookman Old Style" w:cs="Arial"/>
          <w:lang w:val="sv-SE"/>
        </w:rPr>
      </w:pPr>
      <w:r w:rsidRPr="0020753E">
        <w:rPr>
          <w:rFonts w:ascii="Bookman Old Style" w:hAnsi="Bookman Old Style" w:cs="Arial"/>
          <w:lang w:val="id-ID"/>
        </w:rPr>
        <w:t xml:space="preserve">Peraturan Daerah Kabupaten Maros Nomor 07 Tahun 2008 tentang Penetapan Urusan Pemerintahan Yang Menjadi Kewenangan Pemerintah Kabupaten Maros </w:t>
      </w:r>
      <w:r w:rsidRPr="0020753E">
        <w:rPr>
          <w:rFonts w:ascii="Bookman Old Style" w:hAnsi="Bookman Old Style" w:cs="Arial"/>
          <w:lang w:val="id-ID"/>
        </w:rPr>
        <w:lastRenderedPageBreak/>
        <w:t>(Lembaran Daerah Kabupaten Maros Tahun 2008 Nomor 07);</w:t>
      </w:r>
    </w:p>
    <w:p w:rsidR="005E7883" w:rsidRPr="0020753E" w:rsidRDefault="005E7883" w:rsidP="00065592">
      <w:pPr>
        <w:spacing w:line="360" w:lineRule="auto"/>
        <w:jc w:val="center"/>
        <w:rPr>
          <w:rFonts w:ascii="Bookman Old Style" w:hAnsi="Bookman Old Style" w:cs="Arial"/>
          <w:spacing w:val="-1"/>
          <w:lang w:val="id-ID"/>
        </w:rPr>
      </w:pPr>
    </w:p>
    <w:p w:rsidR="005E7883" w:rsidRPr="0020753E" w:rsidRDefault="005E7883" w:rsidP="00065592">
      <w:pPr>
        <w:jc w:val="center"/>
        <w:rPr>
          <w:rFonts w:ascii="Bookman Old Style" w:hAnsi="Bookman Old Style" w:cs="Arial"/>
          <w:spacing w:val="-1"/>
        </w:rPr>
      </w:pPr>
      <w:r w:rsidRPr="0020753E">
        <w:rPr>
          <w:rFonts w:ascii="Bookman Old Style" w:hAnsi="Bookman Old Style" w:cs="Arial"/>
          <w:spacing w:val="-1"/>
        </w:rPr>
        <w:t>Dengan Persetujuan Bersama</w:t>
      </w:r>
    </w:p>
    <w:p w:rsidR="005E7883" w:rsidRPr="0020753E" w:rsidRDefault="005E7883" w:rsidP="00065592">
      <w:pPr>
        <w:jc w:val="center"/>
        <w:rPr>
          <w:rFonts w:ascii="Bookman Old Style" w:hAnsi="Bookman Old Style" w:cs="Arial"/>
        </w:rPr>
      </w:pPr>
    </w:p>
    <w:p w:rsidR="005E7883" w:rsidRPr="00065592" w:rsidRDefault="005E7883" w:rsidP="00065592">
      <w:pPr>
        <w:tabs>
          <w:tab w:val="left" w:pos="1428"/>
          <w:tab w:val="left" w:pos="1596"/>
        </w:tabs>
        <w:jc w:val="center"/>
        <w:rPr>
          <w:rFonts w:ascii="Bookman Old Style" w:hAnsi="Bookman Old Style" w:cs="Arial"/>
          <w:b/>
          <w:spacing w:val="-1"/>
        </w:rPr>
      </w:pPr>
      <w:r w:rsidRPr="00065592">
        <w:rPr>
          <w:rFonts w:ascii="Bookman Old Style" w:hAnsi="Bookman Old Style" w:cs="Arial"/>
          <w:b/>
          <w:spacing w:val="-1"/>
        </w:rPr>
        <w:t>DEWAN PERWAKILAN RAKYAT DAERAH KABUPATEN MAROS</w:t>
      </w:r>
    </w:p>
    <w:p w:rsidR="005E7883" w:rsidRPr="0020753E" w:rsidRDefault="005E7883" w:rsidP="00065592">
      <w:pPr>
        <w:tabs>
          <w:tab w:val="left" w:pos="1620"/>
          <w:tab w:val="left" w:pos="1980"/>
        </w:tabs>
        <w:jc w:val="both"/>
        <w:rPr>
          <w:rFonts w:ascii="Bookman Old Style" w:hAnsi="Bookman Old Style" w:cs="Arial"/>
        </w:rPr>
      </w:pPr>
    </w:p>
    <w:p w:rsidR="005E7883" w:rsidRPr="0020753E" w:rsidRDefault="005E7883" w:rsidP="00065592">
      <w:pPr>
        <w:jc w:val="center"/>
        <w:rPr>
          <w:rFonts w:ascii="Bookman Old Style" w:hAnsi="Bookman Old Style" w:cs="Arial"/>
          <w:spacing w:val="-1"/>
        </w:rPr>
      </w:pPr>
      <w:r w:rsidRPr="0020753E">
        <w:rPr>
          <w:rFonts w:ascii="Bookman Old Style" w:hAnsi="Bookman Old Style" w:cs="Arial"/>
          <w:spacing w:val="-1"/>
        </w:rPr>
        <w:t>dan</w:t>
      </w:r>
    </w:p>
    <w:p w:rsidR="005E7883" w:rsidRPr="0020753E" w:rsidRDefault="005E7883" w:rsidP="00065592">
      <w:pPr>
        <w:jc w:val="center"/>
        <w:rPr>
          <w:rFonts w:ascii="Bookman Old Style" w:hAnsi="Bookman Old Style" w:cs="Arial"/>
        </w:rPr>
      </w:pPr>
    </w:p>
    <w:p w:rsidR="005E7883" w:rsidRPr="00065592" w:rsidRDefault="005E7883" w:rsidP="00065592">
      <w:pPr>
        <w:jc w:val="center"/>
        <w:rPr>
          <w:rFonts w:ascii="Bookman Old Style" w:hAnsi="Bookman Old Style" w:cs="Arial"/>
          <w:b/>
          <w:spacing w:val="-1"/>
        </w:rPr>
      </w:pPr>
      <w:r w:rsidRPr="00065592">
        <w:rPr>
          <w:rFonts w:ascii="Bookman Old Style" w:hAnsi="Bookman Old Style" w:cs="Arial"/>
          <w:b/>
          <w:spacing w:val="-1"/>
        </w:rPr>
        <w:t>BUPATI MAROS</w:t>
      </w:r>
    </w:p>
    <w:p w:rsidR="005E7883" w:rsidRPr="0020753E" w:rsidRDefault="005E7883" w:rsidP="00065592">
      <w:pPr>
        <w:jc w:val="center"/>
        <w:rPr>
          <w:rFonts w:ascii="Bookman Old Style" w:hAnsi="Bookman Old Style" w:cs="Arial"/>
          <w:lang w:val="id-ID"/>
        </w:rPr>
      </w:pPr>
    </w:p>
    <w:p w:rsidR="005E7883" w:rsidRPr="0020753E" w:rsidRDefault="005E7883" w:rsidP="00065592">
      <w:pPr>
        <w:jc w:val="center"/>
        <w:rPr>
          <w:rFonts w:ascii="Bookman Old Style" w:hAnsi="Bookman Old Style" w:cs="Arial"/>
          <w:spacing w:val="-1"/>
          <w:lang w:val="id-ID"/>
        </w:rPr>
      </w:pPr>
      <w:r w:rsidRPr="0020753E">
        <w:rPr>
          <w:rFonts w:ascii="Bookman Old Style" w:hAnsi="Bookman Old Style" w:cs="Arial"/>
          <w:spacing w:val="-1"/>
        </w:rPr>
        <w:t>MEMUTUSKAN:</w:t>
      </w:r>
    </w:p>
    <w:p w:rsidR="005E7883" w:rsidRPr="0020753E" w:rsidRDefault="005E7883" w:rsidP="00065592">
      <w:pPr>
        <w:jc w:val="center"/>
        <w:rPr>
          <w:rFonts w:ascii="Bookman Old Style" w:hAnsi="Bookman Old Style" w:cs="Arial"/>
          <w:spacing w:val="-1"/>
          <w:lang w:val="id-ID"/>
        </w:rPr>
      </w:pPr>
    </w:p>
    <w:p w:rsidR="005E7883" w:rsidRPr="0020753E" w:rsidRDefault="005E7883" w:rsidP="00065592">
      <w:pPr>
        <w:tabs>
          <w:tab w:val="left" w:pos="2127"/>
        </w:tabs>
        <w:spacing w:line="360" w:lineRule="auto"/>
        <w:ind w:left="2127" w:hanging="2127"/>
        <w:jc w:val="both"/>
        <w:rPr>
          <w:rFonts w:ascii="Bookman Old Style" w:hAnsi="Bookman Old Style" w:cs="Arial"/>
          <w:lang w:val="id-ID"/>
        </w:rPr>
      </w:pPr>
      <w:r w:rsidRPr="0020753E">
        <w:rPr>
          <w:rFonts w:ascii="Bookman Old Style" w:hAnsi="Bookman Old Style" w:cs="Arial"/>
          <w:spacing w:val="-1"/>
        </w:rPr>
        <w:t>Menetapkan :</w:t>
      </w:r>
      <w:r w:rsidRPr="0020753E">
        <w:rPr>
          <w:rFonts w:ascii="Bookman Old Style" w:hAnsi="Bookman Old Style" w:cs="Arial"/>
          <w:spacing w:val="-1"/>
        </w:rPr>
        <w:tab/>
        <w:t xml:space="preserve">PERATURAN DAERAH  TENTANG PAJAK  </w:t>
      </w:r>
      <w:r w:rsidRPr="0020753E">
        <w:rPr>
          <w:rFonts w:ascii="Bookman Old Style" w:hAnsi="Bookman Old Style" w:cs="Arial"/>
          <w:spacing w:val="-1"/>
          <w:lang w:val="id-ID"/>
        </w:rPr>
        <w:t>SARANG BURUNG WALET</w:t>
      </w:r>
      <w:r w:rsidR="006318B8">
        <w:rPr>
          <w:rFonts w:ascii="Bookman Old Style" w:hAnsi="Bookman Old Style" w:cs="Arial"/>
          <w:spacing w:val="-1"/>
          <w:lang w:val="id-ID"/>
        </w:rPr>
        <w:t>.</w:t>
      </w:r>
    </w:p>
    <w:p w:rsidR="005E7883" w:rsidRPr="0020753E" w:rsidRDefault="005E7883" w:rsidP="00065592">
      <w:pPr>
        <w:spacing w:line="360" w:lineRule="auto"/>
        <w:jc w:val="center"/>
        <w:rPr>
          <w:rFonts w:ascii="Bookman Old Style" w:hAnsi="Bookman Old Style" w:cs="Arial"/>
          <w:spacing w:val="-1"/>
          <w:lang w:val="id-ID"/>
        </w:rPr>
      </w:pPr>
    </w:p>
    <w:p w:rsidR="005E7883" w:rsidRPr="0020753E" w:rsidRDefault="005E7883" w:rsidP="00065592">
      <w:pPr>
        <w:spacing w:line="360" w:lineRule="auto"/>
        <w:jc w:val="center"/>
        <w:rPr>
          <w:rFonts w:ascii="Bookman Old Style" w:hAnsi="Bookman Old Style" w:cs="Arial"/>
          <w:spacing w:val="-1"/>
        </w:rPr>
      </w:pPr>
      <w:r w:rsidRPr="0020753E">
        <w:rPr>
          <w:rFonts w:ascii="Bookman Old Style" w:hAnsi="Bookman Old Style" w:cs="Arial"/>
          <w:spacing w:val="-1"/>
        </w:rPr>
        <w:t>BAB I</w:t>
      </w:r>
    </w:p>
    <w:p w:rsidR="005E7883" w:rsidRPr="0020753E" w:rsidRDefault="005E7883" w:rsidP="00065592">
      <w:pPr>
        <w:spacing w:line="360" w:lineRule="auto"/>
        <w:jc w:val="center"/>
        <w:rPr>
          <w:rFonts w:ascii="Bookman Old Style" w:hAnsi="Bookman Old Style" w:cs="Arial"/>
          <w:spacing w:val="-1"/>
        </w:rPr>
      </w:pPr>
      <w:r w:rsidRPr="0020753E">
        <w:rPr>
          <w:rFonts w:ascii="Bookman Old Style" w:hAnsi="Bookman Old Style" w:cs="Arial"/>
          <w:spacing w:val="-1"/>
        </w:rPr>
        <w:t>KETENTUAN UMUM</w:t>
      </w:r>
    </w:p>
    <w:p w:rsidR="005E7883" w:rsidRPr="0020753E" w:rsidRDefault="005E7883" w:rsidP="00065592">
      <w:pPr>
        <w:spacing w:line="360" w:lineRule="auto"/>
        <w:jc w:val="center"/>
        <w:rPr>
          <w:rFonts w:ascii="Bookman Old Style" w:hAnsi="Bookman Old Style" w:cs="Arial"/>
          <w:spacing w:val="-1"/>
        </w:rPr>
      </w:pPr>
      <w:r w:rsidRPr="0020753E">
        <w:rPr>
          <w:rFonts w:ascii="Bookman Old Style" w:hAnsi="Bookman Old Style" w:cs="Arial"/>
          <w:spacing w:val="-1"/>
        </w:rPr>
        <w:t>Pasal 1</w:t>
      </w:r>
    </w:p>
    <w:p w:rsidR="005E7883" w:rsidRPr="0020753E" w:rsidRDefault="005E7883" w:rsidP="00065592">
      <w:pPr>
        <w:spacing w:line="360" w:lineRule="auto"/>
        <w:jc w:val="center"/>
        <w:rPr>
          <w:rFonts w:ascii="Bookman Old Style" w:hAnsi="Bookman Old Style" w:cs="Arial"/>
          <w:spacing w:val="-1"/>
        </w:rPr>
      </w:pPr>
    </w:p>
    <w:p w:rsidR="005E7883" w:rsidRPr="0020753E" w:rsidRDefault="005E7883" w:rsidP="00065592">
      <w:pPr>
        <w:spacing w:line="360" w:lineRule="auto"/>
        <w:jc w:val="both"/>
        <w:rPr>
          <w:rFonts w:ascii="Bookman Old Style" w:hAnsi="Bookman Old Style" w:cs="Arial"/>
        </w:rPr>
      </w:pPr>
      <w:r w:rsidRPr="0020753E">
        <w:rPr>
          <w:rFonts w:ascii="Bookman Old Style" w:hAnsi="Bookman Old Style" w:cs="Arial"/>
        </w:rPr>
        <w:t>Dalam Peraturan Daerah ini yang dimaksud dengan :</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Daerah adalah Kabupaten Maros.</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Pemerintahan Daerah adalah penyelenggaraan urusan pemerintahan oleh Pemerintah Daerah dan Dewan Perwakilan Rakyat Daerah menurut asas otonomi dan Tugas Pembantuan dengan prinsip otonomi seluas-luasnya dalam system dan prinsip Negara Kesatuan Republik Indonesia sebagaimana dimaksud dalam Undang-Undang Dasar Negara Republik Indonesia Tahun 1945.</w:t>
      </w:r>
    </w:p>
    <w:p w:rsidR="005E7883" w:rsidRPr="0020753E" w:rsidRDefault="000614AC"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 xml:space="preserve">Pemerintah Daerah adalah </w:t>
      </w:r>
      <w:r w:rsidR="005E7883" w:rsidRPr="0020753E">
        <w:rPr>
          <w:rFonts w:ascii="Bookman Old Style" w:hAnsi="Bookman Old Style" w:cs="Arial"/>
        </w:rPr>
        <w:t xml:space="preserve">Bupati </w:t>
      </w:r>
      <w:r w:rsidRPr="0020753E">
        <w:rPr>
          <w:rFonts w:ascii="Bookman Old Style" w:hAnsi="Bookman Old Style" w:cs="Arial"/>
          <w:lang w:val="id-ID"/>
        </w:rPr>
        <w:t xml:space="preserve">dan </w:t>
      </w:r>
      <w:r w:rsidR="005E7883" w:rsidRPr="0020753E">
        <w:rPr>
          <w:rFonts w:ascii="Bookman Old Style" w:hAnsi="Bookman Old Style" w:cs="Arial"/>
        </w:rPr>
        <w:t>Perangkat Daerah sebagai unsur penyelenggara Pemerintahan Daerah.</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Bupati adalah Bupati Maros.</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 xml:space="preserve">Dewan  Perwakilan  Rakyat  Daerah,  yang  selanjutnya disingkat  DPRD adalah  </w:t>
      </w:r>
      <w:r w:rsidR="000614AC" w:rsidRPr="0020753E">
        <w:rPr>
          <w:rFonts w:ascii="Bookman Old Style" w:hAnsi="Bookman Old Style" w:cs="Arial"/>
          <w:lang w:val="id-ID"/>
        </w:rPr>
        <w:t>Lembaga</w:t>
      </w:r>
      <w:r w:rsidRPr="0020753E">
        <w:rPr>
          <w:rFonts w:ascii="Bookman Old Style" w:hAnsi="Bookman Old Style" w:cs="Arial"/>
        </w:rPr>
        <w:t xml:space="preserve"> Perwakilan Rakyat Daerah </w:t>
      </w:r>
      <w:r w:rsidR="000614AC" w:rsidRPr="0020753E">
        <w:rPr>
          <w:rFonts w:ascii="Bookman Old Style" w:hAnsi="Bookman Old Style" w:cs="Arial"/>
          <w:lang w:val="id-ID"/>
        </w:rPr>
        <w:t>sebagai unsur penyelenggara Pemerintahan Daerah</w:t>
      </w:r>
      <w:r w:rsidRPr="0020753E">
        <w:rPr>
          <w:rFonts w:ascii="Bookman Old Style" w:hAnsi="Bookman Old Style" w:cs="Arial"/>
        </w:rPr>
        <w:t>.</w:t>
      </w:r>
    </w:p>
    <w:p w:rsidR="003D3BEF" w:rsidRPr="0020753E" w:rsidRDefault="003D3BEF"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lang w:val="id-ID"/>
        </w:rPr>
        <w:t>Kantor adalah Kantor Pendapatan Daerah Kabupaten Maros.</w:t>
      </w:r>
    </w:p>
    <w:p w:rsidR="005E7883" w:rsidRPr="0020753E" w:rsidRDefault="00843A2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 xml:space="preserve">Pejabat adalah Pegawai yag diberi tugas tertentu di bidang </w:t>
      </w:r>
      <w:r w:rsidR="000614AC" w:rsidRPr="0020753E">
        <w:rPr>
          <w:rFonts w:ascii="Bookman Old Style" w:hAnsi="Bookman Old Style" w:cs="Arial"/>
          <w:lang w:val="id-ID"/>
        </w:rPr>
        <w:t>perpajakan</w:t>
      </w:r>
      <w:r w:rsidRPr="0020753E">
        <w:rPr>
          <w:rFonts w:ascii="Bookman Old Style" w:hAnsi="Bookman Old Style" w:cs="Arial"/>
        </w:rPr>
        <w:t xml:space="preserve"> daerah sesuai dengan peraturan per</w:t>
      </w:r>
      <w:r w:rsidR="004D5384">
        <w:rPr>
          <w:rFonts w:ascii="Bookman Old Style" w:hAnsi="Bookman Old Style" w:cs="Arial"/>
          <w:lang w:val="id-ID"/>
        </w:rPr>
        <w:t>u</w:t>
      </w:r>
      <w:r w:rsidRPr="0020753E">
        <w:rPr>
          <w:rFonts w:ascii="Bookman Old Style" w:hAnsi="Bookman Old Style" w:cs="Arial"/>
        </w:rPr>
        <w:t>ndang-</w:t>
      </w:r>
      <w:r w:rsidR="004D5384">
        <w:rPr>
          <w:rFonts w:ascii="Bookman Old Style" w:hAnsi="Bookman Old Style" w:cs="Arial"/>
          <w:lang w:val="id-ID"/>
        </w:rPr>
        <w:t>u</w:t>
      </w:r>
      <w:r w:rsidRPr="0020753E">
        <w:rPr>
          <w:rFonts w:ascii="Bookman Old Style" w:hAnsi="Bookman Old Style" w:cs="Arial"/>
        </w:rPr>
        <w:t>ndangan</w:t>
      </w:r>
      <w:r w:rsidR="005E7883" w:rsidRPr="0020753E">
        <w:rPr>
          <w:rFonts w:ascii="Bookman Old Style" w:hAnsi="Bookman Old Style" w:cs="Arial"/>
          <w:lang w:val="id-ID"/>
        </w:rPr>
        <w:t>.</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Peraturan  Daerah  adalah  peraturan  perundang-undangan yang  dibentuk   oleh  DPRD  kabupaten  dengan  persetujuan  bersama  Bupati</w:t>
      </w:r>
      <w:r w:rsidRPr="0020753E">
        <w:rPr>
          <w:rFonts w:ascii="Bookman Old Style" w:hAnsi="Bookman Old Style" w:cs="Arial"/>
          <w:spacing w:val="-1"/>
        </w:rPr>
        <w:t>.</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lastRenderedPageBreak/>
        <w:t>Pajak  Daerah,  yang  selanjutnya  disebut  Pajak,  adalah kontribusi  wajib  kepada  Daerah  yang  terutang  oleh  orang pribadi  atau  badan  yang  bersifat  memaksa  berdasarkan  Undang-Undang,  dengan  tidak  mendapatkan  imbalan secara  langsung  dan  digunakan  untuk  keperluan  Daerah</w:t>
      </w:r>
      <w:r w:rsidR="008D21F5" w:rsidRPr="0020753E">
        <w:rPr>
          <w:rFonts w:ascii="Bookman Old Style" w:hAnsi="Bookman Old Style" w:cs="Arial"/>
        </w:rPr>
        <w:t>bagi sebesar-besarnya kemakmuran rakyat</w:t>
      </w:r>
      <w:r w:rsidRPr="0020753E">
        <w:rPr>
          <w:rFonts w:ascii="Bookman Old Style" w:hAnsi="Bookman Old Style" w:cs="Arial"/>
          <w:lang w:val="id-ID"/>
        </w:rPr>
        <w:t>.</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eastAsiaTheme="minorHAnsi" w:hAnsi="Bookman Old Style" w:cs="Arial"/>
        </w:rPr>
        <w:t>Pajak Sarang Burung Walet adalah pajak atas kegiatan pengambilan dan/atau pengusahaan sarang burung walet.</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eastAsiaTheme="minorHAnsi" w:hAnsi="Bookman Old Style" w:cs="Arial"/>
        </w:rPr>
        <w:t xml:space="preserve">Burung Walet adalah satwa yang termasuk marga </w:t>
      </w:r>
      <w:r w:rsidRPr="0020753E">
        <w:rPr>
          <w:rFonts w:ascii="Bookman Old Style" w:eastAsiaTheme="minorHAnsi" w:hAnsi="Bookman Old Style" w:cs="Arial"/>
          <w:i/>
          <w:iCs/>
        </w:rPr>
        <w:t>collocalia</w:t>
      </w:r>
      <w:r w:rsidRPr="0020753E">
        <w:rPr>
          <w:rFonts w:ascii="Bookman Old Style" w:eastAsiaTheme="minorHAnsi" w:hAnsi="Bookman Old Style" w:cs="Arial"/>
        </w:rPr>
        <w:t xml:space="preserve">, yaitu </w:t>
      </w:r>
      <w:r w:rsidRPr="0020753E">
        <w:rPr>
          <w:rFonts w:ascii="Bookman Old Style" w:eastAsiaTheme="minorHAnsi" w:hAnsi="Bookman Old Style" w:cs="Arial"/>
          <w:i/>
          <w:iCs/>
        </w:rPr>
        <w:t xml:space="preserve">collocalia fuchliap haga, collocalia maxina, collocalia esculanta, </w:t>
      </w:r>
      <w:r w:rsidRPr="0020753E">
        <w:rPr>
          <w:rFonts w:ascii="Bookman Old Style" w:eastAsiaTheme="minorHAnsi" w:hAnsi="Bookman Old Style" w:cs="Arial"/>
        </w:rPr>
        <w:t xml:space="preserve">dan </w:t>
      </w:r>
      <w:r w:rsidRPr="0020753E">
        <w:rPr>
          <w:rFonts w:ascii="Bookman Old Style" w:eastAsiaTheme="minorHAnsi" w:hAnsi="Bookman Old Style" w:cs="Arial"/>
          <w:i/>
          <w:iCs/>
        </w:rPr>
        <w:t>collocalia linchi</w:t>
      </w:r>
      <w:r w:rsidRPr="0020753E">
        <w:rPr>
          <w:rFonts w:ascii="Bookman Old Style" w:eastAsiaTheme="minorHAnsi" w:hAnsi="Bookman Old Style" w:cs="Arial"/>
        </w:rPr>
        <w:t>.</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Subjek  Pajak  adalah  orang  pribadi  atau  Badan  yang  dapat dikenakan Pajak.</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Wajib  Pajak  adalah  orang  pribadi  atau  Badan,  meliputi pembayar  pajak,  pemotong  pajak,  dan  pemungut  pajak, yang  mempunyai  hak  dan  kewajiban  perpajakan  sesuai dengan  ketentuan  peraturan  perundang-undangan perpajakan daerah.</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Masa  Pajak  adalah  jangka  waktu  1  (satu)  bulan  kalender atau  jangka  waktu  lain  yang  diatur  dengan  Peraturan Bupati  paling  lama  3  (tiga)  bulan  kalender,  yang menjadi  dasar  bagi  Wajib  Pajak  untuk  menghitung, menyetor, dan melaporkan pajak yang terutang.</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Tahun  Pajak  adalah  jangka  waktu  yang  lamanya  1  (satu) tahun  kalender,  kecuali  bila  Wajib  Pajak  menggunakan tahun buku yang tidak sama dengan tahun kalender.</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Pajak  yang terutang  adalah  pajak  yang harus  dibayar pada suatu  saat,  dalam  Masa  Pajak,  dalam  Tahun  Pajak,  atau dalam  Bagian  Tahun  Pajak  sesuai  dengan  ketentuan peraturan perundang-undangan perpajakan daerah.</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lastRenderedPageBreak/>
        <w:t>Pemungutan  adalah  suatu  rangkaian  kegiatan  mulai  dari penghimpunan</w:t>
      </w:r>
      <w:r w:rsidR="000614AC" w:rsidRPr="0020753E">
        <w:rPr>
          <w:rFonts w:ascii="Bookman Old Style" w:hAnsi="Bookman Old Style" w:cs="Arial"/>
        </w:rPr>
        <w:t xml:space="preserve">  data objek dan subjek  pajak </w:t>
      </w:r>
      <w:r w:rsidRPr="0020753E">
        <w:rPr>
          <w:rFonts w:ascii="Bookman Old Style" w:hAnsi="Bookman Old Style" w:cs="Arial"/>
        </w:rPr>
        <w:t>, penentuan  besarnya  pajak  yang  terutang sampai  kegiatan  penagihan  pajak  kepada Wajib  Pajak  serta  pengawasan penyetorannya.</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Pemberitahuan  Pajak  Daerah,  yang  selanjutnya disingkat  SPTPD,  adalah  surat  yang  oleh  Wajib  Pajak digunakan  untuk  melaporkan  penghitungan  dan/atau pembayaran  pajak,  objek  pajak  dan/atau  bukan  objek pajak,  dan/atau  harta  dan  kewajiban  sesuai  dengan ketentuan  peraturan  perundang-undangan  perpajakan daerah.</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Ketetapan  Pajak  Daerah  Kurang  Bayar  Tambahan, yang  selanjutnya  disingkat  SKPDKBT,  adalah  surat ketetapan  pajak  yang  menentukan  tambahan  atas  jumlah pajak yang telah ditetapkan.</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Ketetapan  Pajak  Daerah  Nihil,  yang  selanjutnya disingkat  SKPDN,  adalah  surat  ketetapan  pajak  yang menentukan  jumlah  pokok  pajak  sama  besarnya  dengan jumlah  kredit  pajak  atau  pajak  tidak  terutang  dan  tidak ada kredit pajak.</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Ketetapan  Pajak  Daerah  Lebih  Bayar,  yang selanjutnya  disingkat  SKPDLB,  adalah  surat  ketetapan pajak  yang    menentukan   jumlah    kelebihan    pembayaran   pajak  karena  jumlah  kredit  pajak  lebih  besar  daripada pajak yang terutang atau seharusnya tidak terutang.</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Tagihan  Pajak  Daerah,  yang  selanjutnya  disingkat STPD,  adalah  surat  untuk  melakukan  tagihan  pajak  dan/atau  sanksi  administratif  berupa  bunga  dan/atau denda.</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 xml:space="preserve">Surat Keputusan Pembetulan adalah surat keputusan yang membetulkan  kesalahan  tulis, kesalahan  hitung,  dan/atau </w:t>
      </w:r>
      <w:r w:rsidRPr="0020753E">
        <w:rPr>
          <w:rFonts w:ascii="Bookman Old Style" w:hAnsi="Bookman Old Style" w:cs="Arial"/>
        </w:rPr>
        <w:lastRenderedPageBreak/>
        <w:t>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Surat  Keputusan  Keberatan  adalah  surat  keputusan  atas keberatan  terhadap  Surat  Pemberitahuan  Pajak  Terutang, Surat  Ketetapan  Pajak  Daerah,  Surat  Ketetapan  Pajak Daerah  Kurang  Bayar,  Surat  Ketetapan  Pajak  Daerah Kurang  Bayar  Tambahan,  Surat  Ketetapan  Pajak  Daerah Nihil,   Surat   Ketetapan   Pajak   Daerah   Lebih   Bayar,  atau terhadap  pemotongan  atau  pemungutan  oleh  pihak  ketiga yang diajukan oleh Wajib Pajak.</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Putusan  Banding  adalah  putusan  badan  peradilan  pajak atas  banding  terhadap  Surat  Keputusan  Keberatan  yang diajukan oleh Wajib Pajak.</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Pembukuan  adalah  suatu  proses  pencatatan  yang dilakukan  secara  teratur  untuk  mengumpulkan  data  dan informasi keuangan yang meliputi harta, kewajiban, modal, penghasilan  dan  biaya,  serta  jumlah  harga  perolehan  dan penyerahan  barang  atau  jasa,  yang  ditutup  dengan menyusun  laporan  keuangan  berupa  neraca  dan  laporan laba rugi untuk periode Tahun Pajak tersebut.</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Pemeriksaan  adalah  serangkaian  kegiatan  menghimpun dan  mengolah  data,  keterangan,  dan/atau  bukti  yang dilaksanakan  secara  objektif  dan  profesional  berdasarkan suatu  standar  pemeriksaan  untuk  menguji  kepatuhan pemenuhan  kewajiban  perpajakan  daerah  dan  retribusi dan/atau  untuk  tujuan  lain  dalam  rangka  melaksanakan ketentuan  peraturan  perundang-undangan  perpajakan daerah dan retribusi daerah.</w:t>
      </w:r>
    </w:p>
    <w:p w:rsidR="005E7883" w:rsidRPr="0020753E" w:rsidRDefault="005E7883" w:rsidP="00065592">
      <w:pPr>
        <w:numPr>
          <w:ilvl w:val="0"/>
          <w:numId w:val="2"/>
        </w:numPr>
        <w:spacing w:line="360" w:lineRule="auto"/>
        <w:ind w:left="567" w:hanging="552"/>
        <w:jc w:val="both"/>
        <w:rPr>
          <w:rFonts w:ascii="Bookman Old Style" w:hAnsi="Bookman Old Style" w:cs="Arial"/>
        </w:rPr>
      </w:pPr>
      <w:r w:rsidRPr="0020753E">
        <w:rPr>
          <w:rFonts w:ascii="Bookman Old Style" w:hAnsi="Bookman Old Style" w:cs="Arial"/>
        </w:rPr>
        <w:t>Penyidikan tindak pidana di bidang perpajakan  daerah  dan retribusi  adalah serangkaian tindakan  yang  dilakukan  oleh Penyidik  untuk  mencari  serta  mengumpulkan  bukti  yang dengan  bukti  itu  membuat  terang  tindak  pidana  di  bidang perpajakan  daerah  dan  retribusi  yang  terjadi  serta menemukan tersangkanya.</w:t>
      </w:r>
    </w:p>
    <w:p w:rsidR="0020753E" w:rsidRPr="0020753E" w:rsidRDefault="0020753E" w:rsidP="00065592">
      <w:pPr>
        <w:numPr>
          <w:ilvl w:val="0"/>
          <w:numId w:val="2"/>
        </w:numPr>
        <w:spacing w:line="360" w:lineRule="auto"/>
        <w:ind w:left="567" w:hanging="552"/>
        <w:jc w:val="both"/>
        <w:rPr>
          <w:rFonts w:ascii="Bookman Old Style" w:hAnsi="Bookman Old Style" w:cs="Arial"/>
        </w:rPr>
      </w:pPr>
      <w:r>
        <w:rPr>
          <w:rFonts w:ascii="Bookman Old Style" w:hAnsi="Bookman Old Style" w:cs="Arial"/>
          <w:lang w:val="id-ID"/>
        </w:rPr>
        <w:lastRenderedPageBreak/>
        <w:t>Volume adalah satuan ukuran yang dihitung dalam menetapkan besaran sarang burung walet.</w:t>
      </w:r>
    </w:p>
    <w:p w:rsidR="005E7883" w:rsidRPr="0020753E" w:rsidRDefault="005E7883" w:rsidP="00065592">
      <w:pPr>
        <w:tabs>
          <w:tab w:val="left" w:pos="1620"/>
        </w:tabs>
        <w:ind w:left="1980" w:hanging="1980"/>
        <w:jc w:val="center"/>
        <w:rPr>
          <w:rFonts w:ascii="Bookman Old Style" w:hAnsi="Bookman Old Style" w:cs="Arial"/>
        </w:rPr>
      </w:pPr>
    </w:p>
    <w:p w:rsidR="003245F2" w:rsidRDefault="003245F2" w:rsidP="00065592">
      <w:pPr>
        <w:tabs>
          <w:tab w:val="left" w:pos="1653"/>
          <w:tab w:val="left" w:pos="1938"/>
          <w:tab w:val="left" w:pos="2337"/>
        </w:tabs>
        <w:spacing w:before="120" w:after="120" w:line="360" w:lineRule="auto"/>
        <w:ind w:left="-57"/>
        <w:jc w:val="center"/>
        <w:rPr>
          <w:rFonts w:ascii="Bookman Old Style" w:hAnsi="Bookman Old Style" w:cs="Arial"/>
          <w:lang w:val="id-ID"/>
        </w:rPr>
      </w:pPr>
    </w:p>
    <w:p w:rsidR="005E7883"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id-ID"/>
        </w:rPr>
      </w:pPr>
      <w:r w:rsidRPr="0020753E">
        <w:rPr>
          <w:rFonts w:ascii="Bookman Old Style" w:hAnsi="Bookman Old Style" w:cs="Arial"/>
          <w:lang w:val="sv-SE"/>
        </w:rPr>
        <w:t>BAB II</w:t>
      </w:r>
    </w:p>
    <w:p w:rsidR="005E7883"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id-ID"/>
        </w:rPr>
      </w:pPr>
      <w:r w:rsidRPr="0020753E">
        <w:rPr>
          <w:rFonts w:ascii="Bookman Old Style" w:hAnsi="Bookman Old Style" w:cs="Arial"/>
          <w:lang w:val="sv-SE"/>
        </w:rPr>
        <w:t>NAMA, OBJEK DAN SUBJEK PAJAK</w:t>
      </w:r>
    </w:p>
    <w:p w:rsidR="005E7883"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id-ID"/>
        </w:rPr>
      </w:pPr>
      <w:r w:rsidRPr="0020753E">
        <w:rPr>
          <w:rFonts w:ascii="Bookman Old Style" w:hAnsi="Bookman Old Style" w:cs="Arial"/>
          <w:lang w:val="sv-SE"/>
        </w:rPr>
        <w:t>Pasal 2</w:t>
      </w:r>
    </w:p>
    <w:p w:rsidR="005E7883" w:rsidRPr="0020753E" w:rsidRDefault="005E7883" w:rsidP="00065592">
      <w:pPr>
        <w:spacing w:before="120" w:line="360" w:lineRule="auto"/>
        <w:jc w:val="both"/>
        <w:rPr>
          <w:rFonts w:ascii="Bookman Old Style" w:hAnsi="Bookman Old Style" w:cs="Arial"/>
          <w:lang w:val="id-ID"/>
        </w:rPr>
      </w:pPr>
      <w:r w:rsidRPr="0020753E">
        <w:rPr>
          <w:rFonts w:ascii="Bookman Old Style" w:hAnsi="Bookman Old Style" w:cs="Arial"/>
          <w:lang w:val="sv-SE"/>
        </w:rPr>
        <w:t>Dengan nama Pajak Sarang Burung Walet dipungut Pajak</w:t>
      </w:r>
      <w:r w:rsidRPr="0020753E">
        <w:rPr>
          <w:rFonts w:ascii="Bookman Old Style" w:eastAsiaTheme="minorHAnsi" w:hAnsi="Bookman Old Style" w:cs="Arial"/>
        </w:rPr>
        <w:t xml:space="preserve"> atas kegiatan pengambilan dan/atau pengusahaan sarang burung walet</w:t>
      </w:r>
      <w:r w:rsidRPr="0020753E">
        <w:rPr>
          <w:rFonts w:ascii="Bookman Old Style" w:hAnsi="Bookman Old Style" w:cs="Arial"/>
          <w:lang w:val="sv-SE"/>
        </w:rPr>
        <w:t>.</w:t>
      </w:r>
    </w:p>
    <w:p w:rsidR="005E7883" w:rsidRPr="0020753E" w:rsidRDefault="005E7883" w:rsidP="003245F2">
      <w:pPr>
        <w:jc w:val="both"/>
        <w:rPr>
          <w:rFonts w:ascii="Bookman Old Style" w:hAnsi="Bookman Old Style" w:cs="Arial"/>
          <w:lang w:val="id-ID"/>
        </w:rPr>
      </w:pPr>
    </w:p>
    <w:p w:rsidR="005E7883" w:rsidRDefault="005E7883" w:rsidP="00065592">
      <w:pPr>
        <w:tabs>
          <w:tab w:val="left" w:pos="1653"/>
          <w:tab w:val="left" w:pos="1938"/>
          <w:tab w:val="left" w:pos="2337"/>
        </w:tabs>
        <w:spacing w:before="80" w:line="360" w:lineRule="auto"/>
        <w:ind w:left="-57"/>
        <w:jc w:val="center"/>
        <w:rPr>
          <w:rFonts w:ascii="Bookman Old Style" w:hAnsi="Bookman Old Style" w:cs="Arial"/>
          <w:lang w:val="id-ID"/>
        </w:rPr>
      </w:pPr>
      <w:r w:rsidRPr="0020753E">
        <w:rPr>
          <w:rFonts w:ascii="Bookman Old Style" w:hAnsi="Bookman Old Style" w:cs="Arial"/>
        </w:rPr>
        <w:t>Pasal 3</w:t>
      </w:r>
    </w:p>
    <w:p w:rsidR="005E7883" w:rsidRPr="0020753E" w:rsidRDefault="005E7883" w:rsidP="00065592">
      <w:pPr>
        <w:pStyle w:val="ListParagraph"/>
        <w:numPr>
          <w:ilvl w:val="1"/>
          <w:numId w:val="4"/>
        </w:numPr>
        <w:autoSpaceDE w:val="0"/>
        <w:autoSpaceDN w:val="0"/>
        <w:adjustRightInd w:val="0"/>
        <w:spacing w:before="80" w:line="360" w:lineRule="auto"/>
        <w:ind w:left="567" w:hanging="567"/>
        <w:contextualSpacing w:val="0"/>
        <w:jc w:val="both"/>
        <w:rPr>
          <w:rFonts w:ascii="Bookman Old Style" w:eastAsiaTheme="minorHAnsi" w:hAnsi="Bookman Old Style" w:cs="Arial"/>
          <w:lang w:val="id-ID"/>
        </w:rPr>
      </w:pPr>
      <w:r w:rsidRPr="0020753E">
        <w:rPr>
          <w:rFonts w:ascii="Bookman Old Style" w:eastAsiaTheme="minorHAnsi" w:hAnsi="Bookman Old Style" w:cs="Arial"/>
        </w:rPr>
        <w:t>Objek Pajak Sarang Burung Walet adalah pengambilan dan/atau pengusahaan Sarang Burung Walet.</w:t>
      </w:r>
    </w:p>
    <w:p w:rsidR="005E7883" w:rsidRPr="0020753E" w:rsidRDefault="005E7883" w:rsidP="00065592">
      <w:pPr>
        <w:pStyle w:val="ListParagraph"/>
        <w:numPr>
          <w:ilvl w:val="1"/>
          <w:numId w:val="4"/>
        </w:numPr>
        <w:autoSpaceDE w:val="0"/>
        <w:autoSpaceDN w:val="0"/>
        <w:adjustRightInd w:val="0"/>
        <w:spacing w:before="80" w:line="360" w:lineRule="auto"/>
        <w:ind w:left="567" w:hanging="567"/>
        <w:contextualSpacing w:val="0"/>
        <w:jc w:val="both"/>
        <w:rPr>
          <w:rFonts w:ascii="Bookman Old Style" w:eastAsiaTheme="minorHAnsi" w:hAnsi="Bookman Old Style" w:cs="Arial"/>
          <w:lang w:val="id-ID"/>
        </w:rPr>
      </w:pPr>
      <w:r w:rsidRPr="0020753E">
        <w:rPr>
          <w:rFonts w:ascii="Bookman Old Style" w:eastAsiaTheme="minorHAnsi" w:hAnsi="Bookman Old Style" w:cs="Arial"/>
        </w:rPr>
        <w:t>Tidak termasuk objek pajak sebagaimana dimaksud pada ayat (1) adalah</w:t>
      </w:r>
      <w:r w:rsidRPr="0020753E">
        <w:rPr>
          <w:rFonts w:ascii="Bookman Old Style" w:eastAsiaTheme="minorHAnsi" w:hAnsi="Bookman Old Style" w:cs="Arial"/>
          <w:lang w:val="id-ID"/>
        </w:rPr>
        <w:t>P</w:t>
      </w:r>
      <w:r w:rsidRPr="0020753E">
        <w:rPr>
          <w:rFonts w:ascii="Bookman Old Style" w:eastAsiaTheme="minorHAnsi" w:hAnsi="Bookman Old Style" w:cs="Arial"/>
        </w:rPr>
        <w:t>engambilan Sarang Burung Walet yang telah dikenakan Penerimaan Negara Bukan Pajak (PNBP);</w:t>
      </w:r>
    </w:p>
    <w:p w:rsidR="00065592" w:rsidRDefault="00065592" w:rsidP="003245F2">
      <w:pPr>
        <w:tabs>
          <w:tab w:val="left" w:pos="1980"/>
          <w:tab w:val="left" w:pos="2337"/>
        </w:tabs>
        <w:spacing w:before="80"/>
        <w:ind w:left="1980" w:hanging="1980"/>
        <w:jc w:val="center"/>
        <w:rPr>
          <w:rFonts w:ascii="Bookman Old Style" w:hAnsi="Bookman Old Style" w:cs="Arial"/>
          <w:lang w:val="id-ID"/>
        </w:rPr>
      </w:pPr>
    </w:p>
    <w:p w:rsidR="005E7883" w:rsidRPr="0020753E" w:rsidRDefault="005E7883" w:rsidP="00065592">
      <w:pPr>
        <w:tabs>
          <w:tab w:val="left" w:pos="1980"/>
          <w:tab w:val="left" w:pos="2337"/>
        </w:tabs>
        <w:spacing w:before="80" w:line="360" w:lineRule="auto"/>
        <w:ind w:left="1980" w:hanging="1980"/>
        <w:jc w:val="center"/>
        <w:rPr>
          <w:rFonts w:ascii="Bookman Old Style" w:hAnsi="Bookman Old Style" w:cs="Arial"/>
        </w:rPr>
      </w:pPr>
      <w:r w:rsidRPr="0020753E">
        <w:rPr>
          <w:rFonts w:ascii="Bookman Old Style" w:hAnsi="Bookman Old Style" w:cs="Arial"/>
        </w:rPr>
        <w:t>Pasal 4</w:t>
      </w:r>
    </w:p>
    <w:p w:rsidR="005E7883" w:rsidRPr="0020753E" w:rsidRDefault="005E7883" w:rsidP="00065592">
      <w:pPr>
        <w:pStyle w:val="ListParagraph"/>
        <w:numPr>
          <w:ilvl w:val="1"/>
          <w:numId w:val="5"/>
        </w:numPr>
        <w:autoSpaceDE w:val="0"/>
        <w:autoSpaceDN w:val="0"/>
        <w:adjustRightInd w:val="0"/>
        <w:spacing w:before="80" w:line="360" w:lineRule="auto"/>
        <w:ind w:left="567" w:hanging="567"/>
        <w:contextualSpacing w:val="0"/>
        <w:jc w:val="both"/>
        <w:rPr>
          <w:rFonts w:ascii="Bookman Old Style" w:eastAsiaTheme="minorHAnsi" w:hAnsi="Bookman Old Style" w:cs="Arial"/>
        </w:rPr>
      </w:pPr>
      <w:r w:rsidRPr="0020753E">
        <w:rPr>
          <w:rFonts w:ascii="Bookman Old Style" w:eastAsiaTheme="minorHAnsi" w:hAnsi="Bookman Old Style" w:cs="Arial"/>
        </w:rPr>
        <w:t>Subjek Pajak Sarang Burung Walet adalah orang pribadi atau Badan yang melakukan pengambilan dan/atau mengusahakan Sarang Burung Walet.</w:t>
      </w:r>
    </w:p>
    <w:p w:rsidR="005E7883" w:rsidRPr="0020753E" w:rsidRDefault="005E7883" w:rsidP="00065592">
      <w:pPr>
        <w:pStyle w:val="ListParagraph"/>
        <w:numPr>
          <w:ilvl w:val="1"/>
          <w:numId w:val="5"/>
        </w:numPr>
        <w:autoSpaceDE w:val="0"/>
        <w:autoSpaceDN w:val="0"/>
        <w:adjustRightInd w:val="0"/>
        <w:spacing w:before="80" w:line="360" w:lineRule="auto"/>
        <w:ind w:left="567" w:hanging="567"/>
        <w:contextualSpacing w:val="0"/>
        <w:jc w:val="both"/>
        <w:rPr>
          <w:rFonts w:ascii="Bookman Old Style" w:eastAsiaTheme="minorHAnsi" w:hAnsi="Bookman Old Style" w:cs="Arial"/>
        </w:rPr>
      </w:pPr>
      <w:r w:rsidRPr="0020753E">
        <w:rPr>
          <w:rFonts w:ascii="Bookman Old Style" w:eastAsiaTheme="minorHAnsi" w:hAnsi="Bookman Old Style" w:cs="Arial"/>
        </w:rPr>
        <w:t>Wajib Pajak Sarang Burung Walet adalah orang pribadi atau Badan yang melakukan pengambilan dan/atau mengusahakan Sarang Burung Walet.</w:t>
      </w:r>
    </w:p>
    <w:p w:rsidR="005E7883" w:rsidRPr="0020753E" w:rsidRDefault="005E7883" w:rsidP="003245F2">
      <w:pPr>
        <w:tabs>
          <w:tab w:val="left" w:pos="1653"/>
          <w:tab w:val="left" w:pos="1938"/>
          <w:tab w:val="left" w:pos="2337"/>
        </w:tabs>
        <w:jc w:val="center"/>
        <w:rPr>
          <w:rFonts w:ascii="Bookman Old Style" w:hAnsi="Bookman Old Style" w:cs="Arial"/>
          <w:lang w:val="id-ID"/>
        </w:rPr>
      </w:pPr>
    </w:p>
    <w:p w:rsidR="005E7883" w:rsidRPr="0020753E" w:rsidRDefault="005E7883" w:rsidP="00065592">
      <w:pPr>
        <w:tabs>
          <w:tab w:val="left" w:pos="1653"/>
          <w:tab w:val="left" w:pos="1938"/>
          <w:tab w:val="left" w:pos="2337"/>
        </w:tabs>
        <w:spacing w:before="120" w:after="120" w:line="360" w:lineRule="auto"/>
        <w:jc w:val="center"/>
        <w:rPr>
          <w:rFonts w:ascii="Bookman Old Style" w:hAnsi="Bookman Old Style" w:cs="Arial"/>
          <w:lang w:val="sv-SE"/>
        </w:rPr>
      </w:pPr>
      <w:r w:rsidRPr="0020753E">
        <w:rPr>
          <w:rFonts w:ascii="Bookman Old Style" w:hAnsi="Bookman Old Style" w:cs="Arial"/>
          <w:lang w:val="sv-SE"/>
        </w:rPr>
        <w:t>BAB III</w:t>
      </w: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id-ID"/>
        </w:rPr>
      </w:pPr>
      <w:r w:rsidRPr="0020753E">
        <w:rPr>
          <w:rFonts w:ascii="Bookman Old Style" w:hAnsi="Bookman Old Style" w:cs="Arial"/>
          <w:lang w:val="sv-SE"/>
        </w:rPr>
        <w:t xml:space="preserve">DASAR PENGENAAN, TARIF DAN CARA </w:t>
      </w:r>
      <w:r w:rsidRPr="0020753E">
        <w:rPr>
          <w:rFonts w:ascii="Bookman Old Style" w:hAnsi="Bookman Old Style" w:cs="Arial"/>
          <w:lang w:val="id-ID"/>
        </w:rPr>
        <w:t>M</w:t>
      </w:r>
      <w:r w:rsidRPr="0020753E">
        <w:rPr>
          <w:rFonts w:ascii="Bookman Old Style" w:hAnsi="Bookman Old Style" w:cs="Arial"/>
          <w:lang w:val="sv-SE"/>
        </w:rPr>
        <w:t>ENGHITUNGAN</w:t>
      </w:r>
      <w:r w:rsidRPr="0020753E">
        <w:rPr>
          <w:rFonts w:ascii="Bookman Old Style" w:hAnsi="Bookman Old Style" w:cs="Arial"/>
          <w:lang w:val="id-ID"/>
        </w:rPr>
        <w:t xml:space="preserve"> PAJAK</w:t>
      </w: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sv-SE"/>
        </w:rPr>
      </w:pPr>
      <w:r w:rsidRPr="0020753E">
        <w:rPr>
          <w:rFonts w:ascii="Bookman Old Style" w:hAnsi="Bookman Old Style" w:cs="Arial"/>
          <w:lang w:val="sv-SE"/>
        </w:rPr>
        <w:t>Pasal 5</w:t>
      </w:r>
    </w:p>
    <w:p w:rsidR="005E7883" w:rsidRPr="0020753E" w:rsidRDefault="005E7883" w:rsidP="00065592">
      <w:pPr>
        <w:pStyle w:val="ListParagraph"/>
        <w:numPr>
          <w:ilvl w:val="1"/>
          <w:numId w:val="6"/>
        </w:numPr>
        <w:autoSpaceDE w:val="0"/>
        <w:autoSpaceDN w:val="0"/>
        <w:adjustRightInd w:val="0"/>
        <w:spacing w:before="80" w:line="360" w:lineRule="auto"/>
        <w:ind w:left="567" w:hanging="567"/>
        <w:contextualSpacing w:val="0"/>
        <w:jc w:val="both"/>
        <w:rPr>
          <w:rFonts w:ascii="Bookman Old Style" w:eastAsiaTheme="minorHAnsi" w:hAnsi="Bookman Old Style" w:cs="Arial"/>
        </w:rPr>
      </w:pPr>
      <w:r w:rsidRPr="0020753E">
        <w:rPr>
          <w:rFonts w:ascii="Bookman Old Style" w:eastAsiaTheme="minorHAnsi" w:hAnsi="Bookman Old Style" w:cs="Arial"/>
        </w:rPr>
        <w:t>Dasar pengenaan Pajak Sarang Burung Walet adalah Nilai Jual Sarang Burung Walet.</w:t>
      </w:r>
    </w:p>
    <w:p w:rsidR="005E7883" w:rsidRPr="0020753E" w:rsidRDefault="005E7883" w:rsidP="00065592">
      <w:pPr>
        <w:pStyle w:val="ListParagraph"/>
        <w:numPr>
          <w:ilvl w:val="1"/>
          <w:numId w:val="6"/>
        </w:numPr>
        <w:autoSpaceDE w:val="0"/>
        <w:autoSpaceDN w:val="0"/>
        <w:adjustRightInd w:val="0"/>
        <w:spacing w:before="80" w:line="360" w:lineRule="auto"/>
        <w:ind w:left="567" w:hanging="567"/>
        <w:contextualSpacing w:val="0"/>
        <w:jc w:val="both"/>
        <w:rPr>
          <w:rFonts w:ascii="Bookman Old Style" w:eastAsiaTheme="minorHAnsi" w:hAnsi="Bookman Old Style" w:cs="Arial"/>
        </w:rPr>
      </w:pPr>
      <w:r w:rsidRPr="0020753E">
        <w:rPr>
          <w:rFonts w:ascii="Bookman Old Style" w:eastAsiaTheme="minorHAnsi" w:hAnsi="Bookman Old Style" w:cs="Arial"/>
        </w:rPr>
        <w:t>Nilai Jual Sarang Burung Walet sebagaimana dimaksud pada ayat (1) dihitung berdasarkan perkalian antara harga pasaran umum Sarang Burung Walet yang berlaku di daerah dengan volume Sarang Burung Walet.</w:t>
      </w:r>
    </w:p>
    <w:p w:rsidR="005E7883" w:rsidRPr="0020753E" w:rsidRDefault="005E7883" w:rsidP="00F54BB4">
      <w:pPr>
        <w:autoSpaceDE w:val="0"/>
        <w:autoSpaceDN w:val="0"/>
        <w:adjustRightInd w:val="0"/>
        <w:jc w:val="center"/>
        <w:rPr>
          <w:rFonts w:ascii="Bookman Old Style" w:eastAsiaTheme="minorHAnsi" w:hAnsi="Bookman Old Style" w:cs="Arial"/>
          <w:lang w:val="id-ID"/>
        </w:rPr>
      </w:pPr>
    </w:p>
    <w:p w:rsidR="005E7883" w:rsidRPr="0020753E" w:rsidRDefault="005E7883" w:rsidP="00065592">
      <w:pPr>
        <w:autoSpaceDE w:val="0"/>
        <w:autoSpaceDN w:val="0"/>
        <w:adjustRightInd w:val="0"/>
        <w:spacing w:before="80" w:line="360" w:lineRule="auto"/>
        <w:jc w:val="center"/>
        <w:rPr>
          <w:rFonts w:ascii="Bookman Old Style" w:eastAsiaTheme="minorHAnsi" w:hAnsi="Bookman Old Style" w:cs="Arial"/>
        </w:rPr>
      </w:pPr>
      <w:r w:rsidRPr="0020753E">
        <w:rPr>
          <w:rFonts w:ascii="Bookman Old Style" w:eastAsiaTheme="minorHAnsi" w:hAnsi="Bookman Old Style" w:cs="Arial"/>
        </w:rPr>
        <w:t>Pasal 6</w:t>
      </w:r>
    </w:p>
    <w:p w:rsidR="005E7883" w:rsidRPr="0020753E" w:rsidRDefault="005E7883" w:rsidP="00065592">
      <w:pPr>
        <w:autoSpaceDE w:val="0"/>
        <w:autoSpaceDN w:val="0"/>
        <w:adjustRightInd w:val="0"/>
        <w:spacing w:before="80" w:line="360" w:lineRule="auto"/>
        <w:jc w:val="both"/>
        <w:rPr>
          <w:rFonts w:ascii="Bookman Old Style" w:eastAsiaTheme="minorHAnsi" w:hAnsi="Bookman Old Style" w:cs="Arial"/>
        </w:rPr>
      </w:pPr>
      <w:r w:rsidRPr="0020753E">
        <w:rPr>
          <w:rFonts w:ascii="Bookman Old Style" w:eastAsiaTheme="minorHAnsi" w:hAnsi="Bookman Old Style" w:cs="Arial"/>
        </w:rPr>
        <w:t>Tarif Pajak Sarang Burung Walet ditetapkan sebesar 10% (sepuluh persen).</w:t>
      </w:r>
    </w:p>
    <w:p w:rsidR="005E7883" w:rsidRPr="0020753E" w:rsidRDefault="005E7883" w:rsidP="00F54BB4">
      <w:pPr>
        <w:autoSpaceDE w:val="0"/>
        <w:autoSpaceDN w:val="0"/>
        <w:adjustRightInd w:val="0"/>
        <w:spacing w:before="80"/>
        <w:jc w:val="center"/>
        <w:rPr>
          <w:rFonts w:ascii="Bookman Old Style" w:eastAsiaTheme="minorHAnsi" w:hAnsi="Bookman Old Style" w:cs="Arial"/>
          <w:lang w:val="id-ID"/>
        </w:rPr>
      </w:pPr>
    </w:p>
    <w:p w:rsidR="005E7883" w:rsidRPr="0020753E" w:rsidRDefault="005E7883" w:rsidP="00065592">
      <w:pPr>
        <w:autoSpaceDE w:val="0"/>
        <w:autoSpaceDN w:val="0"/>
        <w:adjustRightInd w:val="0"/>
        <w:spacing w:before="80" w:line="360" w:lineRule="auto"/>
        <w:jc w:val="center"/>
        <w:rPr>
          <w:rFonts w:ascii="Bookman Old Style" w:eastAsiaTheme="minorHAnsi" w:hAnsi="Bookman Old Style" w:cs="Arial"/>
        </w:rPr>
      </w:pPr>
      <w:r w:rsidRPr="0020753E">
        <w:rPr>
          <w:rFonts w:ascii="Bookman Old Style" w:eastAsiaTheme="minorHAnsi" w:hAnsi="Bookman Old Style" w:cs="Arial"/>
        </w:rPr>
        <w:t>Pasal 7</w:t>
      </w:r>
    </w:p>
    <w:p w:rsidR="005E7883" w:rsidRPr="0020753E" w:rsidRDefault="005E7883" w:rsidP="00065592">
      <w:pPr>
        <w:spacing w:line="360" w:lineRule="auto"/>
        <w:jc w:val="both"/>
        <w:rPr>
          <w:rFonts w:ascii="Bookman Old Style" w:eastAsiaTheme="minorHAnsi" w:hAnsi="Bookman Old Style" w:cs="Arial"/>
          <w:lang w:val="id-ID"/>
        </w:rPr>
      </w:pPr>
      <w:r w:rsidRPr="0020753E">
        <w:rPr>
          <w:rFonts w:ascii="Bookman Old Style" w:eastAsiaTheme="minorHAnsi" w:hAnsi="Bookman Old Style" w:cs="Arial"/>
        </w:rPr>
        <w:t xml:space="preserve">Besaran pokok Pajak Sarang Burung Walet yang terutang dihitung dengan caramengalikan </w:t>
      </w:r>
      <w:r w:rsidR="003E59B2">
        <w:rPr>
          <w:rFonts w:ascii="Bookman Old Style" w:eastAsiaTheme="minorHAnsi" w:hAnsi="Bookman Old Style" w:cs="Arial"/>
          <w:lang w:val="id-ID"/>
        </w:rPr>
        <w:t>besar pengenaan pajak</w:t>
      </w:r>
      <w:r w:rsidRPr="0020753E">
        <w:rPr>
          <w:rFonts w:ascii="Bookman Old Style" w:eastAsiaTheme="minorHAnsi" w:hAnsi="Bookman Old Style" w:cs="Arial"/>
        </w:rPr>
        <w:t xml:space="preserve"> sebagaimana di maksud dalam Pasal </w:t>
      </w:r>
      <w:r w:rsidR="003E59B2">
        <w:rPr>
          <w:rFonts w:ascii="Bookman Old Style" w:eastAsiaTheme="minorHAnsi" w:hAnsi="Bookman Old Style" w:cs="Arial"/>
          <w:lang w:val="id-ID"/>
        </w:rPr>
        <w:t>5</w:t>
      </w:r>
      <w:r w:rsidRPr="0020753E">
        <w:rPr>
          <w:rFonts w:ascii="Bookman Old Style" w:eastAsiaTheme="minorHAnsi" w:hAnsi="Bookman Old Style" w:cs="Arial"/>
        </w:rPr>
        <w:t xml:space="preserve"> dengan </w:t>
      </w:r>
      <w:r w:rsidR="003E59B2">
        <w:rPr>
          <w:rFonts w:ascii="Bookman Old Style" w:eastAsiaTheme="minorHAnsi" w:hAnsi="Bookman Old Style" w:cs="Arial"/>
          <w:lang w:val="id-ID"/>
        </w:rPr>
        <w:t>tarif</w:t>
      </w:r>
      <w:r w:rsidRPr="0020753E">
        <w:rPr>
          <w:rFonts w:ascii="Bookman Old Style" w:eastAsiaTheme="minorHAnsi" w:hAnsi="Bookman Old Style" w:cs="Arial"/>
        </w:rPr>
        <w:t xml:space="preserve"> se</w:t>
      </w:r>
      <w:r w:rsidR="003E59B2">
        <w:rPr>
          <w:rFonts w:ascii="Bookman Old Style" w:eastAsiaTheme="minorHAnsi" w:hAnsi="Bookman Old Style" w:cs="Arial"/>
        </w:rPr>
        <w:t xml:space="preserve">bagaimana dimaksud dalam Pasal </w:t>
      </w:r>
      <w:r w:rsidR="003E59B2">
        <w:rPr>
          <w:rFonts w:ascii="Bookman Old Style" w:eastAsiaTheme="minorHAnsi" w:hAnsi="Bookman Old Style" w:cs="Arial"/>
          <w:lang w:val="id-ID"/>
        </w:rPr>
        <w:t>6, dengan rumus sebagai berikut:</w:t>
      </w:r>
    </w:p>
    <w:tbl>
      <w:tblPr>
        <w:tblStyle w:val="TableGrid"/>
        <w:tblW w:w="0" w:type="auto"/>
        <w:tblLook w:val="04A0"/>
      </w:tblPr>
      <w:tblGrid>
        <w:gridCol w:w="9287"/>
      </w:tblGrid>
      <w:tr w:rsidR="0020753E" w:rsidTr="0020753E">
        <w:tc>
          <w:tcPr>
            <w:tcW w:w="9287" w:type="dxa"/>
            <w:vAlign w:val="center"/>
          </w:tcPr>
          <w:p w:rsidR="0020753E" w:rsidRPr="0020753E" w:rsidRDefault="0020753E" w:rsidP="00065592">
            <w:pPr>
              <w:spacing w:line="360" w:lineRule="auto"/>
              <w:jc w:val="center"/>
              <w:rPr>
                <w:rFonts w:ascii="Bookman Old Style" w:hAnsi="Bookman Old Style" w:cs="Arial"/>
                <w:lang w:val="id-ID"/>
              </w:rPr>
            </w:pPr>
            <w:r w:rsidRPr="0020753E">
              <w:rPr>
                <w:rFonts w:ascii="Bookman Old Style" w:hAnsi="Bookman Old Style" w:cs="Arial"/>
                <w:lang w:val="id-ID"/>
              </w:rPr>
              <w:t>PPT = HP x V x10%</w:t>
            </w:r>
          </w:p>
          <w:p w:rsidR="0020753E" w:rsidRPr="0020753E" w:rsidRDefault="0020753E" w:rsidP="00065592">
            <w:pPr>
              <w:spacing w:line="360" w:lineRule="auto"/>
              <w:ind w:left="2268"/>
              <w:rPr>
                <w:rFonts w:ascii="Bookman Old Style" w:hAnsi="Bookman Old Style" w:cs="Arial"/>
                <w:lang w:val="id-ID"/>
              </w:rPr>
            </w:pPr>
            <w:r w:rsidRPr="0020753E">
              <w:rPr>
                <w:rFonts w:ascii="Bookman Old Style" w:hAnsi="Bookman Old Style" w:cs="Arial"/>
                <w:lang w:val="id-ID"/>
              </w:rPr>
              <w:t>PPT      : Pokok Pajak Terutang</w:t>
            </w:r>
          </w:p>
          <w:p w:rsidR="0020753E" w:rsidRPr="0020753E" w:rsidRDefault="0020753E" w:rsidP="00065592">
            <w:pPr>
              <w:spacing w:line="360" w:lineRule="auto"/>
              <w:ind w:left="2268"/>
              <w:rPr>
                <w:rFonts w:ascii="Bookman Old Style" w:hAnsi="Bookman Old Style" w:cs="Arial"/>
                <w:lang w:val="id-ID"/>
              </w:rPr>
            </w:pPr>
            <w:r w:rsidRPr="0020753E">
              <w:rPr>
                <w:rFonts w:ascii="Bookman Old Style" w:hAnsi="Bookman Old Style" w:cs="Arial"/>
                <w:lang w:val="id-ID"/>
              </w:rPr>
              <w:t>HP        : Harga Pasaran</w:t>
            </w:r>
          </w:p>
          <w:p w:rsidR="0020753E" w:rsidRDefault="0020753E" w:rsidP="00065592">
            <w:pPr>
              <w:spacing w:line="360" w:lineRule="auto"/>
              <w:ind w:left="2268"/>
              <w:rPr>
                <w:rFonts w:ascii="Bookman Old Style" w:hAnsi="Bookman Old Style" w:cs="Arial"/>
                <w:color w:val="FF0000"/>
                <w:lang w:val="id-ID"/>
              </w:rPr>
            </w:pPr>
            <w:r w:rsidRPr="0020753E">
              <w:rPr>
                <w:rFonts w:ascii="Bookman Old Style" w:hAnsi="Bookman Old Style" w:cs="Arial"/>
                <w:lang w:val="id-ID"/>
              </w:rPr>
              <w:t>V          : Volume</w:t>
            </w:r>
          </w:p>
        </w:tc>
      </w:tr>
    </w:tbl>
    <w:p w:rsidR="005E7883" w:rsidRPr="0020753E" w:rsidRDefault="005E7883" w:rsidP="00F54BB4">
      <w:pPr>
        <w:jc w:val="center"/>
        <w:rPr>
          <w:rFonts w:ascii="Bookman Old Style" w:hAnsi="Bookman Old Style" w:cs="Arial"/>
          <w:lang w:val="id-ID"/>
        </w:rPr>
      </w:pP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sv-SE"/>
        </w:rPr>
      </w:pPr>
      <w:r w:rsidRPr="0020753E">
        <w:rPr>
          <w:rFonts w:ascii="Bookman Old Style" w:hAnsi="Bookman Old Style" w:cs="Arial"/>
          <w:lang w:val="sv-SE"/>
        </w:rPr>
        <w:t>BAB IV</w:t>
      </w: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sv-SE"/>
        </w:rPr>
      </w:pPr>
      <w:r w:rsidRPr="0020753E">
        <w:rPr>
          <w:rFonts w:ascii="Bookman Old Style" w:hAnsi="Bookman Old Style" w:cs="Arial"/>
          <w:lang w:val="sv-SE"/>
        </w:rPr>
        <w:t>WILAYAH PEMUNGUTAN</w:t>
      </w: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sv-SE"/>
        </w:rPr>
      </w:pPr>
      <w:r w:rsidRPr="0020753E">
        <w:rPr>
          <w:rFonts w:ascii="Bookman Old Style" w:hAnsi="Bookman Old Style" w:cs="Arial"/>
          <w:lang w:val="sv-SE"/>
        </w:rPr>
        <w:t>Pasal 8</w:t>
      </w:r>
    </w:p>
    <w:p w:rsidR="005E7883" w:rsidRPr="0020753E" w:rsidRDefault="005E7883" w:rsidP="00065592">
      <w:pPr>
        <w:autoSpaceDE w:val="0"/>
        <w:autoSpaceDN w:val="0"/>
        <w:adjustRightInd w:val="0"/>
        <w:spacing w:before="120" w:line="360" w:lineRule="auto"/>
        <w:jc w:val="both"/>
        <w:rPr>
          <w:rFonts w:ascii="Bookman Old Style" w:eastAsiaTheme="minorHAnsi" w:hAnsi="Bookman Old Style" w:cs="Arial"/>
        </w:rPr>
      </w:pPr>
      <w:r w:rsidRPr="0020753E">
        <w:rPr>
          <w:rFonts w:ascii="Bookman Old Style" w:eastAsiaTheme="minorHAnsi" w:hAnsi="Bookman Old Style" w:cs="Arial"/>
        </w:rPr>
        <w:t>Pajak Sarang Burung Walet yang terutang dipungut di wilayah daerah tempat pengambilan dan/atau pengusahaan Sarang Burung Walet.</w:t>
      </w:r>
    </w:p>
    <w:p w:rsidR="005E7883" w:rsidRPr="0020753E" w:rsidRDefault="005E7883" w:rsidP="00F54BB4">
      <w:pPr>
        <w:tabs>
          <w:tab w:val="left" w:pos="1653"/>
          <w:tab w:val="left" w:pos="1938"/>
          <w:tab w:val="left" w:pos="2337"/>
        </w:tabs>
        <w:spacing w:before="120"/>
        <w:ind w:left="-57"/>
        <w:jc w:val="center"/>
        <w:rPr>
          <w:rFonts w:ascii="Bookman Old Style" w:hAnsi="Bookman Old Style" w:cs="Arial"/>
          <w:lang w:val="id-ID"/>
        </w:rPr>
      </w:pP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hAnsi="Bookman Old Style" w:cs="Arial"/>
          <w:lang w:val="sv-SE"/>
        </w:rPr>
      </w:pPr>
      <w:r w:rsidRPr="0020753E">
        <w:rPr>
          <w:rFonts w:ascii="Bookman Old Style" w:hAnsi="Bookman Old Style" w:cs="Arial"/>
          <w:lang w:val="sv-SE"/>
        </w:rPr>
        <w:t>BAB V</w:t>
      </w: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eastAsiaTheme="minorHAnsi" w:hAnsi="Bookman Old Style" w:cs="Arial"/>
        </w:rPr>
      </w:pPr>
      <w:r w:rsidRPr="0020753E">
        <w:rPr>
          <w:rFonts w:ascii="Bookman Old Style" w:eastAsiaTheme="minorHAnsi" w:hAnsi="Bookman Old Style" w:cs="Arial"/>
        </w:rPr>
        <w:t>MASA PAJAK</w:t>
      </w:r>
    </w:p>
    <w:p w:rsidR="005E7883" w:rsidRPr="0020753E" w:rsidRDefault="005E7883" w:rsidP="00065592">
      <w:pPr>
        <w:tabs>
          <w:tab w:val="left" w:pos="1653"/>
          <w:tab w:val="left" w:pos="1938"/>
          <w:tab w:val="left" w:pos="2337"/>
        </w:tabs>
        <w:spacing w:before="120" w:after="120" w:line="360" w:lineRule="auto"/>
        <w:ind w:left="-57"/>
        <w:jc w:val="center"/>
        <w:rPr>
          <w:rFonts w:ascii="Bookman Old Style" w:eastAsiaTheme="minorHAnsi" w:hAnsi="Bookman Old Style" w:cs="Arial"/>
        </w:rPr>
      </w:pPr>
      <w:r w:rsidRPr="0020753E">
        <w:rPr>
          <w:rFonts w:ascii="Bookman Old Style" w:eastAsiaTheme="minorHAnsi" w:hAnsi="Bookman Old Style" w:cs="Arial"/>
        </w:rPr>
        <w:t>Pasal 9</w:t>
      </w:r>
    </w:p>
    <w:p w:rsidR="005E7883" w:rsidRPr="0020753E" w:rsidRDefault="005E7883" w:rsidP="00065592">
      <w:pPr>
        <w:tabs>
          <w:tab w:val="left" w:pos="540"/>
        </w:tabs>
        <w:spacing w:line="360" w:lineRule="auto"/>
        <w:ind w:left="540" w:hanging="540"/>
        <w:jc w:val="both"/>
        <w:rPr>
          <w:rFonts w:ascii="Bookman Old Style" w:hAnsi="Bookman Old Style" w:cs="Arial"/>
        </w:rPr>
      </w:pPr>
      <w:r w:rsidRPr="0020753E">
        <w:rPr>
          <w:rFonts w:ascii="Bookman Old Style" w:hAnsi="Bookman Old Style" w:cs="Arial"/>
          <w:lang w:val="sv-SE"/>
        </w:rPr>
        <w:t>Masa Pajak adalah jangka waktu selama 1 (satu) bulan</w:t>
      </w:r>
      <w:r w:rsidRPr="0020753E">
        <w:rPr>
          <w:rFonts w:ascii="Bookman Old Style" w:hAnsi="Bookman Old Style" w:cs="Arial"/>
          <w:lang w:val="id-ID"/>
        </w:rPr>
        <w:t xml:space="preserve"> kalender.</w:t>
      </w:r>
    </w:p>
    <w:p w:rsidR="005E7883" w:rsidRPr="0020753E" w:rsidRDefault="005E7883" w:rsidP="00F54BB4">
      <w:pPr>
        <w:ind w:left="360" w:hanging="360"/>
        <w:jc w:val="center"/>
        <w:rPr>
          <w:rFonts w:ascii="Bookman Old Style" w:hAnsi="Bookman Old Style" w:cs="Arial"/>
        </w:rPr>
      </w:pPr>
    </w:p>
    <w:p w:rsidR="005E7883" w:rsidRPr="0020753E" w:rsidRDefault="005E7883" w:rsidP="00065592">
      <w:pPr>
        <w:spacing w:before="120" w:after="120" w:line="360" w:lineRule="auto"/>
        <w:ind w:left="360" w:hanging="360"/>
        <w:jc w:val="center"/>
        <w:rPr>
          <w:rFonts w:ascii="Bookman Old Style" w:hAnsi="Bookman Old Style" w:cs="Arial"/>
          <w:lang w:val="id-ID"/>
        </w:rPr>
      </w:pPr>
      <w:r w:rsidRPr="0020753E">
        <w:rPr>
          <w:rFonts w:ascii="Bookman Old Style" w:hAnsi="Bookman Old Style" w:cs="Arial"/>
        </w:rPr>
        <w:t>BAB V</w:t>
      </w:r>
      <w:r w:rsidRPr="0020753E">
        <w:rPr>
          <w:rFonts w:ascii="Bookman Old Style" w:hAnsi="Bookman Old Style" w:cs="Arial"/>
          <w:lang w:val="id-ID"/>
        </w:rPr>
        <w:t>I</w:t>
      </w:r>
    </w:p>
    <w:p w:rsidR="005E7883" w:rsidRPr="0020753E" w:rsidRDefault="005E7883" w:rsidP="00065592">
      <w:pPr>
        <w:spacing w:before="120" w:after="120" w:line="360" w:lineRule="auto"/>
        <w:ind w:left="360" w:hanging="360"/>
        <w:jc w:val="center"/>
        <w:rPr>
          <w:rFonts w:ascii="Bookman Old Style" w:hAnsi="Bookman Old Style" w:cs="Arial"/>
          <w:caps/>
        </w:rPr>
      </w:pPr>
      <w:r w:rsidRPr="0020753E">
        <w:rPr>
          <w:rFonts w:ascii="Bookman Old Style" w:hAnsi="Bookman Old Style" w:cs="Arial"/>
          <w:caps/>
        </w:rPr>
        <w:t xml:space="preserve">Tata Cara Pemungutan Pajak </w:t>
      </w:r>
    </w:p>
    <w:p w:rsidR="005E7883" w:rsidRPr="0020753E" w:rsidRDefault="005E7883" w:rsidP="00065592">
      <w:pPr>
        <w:spacing w:before="120" w:after="120" w:line="360" w:lineRule="auto"/>
        <w:ind w:left="360" w:hanging="360"/>
        <w:jc w:val="center"/>
        <w:rPr>
          <w:rFonts w:ascii="Bookman Old Style" w:hAnsi="Bookman Old Style" w:cs="Arial"/>
          <w:lang w:val="id-ID"/>
        </w:rPr>
      </w:pPr>
      <w:r w:rsidRPr="0020753E">
        <w:rPr>
          <w:rFonts w:ascii="Bookman Old Style" w:hAnsi="Bookman Old Style" w:cs="Arial"/>
        </w:rPr>
        <w:t>Pasal 10</w:t>
      </w:r>
    </w:p>
    <w:p w:rsidR="005E7883" w:rsidRPr="0020753E" w:rsidRDefault="005E7883" w:rsidP="00065592">
      <w:pPr>
        <w:numPr>
          <w:ilvl w:val="1"/>
          <w:numId w:val="8"/>
        </w:numPr>
        <w:spacing w:line="360" w:lineRule="auto"/>
        <w:ind w:left="567" w:hanging="567"/>
        <w:jc w:val="both"/>
        <w:rPr>
          <w:rFonts w:ascii="Bookman Old Style" w:hAnsi="Bookman Old Style" w:cs="Arial"/>
        </w:rPr>
      </w:pPr>
      <w:r w:rsidRPr="0020753E">
        <w:rPr>
          <w:rFonts w:ascii="Bookman Old Style" w:hAnsi="Bookman Old Style" w:cs="Arial"/>
        </w:rPr>
        <w:t>Pemungutan Pajak Daerah dilarang diborongkan.</w:t>
      </w:r>
    </w:p>
    <w:p w:rsidR="005E7883" w:rsidRPr="0020753E" w:rsidRDefault="005E7883" w:rsidP="00065592">
      <w:pPr>
        <w:numPr>
          <w:ilvl w:val="1"/>
          <w:numId w:val="8"/>
        </w:numPr>
        <w:spacing w:line="360" w:lineRule="auto"/>
        <w:ind w:left="567" w:hanging="567"/>
        <w:jc w:val="both"/>
        <w:rPr>
          <w:rFonts w:ascii="Bookman Old Style" w:hAnsi="Bookman Old Style" w:cs="Arial"/>
        </w:rPr>
      </w:pPr>
      <w:r w:rsidRPr="0020753E">
        <w:rPr>
          <w:rFonts w:ascii="Bookman Old Style" w:hAnsi="Bookman Old Style" w:cs="Arial"/>
        </w:rPr>
        <w:t>Setiap Wajib Pajak membayar pajak yang terutang dibayar sendiri oleh Wajib Pajak</w:t>
      </w:r>
      <w:r w:rsidR="00126713" w:rsidRPr="0020753E">
        <w:rPr>
          <w:rFonts w:ascii="Bookman Old Style" w:hAnsi="Bookman Old Style" w:cs="Arial"/>
          <w:lang w:val="id-ID"/>
        </w:rPr>
        <w:t xml:space="preserve"> berdasarkan peraturan perundang-undangan yang berlaku</w:t>
      </w:r>
      <w:r w:rsidR="008C1AF2" w:rsidRPr="008C1AF2">
        <w:rPr>
          <w:rFonts w:ascii="Bookman Old Style" w:hAnsi="Bookman Old Style" w:cs="Arial"/>
          <w:color w:val="FF0000"/>
          <w:lang w:val="id-ID"/>
        </w:rPr>
        <w:t>.</w:t>
      </w:r>
    </w:p>
    <w:p w:rsidR="005E7883" w:rsidRPr="0020753E" w:rsidRDefault="005E7883" w:rsidP="00065592">
      <w:pPr>
        <w:numPr>
          <w:ilvl w:val="1"/>
          <w:numId w:val="8"/>
        </w:numPr>
        <w:spacing w:line="360" w:lineRule="auto"/>
        <w:ind w:left="567" w:hanging="567"/>
        <w:jc w:val="both"/>
        <w:rPr>
          <w:rFonts w:ascii="Bookman Old Style" w:hAnsi="Bookman Old Style" w:cs="Arial"/>
        </w:rPr>
      </w:pPr>
      <w:r w:rsidRPr="0020753E">
        <w:rPr>
          <w:rFonts w:ascii="Bookman Old Style" w:hAnsi="Bookman Old Style" w:cs="Arial"/>
        </w:rPr>
        <w:lastRenderedPageBreak/>
        <w:t>Wajib Pajak yang memenuhi kewajiban perpajakan</w:t>
      </w:r>
      <w:r w:rsidR="00746736">
        <w:rPr>
          <w:rFonts w:ascii="Bookman Old Style" w:hAnsi="Bookman Old Style" w:cs="Arial"/>
          <w:lang w:val="id-ID"/>
        </w:rPr>
        <w:t xml:space="preserve"> membayar sendiri</w:t>
      </w:r>
      <w:r w:rsidRPr="0020753E">
        <w:rPr>
          <w:rFonts w:ascii="Bookman Old Style" w:hAnsi="Bookman Old Style" w:cs="Arial"/>
        </w:rPr>
        <w:t xml:space="preserve">dibayar dengan menggunakan </w:t>
      </w:r>
      <w:r w:rsidR="00126713" w:rsidRPr="0020753E">
        <w:rPr>
          <w:rFonts w:ascii="Bookman Old Style" w:hAnsi="Bookman Old Style" w:cs="Arial"/>
          <w:lang w:val="id-ID"/>
        </w:rPr>
        <w:t>SPTPD, SKPDKB dan atau SKPDKBT</w:t>
      </w:r>
      <w:r w:rsidR="008C1AF2" w:rsidRPr="008C1AF2">
        <w:rPr>
          <w:rFonts w:ascii="Bookman Old Style" w:hAnsi="Bookman Old Style" w:cs="Arial"/>
          <w:color w:val="FF0000"/>
          <w:lang w:val="id-ID"/>
        </w:rPr>
        <w:t>.</w:t>
      </w:r>
    </w:p>
    <w:p w:rsidR="005E7883" w:rsidRPr="0020753E" w:rsidRDefault="005E7883" w:rsidP="003245F2">
      <w:pPr>
        <w:ind w:left="360" w:hanging="360"/>
        <w:jc w:val="center"/>
        <w:rPr>
          <w:rFonts w:ascii="Bookman Old Style" w:hAnsi="Bookman Old Style" w:cs="Arial"/>
        </w:rPr>
      </w:pPr>
    </w:p>
    <w:p w:rsidR="005E7883" w:rsidRPr="0020753E" w:rsidRDefault="005E7883" w:rsidP="00065592">
      <w:pPr>
        <w:spacing w:line="360" w:lineRule="auto"/>
        <w:ind w:left="360" w:hanging="360"/>
        <w:jc w:val="center"/>
        <w:rPr>
          <w:rFonts w:ascii="Bookman Old Style" w:hAnsi="Bookman Old Style" w:cs="Arial"/>
          <w:lang w:val="id-ID"/>
        </w:rPr>
      </w:pPr>
      <w:r w:rsidRPr="0020753E">
        <w:rPr>
          <w:rFonts w:ascii="Bookman Old Style" w:hAnsi="Bookman Old Style" w:cs="Arial"/>
        </w:rPr>
        <w:t>Pasal 11</w:t>
      </w:r>
    </w:p>
    <w:p w:rsidR="005E7883" w:rsidRPr="003245F2" w:rsidRDefault="005E7883" w:rsidP="00065592">
      <w:pPr>
        <w:pStyle w:val="ListParagraph"/>
        <w:numPr>
          <w:ilvl w:val="0"/>
          <w:numId w:val="21"/>
        </w:numPr>
        <w:spacing w:line="360" w:lineRule="auto"/>
        <w:ind w:left="567" w:hanging="567"/>
        <w:jc w:val="both"/>
        <w:rPr>
          <w:rFonts w:ascii="Bookman Old Style" w:hAnsi="Bookman Old Style" w:cs="Arial"/>
        </w:rPr>
      </w:pPr>
      <w:r w:rsidRPr="0020753E">
        <w:rPr>
          <w:rFonts w:ascii="Bookman Old Style" w:hAnsi="Bookman Old Style" w:cs="Arial"/>
        </w:rPr>
        <w:t xml:space="preserve">Dalam  jangka  waktu  </w:t>
      </w:r>
      <w:r w:rsidRPr="006318B8">
        <w:rPr>
          <w:rFonts w:ascii="Bookman Old Style" w:hAnsi="Bookman Old Style" w:cs="Arial"/>
        </w:rPr>
        <w:t xml:space="preserve">5  (lima)  </w:t>
      </w:r>
      <w:r w:rsidRPr="0020753E">
        <w:rPr>
          <w:rFonts w:ascii="Bookman Old Style" w:hAnsi="Bookman Old Style" w:cs="Arial"/>
        </w:rPr>
        <w:t>tahun  sesudah  saat terutangnya pajak, Bupati dapat menerbitkan :</w:t>
      </w:r>
    </w:p>
    <w:p w:rsidR="003245F2" w:rsidRPr="0020753E" w:rsidRDefault="003245F2" w:rsidP="003245F2">
      <w:pPr>
        <w:pStyle w:val="ListParagraph"/>
        <w:spacing w:line="360" w:lineRule="auto"/>
        <w:ind w:left="567"/>
        <w:jc w:val="both"/>
        <w:rPr>
          <w:rFonts w:ascii="Bookman Old Style" w:hAnsi="Bookman Old Style" w:cs="Arial"/>
        </w:rPr>
      </w:pPr>
    </w:p>
    <w:p w:rsidR="005E7883" w:rsidRPr="0020753E" w:rsidRDefault="005E7883" w:rsidP="00065592">
      <w:pPr>
        <w:pStyle w:val="ListParagraph"/>
        <w:numPr>
          <w:ilvl w:val="0"/>
          <w:numId w:val="22"/>
        </w:numPr>
        <w:tabs>
          <w:tab w:val="left" w:pos="336"/>
        </w:tabs>
        <w:spacing w:line="360" w:lineRule="auto"/>
        <w:ind w:hanging="490"/>
        <w:rPr>
          <w:rFonts w:ascii="Bookman Old Style" w:hAnsi="Bookman Old Style" w:cs="Arial"/>
        </w:rPr>
      </w:pPr>
      <w:r w:rsidRPr="0020753E">
        <w:rPr>
          <w:rFonts w:ascii="Bookman Old Style" w:hAnsi="Bookman Old Style" w:cs="Arial"/>
        </w:rPr>
        <w:t>Surat Ketetapan Pajak Daerah Kurang Bayar (SKPDKB) dalam hal:</w:t>
      </w:r>
    </w:p>
    <w:p w:rsidR="005E7883" w:rsidRPr="0020753E" w:rsidRDefault="005E7883" w:rsidP="00065592">
      <w:pPr>
        <w:pStyle w:val="ListParagraph"/>
        <w:numPr>
          <w:ilvl w:val="0"/>
          <w:numId w:val="7"/>
        </w:numPr>
        <w:spacing w:line="360" w:lineRule="auto"/>
        <w:ind w:left="1418"/>
        <w:contextualSpacing w:val="0"/>
        <w:jc w:val="both"/>
        <w:rPr>
          <w:rFonts w:ascii="Bookman Old Style" w:hAnsi="Bookman Old Style" w:cs="Arial"/>
        </w:rPr>
      </w:pPr>
      <w:r w:rsidRPr="0020753E">
        <w:rPr>
          <w:rFonts w:ascii="Bookman Old Style" w:hAnsi="Bookman Old Style" w:cs="Arial"/>
        </w:rPr>
        <w:t xml:space="preserve"> Jika  berdasarkan  hasil  pemeriksaan  atau keterangan  lain,  pajak  yang terutang  tidak  atau kurang dibayar;</w:t>
      </w:r>
    </w:p>
    <w:p w:rsidR="005E7883" w:rsidRPr="0020753E" w:rsidRDefault="005E7883" w:rsidP="00065592">
      <w:pPr>
        <w:pStyle w:val="ListParagraph"/>
        <w:numPr>
          <w:ilvl w:val="0"/>
          <w:numId w:val="7"/>
        </w:numPr>
        <w:spacing w:line="360" w:lineRule="auto"/>
        <w:ind w:left="1418"/>
        <w:contextualSpacing w:val="0"/>
        <w:jc w:val="both"/>
        <w:rPr>
          <w:rFonts w:ascii="Bookman Old Style" w:hAnsi="Bookman Old Style" w:cs="Arial"/>
        </w:rPr>
      </w:pPr>
      <w:r w:rsidRPr="0020753E">
        <w:rPr>
          <w:rFonts w:ascii="Bookman Old Style" w:hAnsi="Bookman Old Style" w:cs="Arial"/>
        </w:rPr>
        <w:t>Jika  S</w:t>
      </w:r>
      <w:r w:rsidR="00F77C77">
        <w:rPr>
          <w:rFonts w:ascii="Bookman Old Style" w:hAnsi="Bookman Old Style" w:cs="Arial"/>
          <w:lang w:val="id-ID"/>
        </w:rPr>
        <w:t>P</w:t>
      </w:r>
      <w:r w:rsidRPr="0020753E">
        <w:rPr>
          <w:rFonts w:ascii="Bookman Old Style" w:hAnsi="Bookman Old Style" w:cs="Arial"/>
        </w:rPr>
        <w:t>TPD   tidak   disampaikan  kepada  Bupati  dalam  jangka  waktu  tertentu  dan  setelah ditegur  secara  tertulis  tidak  disampaikan  pada waktunya  sebagaimana  ditentukan  dalam  surat teguran; dan</w:t>
      </w:r>
    </w:p>
    <w:p w:rsidR="005E7883" w:rsidRPr="0020753E" w:rsidRDefault="005E7883" w:rsidP="00065592">
      <w:pPr>
        <w:pStyle w:val="ListParagraph"/>
        <w:numPr>
          <w:ilvl w:val="0"/>
          <w:numId w:val="7"/>
        </w:numPr>
        <w:spacing w:line="360" w:lineRule="auto"/>
        <w:ind w:left="1418"/>
        <w:contextualSpacing w:val="0"/>
        <w:jc w:val="both"/>
        <w:rPr>
          <w:rFonts w:ascii="Bookman Old Style" w:hAnsi="Bookman Old Style" w:cs="Arial"/>
        </w:rPr>
      </w:pPr>
      <w:r w:rsidRPr="0020753E">
        <w:rPr>
          <w:rFonts w:ascii="Bookman Old Style" w:hAnsi="Bookman Old Style" w:cs="Arial"/>
        </w:rPr>
        <w:t>Jika  kewajiban  mengisi  S</w:t>
      </w:r>
      <w:r w:rsidR="00F77C77">
        <w:rPr>
          <w:rFonts w:ascii="Bookman Old Style" w:hAnsi="Bookman Old Style" w:cs="Arial"/>
          <w:lang w:val="id-ID"/>
        </w:rPr>
        <w:t>P</w:t>
      </w:r>
      <w:r w:rsidRPr="0020753E">
        <w:rPr>
          <w:rFonts w:ascii="Bookman Old Style" w:hAnsi="Bookman Old Style" w:cs="Arial"/>
        </w:rPr>
        <w:t>TPD  tidak  dipenuhi, pajak yang terutang  dihitung secara jabatan.</w:t>
      </w:r>
    </w:p>
    <w:p w:rsidR="005E7883" w:rsidRPr="0020753E" w:rsidRDefault="005E7883" w:rsidP="00065592">
      <w:pPr>
        <w:pStyle w:val="ListParagraph"/>
        <w:numPr>
          <w:ilvl w:val="0"/>
          <w:numId w:val="22"/>
        </w:numPr>
        <w:tabs>
          <w:tab w:val="left" w:pos="360"/>
        </w:tabs>
        <w:spacing w:line="360" w:lineRule="auto"/>
        <w:ind w:hanging="490"/>
        <w:jc w:val="both"/>
        <w:rPr>
          <w:rFonts w:ascii="Bookman Old Style" w:hAnsi="Bookman Old Style" w:cs="Arial"/>
        </w:rPr>
      </w:pPr>
      <w:r w:rsidRPr="0020753E">
        <w:rPr>
          <w:rFonts w:ascii="Bookman Old Style" w:hAnsi="Bookman Old Style" w:cs="Arial"/>
        </w:rPr>
        <w:t>SKPDKBT jika ditemukan data baru dan/atau data yang semula belum  terungkap  yang  menyebabkan penambahan jumlah pajak yang terutang; dan</w:t>
      </w:r>
    </w:p>
    <w:p w:rsidR="005E7883" w:rsidRPr="0020753E" w:rsidRDefault="005E7883" w:rsidP="00065592">
      <w:pPr>
        <w:pStyle w:val="ListParagraph"/>
        <w:numPr>
          <w:ilvl w:val="0"/>
          <w:numId w:val="22"/>
        </w:numPr>
        <w:tabs>
          <w:tab w:val="left" w:pos="360"/>
        </w:tabs>
        <w:spacing w:line="360" w:lineRule="auto"/>
        <w:ind w:hanging="490"/>
        <w:jc w:val="both"/>
        <w:rPr>
          <w:rFonts w:ascii="Bookman Old Style" w:hAnsi="Bookman Old Style" w:cs="Arial"/>
        </w:rPr>
      </w:pPr>
      <w:r w:rsidRPr="0020753E">
        <w:rPr>
          <w:rFonts w:ascii="Bookman Old Style" w:hAnsi="Bookman Old Style" w:cs="Arial"/>
        </w:rPr>
        <w:t>SKPDN  jika  jumlah  pajak  yang  terutang  sama besarnya  dengan  jumlah  kredit  pajak  atau pajak  tidak terutang dan tidak ada kredit pajak.</w:t>
      </w:r>
    </w:p>
    <w:p w:rsidR="005E7883" w:rsidRPr="0020753E" w:rsidRDefault="005E7883" w:rsidP="00065592">
      <w:pPr>
        <w:pStyle w:val="ListParagraph"/>
        <w:numPr>
          <w:ilvl w:val="0"/>
          <w:numId w:val="21"/>
        </w:numPr>
        <w:spacing w:line="360" w:lineRule="auto"/>
        <w:ind w:left="567" w:hanging="567"/>
        <w:jc w:val="both"/>
        <w:rPr>
          <w:rFonts w:ascii="Bookman Old Style" w:hAnsi="Bookman Old Style" w:cs="Arial"/>
        </w:rPr>
      </w:pPr>
      <w:r w:rsidRPr="0020753E">
        <w:rPr>
          <w:rFonts w:ascii="Bookman Old Style" w:hAnsi="Bookman Old Style" w:cs="Arial"/>
        </w:rPr>
        <w:t>Jumlah  kekurangan  pajak  yang  terutang  dalam  SKPDKB sebagaimana dimaksud pada ayat  (1)  huruf  a angka 1)  dan angka  2)  dikenakan  sanksi  administratif   berupa   bunga  sebesar   2%   (dua  persen)   sebulan   dihitung dari pajak yang kurang  atau  terlambat  dibayar  untuk  jangka  waktu  palinglama  24  (dua  puluh  empat)  bulan  dihitung  sejak  saat  terutangnya pajak;</w:t>
      </w:r>
    </w:p>
    <w:p w:rsidR="005E7883" w:rsidRPr="0020753E" w:rsidRDefault="005E7883" w:rsidP="00065592">
      <w:pPr>
        <w:pStyle w:val="ListParagraph"/>
        <w:numPr>
          <w:ilvl w:val="0"/>
          <w:numId w:val="21"/>
        </w:numPr>
        <w:spacing w:line="360" w:lineRule="auto"/>
        <w:ind w:left="567" w:hanging="567"/>
        <w:jc w:val="both"/>
        <w:rPr>
          <w:rFonts w:ascii="Bookman Old Style" w:hAnsi="Bookman Old Style" w:cs="Arial"/>
        </w:rPr>
      </w:pPr>
      <w:r w:rsidRPr="0020753E">
        <w:rPr>
          <w:rFonts w:ascii="Bookman Old Style" w:hAnsi="Bookman Old Style" w:cs="Arial"/>
        </w:rPr>
        <w:t>Jumlah  kekurangan  pajak  yang  terutang  dalam  SKPDKBT sebagaimana  dimaksud  pada  ayat  (1)  huruf  b  dikenakan sanksi  administratif  berupa  kenaikan  sebesar  100% (seratus persen) dari jumlah kekurangan pajak tersebut;</w:t>
      </w:r>
    </w:p>
    <w:p w:rsidR="005E7883" w:rsidRPr="0020753E" w:rsidRDefault="005E7883" w:rsidP="00065592">
      <w:pPr>
        <w:pStyle w:val="ListParagraph"/>
        <w:numPr>
          <w:ilvl w:val="0"/>
          <w:numId w:val="21"/>
        </w:numPr>
        <w:spacing w:line="360" w:lineRule="auto"/>
        <w:ind w:left="567" w:hanging="567"/>
        <w:jc w:val="both"/>
        <w:rPr>
          <w:rFonts w:ascii="Bookman Old Style" w:hAnsi="Bookman Old Style" w:cs="Arial"/>
        </w:rPr>
      </w:pPr>
      <w:r w:rsidRPr="0020753E">
        <w:rPr>
          <w:rFonts w:ascii="Bookman Old Style" w:hAnsi="Bookman Old Style" w:cs="Arial"/>
        </w:rPr>
        <w:t>Kenaikan  sebagaimana  dimaksud  pada  ayat  (3)  tidak dikenakan  jika  Wajib  Pajak  melaporkan  sendiri  sebelum dilakukan tindakan pemeriksaan; dan</w:t>
      </w:r>
    </w:p>
    <w:p w:rsidR="005E7883" w:rsidRPr="0020753E" w:rsidRDefault="005E7883" w:rsidP="00065592">
      <w:pPr>
        <w:pStyle w:val="ListParagraph"/>
        <w:numPr>
          <w:ilvl w:val="0"/>
          <w:numId w:val="21"/>
        </w:numPr>
        <w:spacing w:line="360" w:lineRule="auto"/>
        <w:ind w:left="567" w:hanging="567"/>
        <w:jc w:val="both"/>
        <w:rPr>
          <w:rFonts w:ascii="Bookman Old Style" w:hAnsi="Bookman Old Style" w:cs="Arial"/>
        </w:rPr>
      </w:pPr>
      <w:r w:rsidRPr="0020753E">
        <w:rPr>
          <w:rFonts w:ascii="Bookman Old Style" w:hAnsi="Bookman Old Style" w:cs="Arial"/>
        </w:rPr>
        <w:lastRenderedPageBreak/>
        <w:t>Jumlah  pajak  yang  terutang  dalam  SKPDKB  sebagaimana dimaksud  pada  ayat (1) huruf  a angka 3) dikenakan  sanksi administratif  berupa  kenaikan  sebesar  25%  (dua  puluh lima  persen)  dari  pokok  pajak  ditambah  sanksi administratif  berupa  bunga  sebesar  2%  (dua  persen) sebulan  dihitung  dari  pajak  yang  kurang  atau  terlambat dibayar  untuk  jangka  waktu  paling  lama  24  (dua  puluh empat) bulan dihitung sejak saat terutangnya pajak.</w:t>
      </w:r>
    </w:p>
    <w:p w:rsidR="005E7883" w:rsidRDefault="005E7883" w:rsidP="00065592">
      <w:pPr>
        <w:tabs>
          <w:tab w:val="left" w:pos="360"/>
        </w:tabs>
        <w:spacing w:line="360" w:lineRule="auto"/>
        <w:ind w:left="360" w:hanging="360"/>
        <w:jc w:val="center"/>
        <w:rPr>
          <w:rFonts w:ascii="Bookman Old Style" w:hAnsi="Bookman Old Style" w:cs="Arial"/>
          <w:lang w:val="id-ID"/>
        </w:rPr>
      </w:pPr>
    </w:p>
    <w:p w:rsidR="003245F2" w:rsidRPr="0020753E" w:rsidRDefault="003245F2" w:rsidP="00065592">
      <w:pPr>
        <w:tabs>
          <w:tab w:val="left" w:pos="360"/>
        </w:tabs>
        <w:spacing w:line="360" w:lineRule="auto"/>
        <w:ind w:left="360" w:hanging="360"/>
        <w:jc w:val="center"/>
        <w:rPr>
          <w:rFonts w:ascii="Bookman Old Style" w:hAnsi="Bookman Old Style" w:cs="Arial"/>
          <w:lang w:val="id-ID"/>
        </w:rPr>
      </w:pPr>
    </w:p>
    <w:p w:rsidR="005E7883" w:rsidRPr="0020753E" w:rsidRDefault="005E7883" w:rsidP="00065592">
      <w:pPr>
        <w:tabs>
          <w:tab w:val="left" w:pos="360"/>
        </w:tabs>
        <w:spacing w:line="360" w:lineRule="auto"/>
        <w:ind w:left="360" w:hanging="360"/>
        <w:jc w:val="center"/>
        <w:rPr>
          <w:rFonts w:ascii="Bookman Old Style" w:hAnsi="Bookman Old Style" w:cs="Arial"/>
          <w:lang w:val="id-ID"/>
        </w:rPr>
      </w:pPr>
      <w:r w:rsidRPr="0020753E">
        <w:rPr>
          <w:rFonts w:ascii="Bookman Old Style" w:hAnsi="Bookman Old Style" w:cs="Arial"/>
        </w:rPr>
        <w:t>Pasal 12</w:t>
      </w:r>
    </w:p>
    <w:p w:rsidR="005E7883" w:rsidRPr="0020753E" w:rsidRDefault="005E7883" w:rsidP="00065592">
      <w:pPr>
        <w:pStyle w:val="ListParagraph"/>
        <w:numPr>
          <w:ilvl w:val="0"/>
          <w:numId w:val="23"/>
        </w:numPr>
        <w:spacing w:line="360" w:lineRule="auto"/>
        <w:ind w:left="567" w:hanging="567"/>
        <w:jc w:val="both"/>
        <w:rPr>
          <w:rFonts w:ascii="Bookman Old Style" w:hAnsi="Bookman Old Style" w:cs="Arial"/>
        </w:rPr>
      </w:pPr>
      <w:r w:rsidRPr="0020753E">
        <w:rPr>
          <w:rFonts w:ascii="Bookman Old Style" w:hAnsi="Bookman Old Style" w:cs="Arial"/>
        </w:rPr>
        <w:t>Tata  cara  penerbitan  S</w:t>
      </w:r>
      <w:r w:rsidR="00126713" w:rsidRPr="0020753E">
        <w:rPr>
          <w:rFonts w:ascii="Bookman Old Style" w:hAnsi="Bookman Old Style" w:cs="Arial"/>
          <w:lang w:val="id-ID"/>
        </w:rPr>
        <w:t>P</w:t>
      </w:r>
      <w:r w:rsidRPr="0020753E">
        <w:rPr>
          <w:rFonts w:ascii="Bookman Old Style" w:hAnsi="Bookman Old Style" w:cs="Arial"/>
        </w:rPr>
        <w:t>TPD,  SKPDKB,  dan  SKPDKBT sebagaimana  dimaksud  dalam  Pasal  10  ayat  (3)  di</w:t>
      </w:r>
      <w:r w:rsidRPr="0020753E">
        <w:rPr>
          <w:rFonts w:ascii="Bookman Old Style" w:hAnsi="Bookman Old Style" w:cs="Arial"/>
          <w:lang w:val="id-ID"/>
        </w:rPr>
        <w:t>tetapkan</w:t>
      </w:r>
      <w:r w:rsidRPr="0020753E">
        <w:rPr>
          <w:rFonts w:ascii="Bookman Old Style" w:hAnsi="Bookman Old Style" w:cs="Arial"/>
        </w:rPr>
        <w:t xml:space="preserve"> dengan Peraturan Bupati;</w:t>
      </w:r>
    </w:p>
    <w:p w:rsidR="005E7883" w:rsidRPr="0020753E" w:rsidRDefault="005E7883" w:rsidP="00065592">
      <w:pPr>
        <w:pStyle w:val="ListParagraph"/>
        <w:numPr>
          <w:ilvl w:val="0"/>
          <w:numId w:val="23"/>
        </w:numPr>
        <w:spacing w:line="360" w:lineRule="auto"/>
        <w:ind w:left="567" w:hanging="567"/>
        <w:jc w:val="both"/>
        <w:rPr>
          <w:rFonts w:ascii="Bookman Old Style" w:hAnsi="Bookman Old Style" w:cs="Arial"/>
        </w:rPr>
      </w:pPr>
      <w:r w:rsidRPr="0020753E">
        <w:rPr>
          <w:rFonts w:ascii="Bookman Old Style" w:hAnsi="Bookman Old Style" w:cs="Arial"/>
        </w:rPr>
        <w:t>Ketentuan  lebih  lanjut  mengenai  tata  cara  pengisian  dan penyampaian  S</w:t>
      </w:r>
      <w:r w:rsidR="00F77C77">
        <w:rPr>
          <w:rFonts w:ascii="Bookman Old Style" w:hAnsi="Bookman Old Style" w:cs="Arial"/>
          <w:lang w:val="id-ID"/>
        </w:rPr>
        <w:t>P</w:t>
      </w:r>
      <w:r w:rsidRPr="0020753E">
        <w:rPr>
          <w:rFonts w:ascii="Bookman Old Style" w:hAnsi="Bookman Old Style" w:cs="Arial"/>
        </w:rPr>
        <w:t>TPD,  SKPDKB,  dan  SKPDKBT sebagaimana  dimaksud  dalam  Pasal  10  ayat  (3)  di</w:t>
      </w:r>
      <w:r w:rsidRPr="0020753E">
        <w:rPr>
          <w:rFonts w:ascii="Bookman Old Style" w:hAnsi="Bookman Old Style" w:cs="Arial"/>
          <w:lang w:val="id-ID"/>
        </w:rPr>
        <w:t>tetapkan</w:t>
      </w:r>
      <w:r w:rsidRPr="0020753E">
        <w:rPr>
          <w:rFonts w:ascii="Bookman Old Style" w:hAnsi="Bookman Old Style" w:cs="Arial"/>
        </w:rPr>
        <w:t xml:space="preserve"> dengan Peraturan Bupati</w:t>
      </w:r>
      <w:r w:rsidR="00F77C77">
        <w:rPr>
          <w:rFonts w:ascii="Bookman Old Style" w:hAnsi="Bookman Old Style" w:cs="Arial"/>
          <w:lang w:val="id-ID"/>
        </w:rPr>
        <w:t>.</w:t>
      </w:r>
    </w:p>
    <w:p w:rsidR="005E7883" w:rsidRPr="0020753E" w:rsidRDefault="005E7883" w:rsidP="003245F2">
      <w:pPr>
        <w:tabs>
          <w:tab w:val="left" w:pos="540"/>
        </w:tabs>
        <w:spacing w:before="120" w:after="120"/>
        <w:jc w:val="center"/>
        <w:rPr>
          <w:rFonts w:ascii="Bookman Old Style" w:hAnsi="Bookman Old Style" w:cs="Arial"/>
          <w:lang w:val="id-ID"/>
        </w:rPr>
      </w:pPr>
    </w:p>
    <w:p w:rsidR="005E7883" w:rsidRPr="0020753E" w:rsidRDefault="005E7883" w:rsidP="00065592">
      <w:pPr>
        <w:spacing w:before="120" w:after="120" w:line="360" w:lineRule="auto"/>
        <w:ind w:left="364" w:hanging="364"/>
        <w:jc w:val="center"/>
        <w:rPr>
          <w:rFonts w:ascii="Bookman Old Style" w:hAnsi="Bookman Old Style" w:cs="Arial"/>
          <w:lang w:val="id-ID"/>
        </w:rPr>
      </w:pPr>
      <w:r w:rsidRPr="0020753E">
        <w:rPr>
          <w:rFonts w:ascii="Bookman Old Style" w:hAnsi="Bookman Old Style" w:cs="Arial"/>
        </w:rPr>
        <w:t>BAB VI</w:t>
      </w:r>
      <w:r w:rsidRPr="0020753E">
        <w:rPr>
          <w:rFonts w:ascii="Bookman Old Style" w:hAnsi="Bookman Old Style" w:cs="Arial"/>
          <w:lang w:val="id-ID"/>
        </w:rPr>
        <w:t>I</w:t>
      </w:r>
    </w:p>
    <w:p w:rsidR="005E7883" w:rsidRPr="0020753E" w:rsidRDefault="005E7883" w:rsidP="00065592">
      <w:pPr>
        <w:spacing w:before="120" w:after="120" w:line="360" w:lineRule="auto"/>
        <w:ind w:left="364" w:hanging="364"/>
        <w:jc w:val="center"/>
        <w:rPr>
          <w:rFonts w:ascii="Bookman Old Style" w:hAnsi="Bookman Old Style" w:cs="Arial"/>
          <w:caps/>
        </w:rPr>
      </w:pPr>
      <w:r w:rsidRPr="0020753E">
        <w:rPr>
          <w:rFonts w:ascii="Bookman Old Style" w:hAnsi="Bookman Old Style" w:cs="Arial"/>
          <w:caps/>
        </w:rPr>
        <w:t>Surat Tagihan Pajak</w:t>
      </w:r>
    </w:p>
    <w:p w:rsidR="005E7883" w:rsidRPr="0020753E" w:rsidRDefault="005E7883" w:rsidP="00065592">
      <w:pPr>
        <w:spacing w:before="120" w:after="120" w:line="360" w:lineRule="auto"/>
        <w:ind w:left="364" w:hanging="364"/>
        <w:jc w:val="center"/>
        <w:rPr>
          <w:rFonts w:ascii="Bookman Old Style" w:hAnsi="Bookman Old Style" w:cs="Arial"/>
          <w:lang w:val="id-ID"/>
        </w:rPr>
      </w:pPr>
      <w:r w:rsidRPr="0020753E">
        <w:rPr>
          <w:rFonts w:ascii="Bookman Old Style" w:hAnsi="Bookman Old Style" w:cs="Arial"/>
        </w:rPr>
        <w:t>Pasal 13</w:t>
      </w:r>
    </w:p>
    <w:p w:rsidR="005E7883" w:rsidRPr="0020753E" w:rsidRDefault="005E7883" w:rsidP="00065592">
      <w:pPr>
        <w:pStyle w:val="ListParagraph"/>
        <w:numPr>
          <w:ilvl w:val="0"/>
          <w:numId w:val="24"/>
        </w:numPr>
        <w:spacing w:line="360" w:lineRule="auto"/>
        <w:ind w:left="567" w:hanging="567"/>
        <w:jc w:val="both"/>
        <w:rPr>
          <w:rFonts w:ascii="Bookman Old Style" w:hAnsi="Bookman Old Style" w:cs="Arial"/>
        </w:rPr>
      </w:pPr>
      <w:r w:rsidRPr="0020753E">
        <w:rPr>
          <w:rFonts w:ascii="Bookman Old Style" w:hAnsi="Bookman Old Style" w:cs="Arial"/>
        </w:rPr>
        <w:t xml:space="preserve">Bupati dapat menerbitkan STPD jika: </w:t>
      </w:r>
    </w:p>
    <w:p w:rsidR="005E7883" w:rsidRPr="0020753E" w:rsidRDefault="005E7883" w:rsidP="00065592">
      <w:pPr>
        <w:pStyle w:val="ListParagraph"/>
        <w:numPr>
          <w:ilvl w:val="0"/>
          <w:numId w:val="25"/>
        </w:numPr>
        <w:tabs>
          <w:tab w:val="left" w:pos="360"/>
        </w:tabs>
        <w:spacing w:line="360" w:lineRule="auto"/>
        <w:ind w:hanging="508"/>
        <w:jc w:val="both"/>
        <w:rPr>
          <w:rFonts w:ascii="Bookman Old Style" w:hAnsi="Bookman Old Style" w:cs="Arial"/>
        </w:rPr>
      </w:pPr>
      <w:r w:rsidRPr="0020753E">
        <w:rPr>
          <w:rFonts w:ascii="Bookman Old Style" w:hAnsi="Bookman Old Style" w:cs="Arial"/>
        </w:rPr>
        <w:t>Pajak dalam tahun berjalan tidak atau kurang dibayar;</w:t>
      </w:r>
    </w:p>
    <w:p w:rsidR="005E7883" w:rsidRPr="0020753E" w:rsidRDefault="005E7883" w:rsidP="00065592">
      <w:pPr>
        <w:pStyle w:val="ListParagraph"/>
        <w:numPr>
          <w:ilvl w:val="0"/>
          <w:numId w:val="25"/>
        </w:numPr>
        <w:tabs>
          <w:tab w:val="left" w:pos="360"/>
        </w:tabs>
        <w:spacing w:line="360" w:lineRule="auto"/>
        <w:ind w:hanging="508"/>
        <w:jc w:val="both"/>
        <w:rPr>
          <w:rFonts w:ascii="Bookman Old Style" w:hAnsi="Bookman Old Style" w:cs="Arial"/>
        </w:rPr>
      </w:pPr>
      <w:r w:rsidRPr="0020753E">
        <w:rPr>
          <w:rFonts w:ascii="Bookman Old Style" w:hAnsi="Bookman Old Style" w:cs="Arial"/>
        </w:rPr>
        <w:t>Dari  hasil  penelitian  S</w:t>
      </w:r>
      <w:r w:rsidR="00126713" w:rsidRPr="0020753E">
        <w:rPr>
          <w:rFonts w:ascii="Bookman Old Style" w:hAnsi="Bookman Old Style" w:cs="Arial"/>
          <w:lang w:val="id-ID"/>
        </w:rPr>
        <w:t>P</w:t>
      </w:r>
      <w:r w:rsidRPr="0020753E">
        <w:rPr>
          <w:rFonts w:ascii="Bookman Old Style" w:hAnsi="Bookman Old Style" w:cs="Arial"/>
        </w:rPr>
        <w:t>TPD  terdapat  kekurangan pembayaran  sebagai  akibat  salah  tulis  dan/atau  salah hitung;</w:t>
      </w:r>
    </w:p>
    <w:p w:rsidR="005E7883" w:rsidRPr="0020753E" w:rsidRDefault="005E7883" w:rsidP="00065592">
      <w:pPr>
        <w:pStyle w:val="ListParagraph"/>
        <w:numPr>
          <w:ilvl w:val="0"/>
          <w:numId w:val="25"/>
        </w:numPr>
        <w:tabs>
          <w:tab w:val="left" w:pos="360"/>
        </w:tabs>
        <w:spacing w:line="360" w:lineRule="auto"/>
        <w:ind w:hanging="508"/>
        <w:jc w:val="both"/>
        <w:rPr>
          <w:rFonts w:ascii="Bookman Old Style" w:hAnsi="Bookman Old Style" w:cs="Arial"/>
        </w:rPr>
      </w:pPr>
      <w:r w:rsidRPr="0020753E">
        <w:rPr>
          <w:rFonts w:ascii="Bookman Old Style" w:hAnsi="Bookman Old Style" w:cs="Arial"/>
        </w:rPr>
        <w:t>Wajib  Pajak  dikenakan  sanksi  administratif  berupa bunga dan/atau denda.</w:t>
      </w:r>
    </w:p>
    <w:p w:rsidR="005E7883" w:rsidRPr="0020753E" w:rsidRDefault="005E7883" w:rsidP="00065592">
      <w:pPr>
        <w:pStyle w:val="ListParagraph"/>
        <w:numPr>
          <w:ilvl w:val="0"/>
          <w:numId w:val="24"/>
        </w:numPr>
        <w:spacing w:line="360" w:lineRule="auto"/>
        <w:ind w:left="567" w:hanging="567"/>
        <w:jc w:val="both"/>
        <w:rPr>
          <w:rFonts w:ascii="Bookman Old Style" w:hAnsi="Bookman Old Style" w:cs="Arial"/>
          <w:lang w:val="id-ID"/>
        </w:rPr>
      </w:pPr>
      <w:r w:rsidRPr="0020753E">
        <w:rPr>
          <w:rFonts w:ascii="Bookman Old Style" w:hAnsi="Bookman Old Style" w:cs="Arial"/>
        </w:rPr>
        <w:t>Jumlah  kekurangan  pajak  yang  terutang  dalam  STPD sebagaimana  dimaksud  pada  ayat  (1)  huruf  a  dan  huruf  b ditambah  dengan  sanksi  administratif  berupa  bunga sebesar 2% (dua persen) setiap bulan untuk paling lama 15 (lima belas) bulan sejak saat terutangnya pajak</w:t>
      </w:r>
      <w:r w:rsidRPr="0020753E">
        <w:rPr>
          <w:rFonts w:ascii="Bookman Old Style" w:hAnsi="Bookman Old Style" w:cs="Arial"/>
          <w:lang w:val="id-ID"/>
        </w:rPr>
        <w:t>.</w:t>
      </w:r>
    </w:p>
    <w:p w:rsidR="00613C76" w:rsidRPr="0020753E" w:rsidRDefault="005E7883" w:rsidP="003245F2">
      <w:pPr>
        <w:tabs>
          <w:tab w:val="left" w:pos="360"/>
        </w:tabs>
        <w:spacing w:before="120" w:after="120"/>
        <w:ind w:left="360" w:hanging="360"/>
        <w:jc w:val="both"/>
        <w:rPr>
          <w:rFonts w:ascii="Bookman Old Style" w:hAnsi="Bookman Old Style" w:cs="Arial"/>
          <w:lang w:val="id-ID"/>
        </w:rPr>
      </w:pPr>
      <w:r w:rsidRPr="0020753E">
        <w:rPr>
          <w:rFonts w:ascii="Bookman Old Style" w:hAnsi="Bookman Old Style" w:cs="Arial"/>
        </w:rPr>
        <w:tab/>
      </w:r>
    </w:p>
    <w:p w:rsidR="005E7883" w:rsidRPr="0020753E" w:rsidRDefault="005E7883" w:rsidP="00065592">
      <w:pPr>
        <w:spacing w:before="120" w:after="120" w:line="360" w:lineRule="auto"/>
        <w:ind w:left="364" w:hanging="364"/>
        <w:jc w:val="center"/>
        <w:rPr>
          <w:rFonts w:ascii="Bookman Old Style" w:hAnsi="Bookman Old Style" w:cs="Arial"/>
          <w:lang w:val="id-ID"/>
        </w:rPr>
      </w:pPr>
      <w:r w:rsidRPr="0020753E">
        <w:rPr>
          <w:rFonts w:ascii="Bookman Old Style" w:hAnsi="Bookman Old Style" w:cs="Arial"/>
        </w:rPr>
        <w:t>BAB VII</w:t>
      </w:r>
      <w:r w:rsidRPr="0020753E">
        <w:rPr>
          <w:rFonts w:ascii="Bookman Old Style" w:hAnsi="Bookman Old Style" w:cs="Arial"/>
          <w:lang w:val="id-ID"/>
        </w:rPr>
        <w:t>I</w:t>
      </w:r>
    </w:p>
    <w:p w:rsidR="005E7883" w:rsidRPr="0020753E" w:rsidRDefault="005E7883" w:rsidP="00065592">
      <w:pPr>
        <w:spacing w:before="120" w:after="120" w:line="360" w:lineRule="auto"/>
        <w:ind w:left="360" w:hanging="360"/>
        <w:jc w:val="center"/>
        <w:rPr>
          <w:rFonts w:ascii="Bookman Old Style" w:hAnsi="Bookman Old Style" w:cs="Arial"/>
          <w:caps/>
        </w:rPr>
      </w:pPr>
      <w:r w:rsidRPr="0020753E">
        <w:rPr>
          <w:rFonts w:ascii="Bookman Old Style" w:hAnsi="Bookman Old Style" w:cs="Arial"/>
          <w:caps/>
        </w:rPr>
        <w:t>Tata PEMBAYARAN DAN PENAGIHAN</w:t>
      </w:r>
    </w:p>
    <w:p w:rsidR="005E7883" w:rsidRPr="0020753E" w:rsidRDefault="005E7883" w:rsidP="00065592">
      <w:pPr>
        <w:spacing w:before="120" w:after="120" w:line="360" w:lineRule="auto"/>
        <w:ind w:left="364" w:hanging="364"/>
        <w:jc w:val="center"/>
        <w:rPr>
          <w:rFonts w:ascii="Bookman Old Style" w:hAnsi="Bookman Old Style" w:cs="Arial"/>
          <w:lang w:val="id-ID"/>
        </w:rPr>
      </w:pPr>
      <w:r w:rsidRPr="0020753E">
        <w:rPr>
          <w:rFonts w:ascii="Bookman Old Style" w:hAnsi="Bookman Old Style" w:cs="Arial"/>
        </w:rPr>
        <w:lastRenderedPageBreak/>
        <w:t>Pasal 14</w:t>
      </w:r>
    </w:p>
    <w:p w:rsidR="005E7883" w:rsidRPr="0020753E" w:rsidRDefault="005E7883" w:rsidP="00065592">
      <w:pPr>
        <w:pStyle w:val="ListParagraph"/>
        <w:numPr>
          <w:ilvl w:val="0"/>
          <w:numId w:val="26"/>
        </w:numPr>
        <w:spacing w:line="360" w:lineRule="auto"/>
        <w:ind w:left="567" w:hanging="567"/>
        <w:jc w:val="both"/>
        <w:rPr>
          <w:rFonts w:ascii="Bookman Old Style" w:hAnsi="Bookman Old Style" w:cs="Arial"/>
        </w:rPr>
      </w:pPr>
      <w:r w:rsidRPr="0020753E">
        <w:rPr>
          <w:rFonts w:ascii="Bookman Old Style" w:hAnsi="Bookman Old Style" w:cs="Arial"/>
        </w:rPr>
        <w:t>Bupati  menentukan  tanggal  jatuh  tempo pembayaran  dan  penyetoran  pajak  yang  terutang  paling lama  30  (tiga  puluh)  hari  kerja  se</w:t>
      </w:r>
      <w:r w:rsidR="0017383A">
        <w:rPr>
          <w:rFonts w:ascii="Bookman Old Style" w:hAnsi="Bookman Old Style" w:cs="Arial"/>
        </w:rPr>
        <w:t>telah  saat  terutangnya pajak</w:t>
      </w:r>
      <w:r w:rsidRPr="0020753E">
        <w:rPr>
          <w:rFonts w:ascii="Bookman Old Style" w:hAnsi="Bookman Old Style" w:cs="Arial"/>
        </w:rPr>
        <w:t>;</w:t>
      </w:r>
    </w:p>
    <w:p w:rsidR="005E7883" w:rsidRPr="0020753E" w:rsidRDefault="005E7883" w:rsidP="00065592">
      <w:pPr>
        <w:pStyle w:val="ListParagraph"/>
        <w:numPr>
          <w:ilvl w:val="0"/>
          <w:numId w:val="26"/>
        </w:numPr>
        <w:spacing w:line="360" w:lineRule="auto"/>
        <w:ind w:left="567" w:hanging="567"/>
        <w:jc w:val="both"/>
        <w:rPr>
          <w:rFonts w:ascii="Bookman Old Style" w:hAnsi="Bookman Old Style" w:cs="Arial"/>
        </w:rPr>
      </w:pPr>
      <w:r w:rsidRPr="0020753E">
        <w:rPr>
          <w:rFonts w:ascii="Bookman Old Style" w:hAnsi="Bookman Old Style" w:cs="Arial"/>
        </w:rPr>
        <w:t>SKPDKB,  SKPDKBT,  STPD,  Surat  Keputusan Pembetulan,  Surat    Keputusan    Keberatan,  dan  Putusan Banding,  yang  menyebabkan  jumlah  pajak  yang  harus dibayar  bertambah  merupakan  dasar  penagihan  pajak  dan harus  dilunasi  dalam  jangka  waktu  paling  lama  1  (satu) bulan sejak tanggal diterbitkan;</w:t>
      </w:r>
    </w:p>
    <w:p w:rsidR="005E7883" w:rsidRPr="0020753E" w:rsidRDefault="005E7883" w:rsidP="00065592">
      <w:pPr>
        <w:pStyle w:val="ListParagraph"/>
        <w:numPr>
          <w:ilvl w:val="0"/>
          <w:numId w:val="26"/>
        </w:numPr>
        <w:spacing w:line="360" w:lineRule="auto"/>
        <w:ind w:left="567" w:hanging="567"/>
        <w:jc w:val="both"/>
        <w:rPr>
          <w:rFonts w:ascii="Bookman Old Style" w:hAnsi="Bookman Old Style" w:cs="Arial"/>
        </w:rPr>
      </w:pPr>
      <w:r w:rsidRPr="0020753E">
        <w:rPr>
          <w:rFonts w:ascii="Bookman Old Style" w:hAnsi="Bookman Old Style" w:cs="Arial"/>
        </w:rPr>
        <w:t>Bupati atas permohonan  Wajib  Pajak  setelah memenuhi persyaratan yang ditentukan dapat memberikan persetujuan  kepada  Wajib  Pajak  untuk  mengangsur  atau menunda  pembayaran  pajak,  dengan  dikenakan  bunga sebesar 2% (dua persen) sebulan; dan</w:t>
      </w:r>
    </w:p>
    <w:p w:rsidR="005E7883" w:rsidRPr="0020753E" w:rsidRDefault="005E7883" w:rsidP="00065592">
      <w:pPr>
        <w:pStyle w:val="ListParagraph"/>
        <w:numPr>
          <w:ilvl w:val="0"/>
          <w:numId w:val="26"/>
        </w:numPr>
        <w:spacing w:line="360" w:lineRule="auto"/>
        <w:ind w:left="567" w:hanging="567"/>
        <w:jc w:val="both"/>
        <w:rPr>
          <w:rFonts w:ascii="Bookman Old Style" w:hAnsi="Bookman Old Style" w:cs="Arial"/>
        </w:rPr>
      </w:pPr>
      <w:r w:rsidRPr="0020753E">
        <w:rPr>
          <w:rFonts w:ascii="Bookman Old Style" w:hAnsi="Bookman Old Style" w:cs="Arial"/>
        </w:rPr>
        <w:t xml:space="preserve">Ketentuan  lebih  lanjut  mengenai  tata  cara  pembayaran, penyetoran,  tempat  pembayaran,  angsuran,  dan penundaan  pembayaran  pajak  diatur  dengan  </w:t>
      </w:r>
      <w:r w:rsidRPr="00DB6329">
        <w:rPr>
          <w:rFonts w:ascii="Bookman Old Style" w:hAnsi="Bookman Old Style" w:cs="Arial"/>
          <w:b/>
        </w:rPr>
        <w:t>Peraturan Bupati</w:t>
      </w:r>
      <w:r w:rsidRPr="0020753E">
        <w:rPr>
          <w:rFonts w:ascii="Bookman Old Style" w:hAnsi="Bookman Old Style" w:cs="Arial"/>
        </w:rPr>
        <w:t>.</w:t>
      </w:r>
    </w:p>
    <w:p w:rsidR="005E7883" w:rsidRPr="0020753E" w:rsidRDefault="005E7883" w:rsidP="00F54BB4">
      <w:pPr>
        <w:spacing w:before="120" w:after="120"/>
        <w:ind w:left="360" w:hanging="360"/>
        <w:jc w:val="center"/>
        <w:rPr>
          <w:rFonts w:ascii="Bookman Old Style" w:hAnsi="Bookman Old Style" w:cs="Arial"/>
          <w:lang w:val="id-ID"/>
        </w:rPr>
      </w:pPr>
    </w:p>
    <w:p w:rsidR="005E7883" w:rsidRPr="0020753E" w:rsidRDefault="005E7883" w:rsidP="00065592">
      <w:pPr>
        <w:spacing w:line="360" w:lineRule="auto"/>
        <w:ind w:left="360" w:hanging="360"/>
        <w:jc w:val="center"/>
        <w:rPr>
          <w:rFonts w:ascii="Bookman Old Style" w:hAnsi="Bookman Old Style" w:cs="Arial"/>
          <w:lang w:val="id-ID"/>
        </w:rPr>
      </w:pPr>
      <w:r w:rsidRPr="0020753E">
        <w:rPr>
          <w:rFonts w:ascii="Bookman Old Style" w:hAnsi="Bookman Old Style" w:cs="Arial"/>
        </w:rPr>
        <w:t>Pasal 15</w:t>
      </w:r>
    </w:p>
    <w:p w:rsidR="005E7883" w:rsidRPr="0020753E" w:rsidRDefault="005E7883" w:rsidP="00065592">
      <w:pPr>
        <w:pStyle w:val="ListParagraph"/>
        <w:numPr>
          <w:ilvl w:val="0"/>
          <w:numId w:val="27"/>
        </w:numPr>
        <w:spacing w:line="360" w:lineRule="auto"/>
        <w:ind w:left="567" w:hanging="567"/>
        <w:jc w:val="both"/>
        <w:rPr>
          <w:rFonts w:ascii="Bookman Old Style" w:hAnsi="Bookman Old Style" w:cs="Arial"/>
        </w:rPr>
      </w:pPr>
      <w:r w:rsidRPr="0020753E">
        <w:rPr>
          <w:rFonts w:ascii="Bookman Old Style" w:hAnsi="Bookman Old Style" w:cs="Arial"/>
        </w:rPr>
        <w:t>Pajak  yang  terutang  berdasarkan SKPDKB, SKPDKBT,  STPD,  Surat  Keputusan  Pembetulan,  Surat Keputusan  Keberatan,  dan  Putusan  Banding  yang  tidak atau  kurang  dibayar  oleh  Wajib  Pajak  pada  waktunya dapat ditagih dengan Surat Paksa; dan</w:t>
      </w:r>
    </w:p>
    <w:p w:rsidR="005E7883" w:rsidRPr="0020753E" w:rsidRDefault="005E7883" w:rsidP="00065592">
      <w:pPr>
        <w:pStyle w:val="ListParagraph"/>
        <w:numPr>
          <w:ilvl w:val="0"/>
          <w:numId w:val="27"/>
        </w:numPr>
        <w:spacing w:line="360" w:lineRule="auto"/>
        <w:ind w:left="567" w:hanging="567"/>
        <w:jc w:val="both"/>
        <w:rPr>
          <w:rFonts w:ascii="Bookman Old Style" w:hAnsi="Bookman Old Style" w:cs="Arial"/>
        </w:rPr>
      </w:pPr>
      <w:r w:rsidRPr="0020753E">
        <w:rPr>
          <w:rFonts w:ascii="Bookman Old Style" w:hAnsi="Bookman Old Style" w:cs="Arial"/>
        </w:rPr>
        <w:t>Penagihan  pajak  dengan  Surat  Paksa  dilaksanakan  berdasarkan peraturan perundang-undangan.</w:t>
      </w:r>
    </w:p>
    <w:p w:rsidR="005E7883" w:rsidRPr="0020753E" w:rsidRDefault="005E7883" w:rsidP="00F54BB4">
      <w:pPr>
        <w:ind w:left="364" w:hanging="364"/>
        <w:jc w:val="center"/>
        <w:rPr>
          <w:rFonts w:ascii="Bookman Old Style" w:hAnsi="Bookman Old Style" w:cs="Arial"/>
          <w:lang w:val="id-ID"/>
        </w:rPr>
      </w:pPr>
    </w:p>
    <w:p w:rsidR="005E7883" w:rsidRPr="0020753E" w:rsidRDefault="005E7883" w:rsidP="00065592">
      <w:pPr>
        <w:spacing w:before="120" w:after="120" w:line="360" w:lineRule="auto"/>
        <w:ind w:left="364" w:hanging="364"/>
        <w:jc w:val="center"/>
        <w:rPr>
          <w:rFonts w:ascii="Bookman Old Style" w:hAnsi="Bookman Old Style" w:cs="Arial"/>
          <w:lang w:val="id-ID"/>
        </w:rPr>
      </w:pPr>
      <w:r w:rsidRPr="0020753E">
        <w:rPr>
          <w:rFonts w:ascii="Bookman Old Style" w:hAnsi="Bookman Old Style" w:cs="Arial"/>
        </w:rPr>
        <w:t xml:space="preserve">BAB </w:t>
      </w:r>
      <w:r w:rsidRPr="0020753E">
        <w:rPr>
          <w:rFonts w:ascii="Bookman Old Style" w:hAnsi="Bookman Old Style" w:cs="Arial"/>
          <w:lang w:val="id-ID"/>
        </w:rPr>
        <w:t>IX</w:t>
      </w:r>
    </w:p>
    <w:p w:rsidR="005E7883" w:rsidRPr="0020753E" w:rsidRDefault="005E7883" w:rsidP="00065592">
      <w:pPr>
        <w:spacing w:before="120" w:after="120" w:line="360" w:lineRule="auto"/>
        <w:ind w:left="364" w:hanging="364"/>
        <w:jc w:val="center"/>
        <w:rPr>
          <w:rFonts w:ascii="Bookman Old Style" w:hAnsi="Bookman Old Style" w:cs="Arial"/>
          <w:caps/>
        </w:rPr>
      </w:pPr>
      <w:r w:rsidRPr="0020753E">
        <w:rPr>
          <w:rFonts w:ascii="Bookman Old Style" w:hAnsi="Bookman Old Style" w:cs="Arial"/>
          <w:caps/>
        </w:rPr>
        <w:t>Keberatan dan Banding</w:t>
      </w:r>
    </w:p>
    <w:p w:rsidR="005E7883" w:rsidRPr="0020753E" w:rsidRDefault="005E7883" w:rsidP="00065592">
      <w:pPr>
        <w:spacing w:before="120" w:after="120" w:line="360" w:lineRule="auto"/>
        <w:ind w:left="364" w:hanging="364"/>
        <w:jc w:val="center"/>
        <w:rPr>
          <w:rFonts w:ascii="Bookman Old Style" w:hAnsi="Bookman Old Style" w:cs="Arial"/>
          <w:lang w:val="id-ID"/>
        </w:rPr>
      </w:pPr>
      <w:r w:rsidRPr="0020753E">
        <w:rPr>
          <w:rFonts w:ascii="Bookman Old Style" w:hAnsi="Bookman Old Style" w:cs="Arial"/>
        </w:rPr>
        <w:t>Pasal 16</w:t>
      </w:r>
    </w:p>
    <w:p w:rsidR="005E7883" w:rsidRPr="0020753E" w:rsidRDefault="005E7883" w:rsidP="00065592">
      <w:pPr>
        <w:pStyle w:val="ListParagraph"/>
        <w:numPr>
          <w:ilvl w:val="0"/>
          <w:numId w:val="28"/>
        </w:numPr>
        <w:spacing w:line="360" w:lineRule="auto"/>
        <w:ind w:left="567" w:hanging="567"/>
        <w:jc w:val="both"/>
        <w:rPr>
          <w:rFonts w:ascii="Bookman Old Style" w:hAnsi="Bookman Old Style" w:cs="Arial"/>
        </w:rPr>
      </w:pPr>
      <w:r w:rsidRPr="0020753E">
        <w:rPr>
          <w:rFonts w:ascii="Bookman Old Style" w:hAnsi="Bookman Old Style" w:cs="Arial"/>
        </w:rPr>
        <w:t>Wajib  Pajak  dapat  mengajukan  keberatan  hanya  kepada Bupati atau pejabat yang ditunjuk atas suatu:</w:t>
      </w:r>
    </w:p>
    <w:p w:rsidR="005E7883" w:rsidRPr="0020753E" w:rsidRDefault="005E7883" w:rsidP="00065592">
      <w:pPr>
        <w:pStyle w:val="ListParagraph"/>
        <w:numPr>
          <w:ilvl w:val="1"/>
          <w:numId w:val="29"/>
        </w:numPr>
        <w:spacing w:line="360" w:lineRule="auto"/>
        <w:ind w:left="993" w:hanging="426"/>
        <w:rPr>
          <w:rFonts w:ascii="Bookman Old Style" w:hAnsi="Bookman Old Style" w:cs="Arial"/>
        </w:rPr>
      </w:pPr>
      <w:r w:rsidRPr="0020753E">
        <w:rPr>
          <w:rFonts w:ascii="Bookman Old Style" w:hAnsi="Bookman Old Style" w:cs="Arial"/>
        </w:rPr>
        <w:t>SKPDKB</w:t>
      </w:r>
      <w:r w:rsidRPr="0020753E">
        <w:rPr>
          <w:rFonts w:ascii="Bookman Old Style" w:hAnsi="Bookman Old Style" w:cs="Arial"/>
          <w:lang w:val="id-ID"/>
        </w:rPr>
        <w:t>;</w:t>
      </w:r>
    </w:p>
    <w:p w:rsidR="005E7883" w:rsidRPr="0020753E" w:rsidRDefault="005E7883" w:rsidP="00065592">
      <w:pPr>
        <w:pStyle w:val="ListParagraph"/>
        <w:numPr>
          <w:ilvl w:val="1"/>
          <w:numId w:val="29"/>
        </w:numPr>
        <w:spacing w:line="360" w:lineRule="auto"/>
        <w:ind w:left="993" w:hanging="426"/>
        <w:rPr>
          <w:rFonts w:ascii="Bookman Old Style" w:hAnsi="Bookman Old Style" w:cs="Arial"/>
        </w:rPr>
      </w:pPr>
      <w:r w:rsidRPr="0020753E">
        <w:rPr>
          <w:rFonts w:ascii="Bookman Old Style" w:hAnsi="Bookman Old Style" w:cs="Arial"/>
        </w:rPr>
        <w:t>SKPDKBT;</w:t>
      </w:r>
    </w:p>
    <w:p w:rsidR="005E7883" w:rsidRPr="0020753E" w:rsidRDefault="005E7883" w:rsidP="00065592">
      <w:pPr>
        <w:pStyle w:val="ListParagraph"/>
        <w:numPr>
          <w:ilvl w:val="1"/>
          <w:numId w:val="29"/>
        </w:numPr>
        <w:spacing w:line="360" w:lineRule="auto"/>
        <w:ind w:left="993" w:hanging="426"/>
        <w:rPr>
          <w:rFonts w:ascii="Bookman Old Style" w:hAnsi="Bookman Old Style" w:cs="Arial"/>
        </w:rPr>
      </w:pPr>
      <w:r w:rsidRPr="0020753E">
        <w:rPr>
          <w:rFonts w:ascii="Bookman Old Style" w:hAnsi="Bookman Old Style" w:cs="Arial"/>
        </w:rPr>
        <w:t>SKPDLB;</w:t>
      </w:r>
    </w:p>
    <w:p w:rsidR="005E7883" w:rsidRPr="0020753E" w:rsidRDefault="005E7883" w:rsidP="00065592">
      <w:pPr>
        <w:pStyle w:val="ListParagraph"/>
        <w:numPr>
          <w:ilvl w:val="1"/>
          <w:numId w:val="29"/>
        </w:numPr>
        <w:spacing w:line="360" w:lineRule="auto"/>
        <w:ind w:left="993" w:hanging="426"/>
        <w:rPr>
          <w:rFonts w:ascii="Bookman Old Style" w:hAnsi="Bookman Old Style" w:cs="Arial"/>
        </w:rPr>
      </w:pPr>
      <w:r w:rsidRPr="0020753E">
        <w:rPr>
          <w:rFonts w:ascii="Bookman Old Style" w:hAnsi="Bookman Old Style" w:cs="Arial"/>
        </w:rPr>
        <w:t>SKPDN; dan</w:t>
      </w:r>
    </w:p>
    <w:p w:rsidR="005E7883" w:rsidRPr="0020753E" w:rsidRDefault="005E7883" w:rsidP="00065592">
      <w:pPr>
        <w:pStyle w:val="ListParagraph"/>
        <w:numPr>
          <w:ilvl w:val="1"/>
          <w:numId w:val="29"/>
        </w:numPr>
        <w:spacing w:line="360" w:lineRule="auto"/>
        <w:ind w:left="993" w:hanging="426"/>
        <w:rPr>
          <w:rFonts w:ascii="Bookman Old Style" w:hAnsi="Bookman Old Style" w:cs="Arial"/>
        </w:rPr>
      </w:pPr>
      <w:r w:rsidRPr="0020753E">
        <w:rPr>
          <w:rFonts w:ascii="Bookman Old Style" w:hAnsi="Bookman Old Style" w:cs="Arial"/>
        </w:rPr>
        <w:lastRenderedPageBreak/>
        <w:t>Pemotongan  atau  pemungutan  oleh  pihak  ketiga berdasarkan  ketentuan  peraturan  perundang-undangan perpajakan daerah.</w:t>
      </w:r>
    </w:p>
    <w:p w:rsidR="005E7883" w:rsidRPr="0020753E" w:rsidRDefault="005E7883" w:rsidP="00065592">
      <w:pPr>
        <w:pStyle w:val="ListParagraph"/>
        <w:numPr>
          <w:ilvl w:val="0"/>
          <w:numId w:val="28"/>
        </w:numPr>
        <w:spacing w:line="360" w:lineRule="auto"/>
        <w:ind w:left="567" w:hanging="567"/>
        <w:jc w:val="both"/>
        <w:rPr>
          <w:rFonts w:ascii="Bookman Old Style" w:hAnsi="Bookman Old Style" w:cs="Arial"/>
        </w:rPr>
      </w:pPr>
      <w:r w:rsidRPr="0020753E">
        <w:rPr>
          <w:rFonts w:ascii="Bookman Old Style" w:hAnsi="Bookman Old Style" w:cs="Arial"/>
        </w:rPr>
        <w:t>Keberatan diajukan  secara tertulis dalam bahasa Indonesia dengan disertai alasan-alasan yang jelas;</w:t>
      </w:r>
    </w:p>
    <w:p w:rsidR="005E7883" w:rsidRPr="00D0420B" w:rsidRDefault="005E7883" w:rsidP="00065592">
      <w:pPr>
        <w:pStyle w:val="ListParagraph"/>
        <w:numPr>
          <w:ilvl w:val="0"/>
          <w:numId w:val="28"/>
        </w:numPr>
        <w:spacing w:line="360" w:lineRule="auto"/>
        <w:ind w:left="567" w:hanging="567"/>
        <w:jc w:val="both"/>
        <w:rPr>
          <w:rFonts w:ascii="Bookman Old Style" w:hAnsi="Bookman Old Style" w:cs="Arial"/>
        </w:rPr>
      </w:pPr>
      <w:r w:rsidRPr="0020753E">
        <w:rPr>
          <w:rFonts w:ascii="Bookman Old Style" w:hAnsi="Bookman Old Style" w:cs="Arial"/>
        </w:rPr>
        <w:t>Keberatan harus diajukan dalam jangka  waktu paling lama 3 (tiga) bulan sejak tanggal surat, tanggal pemotongan atau pemungutan  sebagaimana dimaksud  pada  ayat   (1),  kecuali  jika   Wajib   Pajak   dapat    menunjukkan  bahwa  jangka  waktu itu  tidak  dapat  dipenuhi  karena  keadaan  di  luar kekuasaannya; dan</w:t>
      </w:r>
    </w:p>
    <w:p w:rsidR="00D0420B" w:rsidRPr="0020753E" w:rsidRDefault="00D0420B" w:rsidP="00D0420B">
      <w:pPr>
        <w:pStyle w:val="ListParagraph"/>
        <w:spacing w:line="360" w:lineRule="auto"/>
        <w:ind w:left="567"/>
        <w:jc w:val="both"/>
        <w:rPr>
          <w:rFonts w:ascii="Bookman Old Style" w:hAnsi="Bookman Old Style" w:cs="Arial"/>
        </w:rPr>
      </w:pPr>
    </w:p>
    <w:p w:rsidR="005E7883" w:rsidRPr="0020753E" w:rsidRDefault="005E7883" w:rsidP="00065592">
      <w:pPr>
        <w:pStyle w:val="ListParagraph"/>
        <w:numPr>
          <w:ilvl w:val="0"/>
          <w:numId w:val="28"/>
        </w:numPr>
        <w:spacing w:line="360" w:lineRule="auto"/>
        <w:ind w:left="567" w:hanging="567"/>
        <w:jc w:val="both"/>
        <w:rPr>
          <w:rFonts w:ascii="Bookman Old Style" w:hAnsi="Bookman Old Style" w:cs="Arial"/>
        </w:rPr>
      </w:pPr>
      <w:r w:rsidRPr="0020753E">
        <w:rPr>
          <w:rFonts w:ascii="Bookman Old Style" w:hAnsi="Bookman Old Style" w:cs="Arial"/>
        </w:rPr>
        <w:t>Keberatan  dapat  diajukan  apabila  Wajib  Pajak  telah membayar  paling  sedikit  sejumlah  yang  telah  disetujui Wajib Pajak.</w:t>
      </w:r>
    </w:p>
    <w:p w:rsidR="00F54BB4" w:rsidRDefault="00F54BB4" w:rsidP="00F54BB4">
      <w:pPr>
        <w:ind w:left="364" w:hanging="364"/>
        <w:jc w:val="center"/>
        <w:rPr>
          <w:rFonts w:ascii="Bookman Old Style" w:hAnsi="Bookman Old Style" w:cs="Arial"/>
          <w:lang w:val="id-ID"/>
        </w:rPr>
      </w:pPr>
    </w:p>
    <w:p w:rsidR="005E7883" w:rsidRPr="0020753E" w:rsidRDefault="005E7883" w:rsidP="00065592">
      <w:pPr>
        <w:spacing w:line="360" w:lineRule="auto"/>
        <w:ind w:left="364" w:hanging="364"/>
        <w:jc w:val="center"/>
        <w:rPr>
          <w:rFonts w:ascii="Bookman Old Style" w:hAnsi="Bookman Old Style" w:cs="Arial"/>
          <w:lang w:val="id-ID"/>
        </w:rPr>
      </w:pPr>
      <w:r w:rsidRPr="0020753E">
        <w:rPr>
          <w:rFonts w:ascii="Bookman Old Style" w:hAnsi="Bookman Old Style" w:cs="Arial"/>
        </w:rPr>
        <w:t>Pasal 17</w:t>
      </w:r>
    </w:p>
    <w:p w:rsidR="005E7883" w:rsidRPr="0020753E" w:rsidRDefault="005E7883" w:rsidP="00065592">
      <w:pPr>
        <w:pStyle w:val="ListParagraph"/>
        <w:numPr>
          <w:ilvl w:val="1"/>
          <w:numId w:val="30"/>
        </w:numPr>
        <w:spacing w:line="360" w:lineRule="auto"/>
        <w:ind w:left="567" w:hanging="567"/>
        <w:jc w:val="both"/>
        <w:rPr>
          <w:rFonts w:ascii="Bookman Old Style" w:hAnsi="Bookman Old Style" w:cs="Arial"/>
        </w:rPr>
      </w:pPr>
      <w:r w:rsidRPr="0020753E">
        <w:rPr>
          <w:rFonts w:ascii="Bookman Old Style" w:hAnsi="Bookman Old Style" w:cs="Arial"/>
        </w:rPr>
        <w:t>Jika  pengajuan  keberatan  atau  permohonan  banding dikabulkan  sebagian  atau  seluruhnya,  kelebihan pembayaran pajak  dikembalikan dengan ditambah imbalan bunga sebesar  2% (dua persen)  sebulan  untuk  paling lama 24 (dua puluh empat) bulan;</w:t>
      </w:r>
    </w:p>
    <w:p w:rsidR="005E7883" w:rsidRPr="0020753E" w:rsidRDefault="005E7883" w:rsidP="00065592">
      <w:pPr>
        <w:pStyle w:val="ListParagraph"/>
        <w:numPr>
          <w:ilvl w:val="1"/>
          <w:numId w:val="30"/>
        </w:numPr>
        <w:spacing w:line="360" w:lineRule="auto"/>
        <w:ind w:left="567" w:hanging="567"/>
        <w:jc w:val="both"/>
        <w:rPr>
          <w:rFonts w:ascii="Bookman Old Style" w:hAnsi="Bookman Old Style" w:cs="Arial"/>
        </w:rPr>
      </w:pPr>
      <w:r w:rsidRPr="0020753E">
        <w:rPr>
          <w:rFonts w:ascii="Bookman Old Style" w:hAnsi="Bookman Old Style" w:cs="Arial"/>
        </w:rPr>
        <w:t>Imbalan  bunga  sebagaimana  dimaksud  pada  ayat  (1) dihitung  sejak  bulan  pelunasan  sampai  dengan diterbitkannya SKPDLB;</w:t>
      </w:r>
    </w:p>
    <w:p w:rsidR="005E7883" w:rsidRPr="0020753E" w:rsidRDefault="005E7883" w:rsidP="00065592">
      <w:pPr>
        <w:pStyle w:val="ListParagraph"/>
        <w:numPr>
          <w:ilvl w:val="1"/>
          <w:numId w:val="30"/>
        </w:numPr>
        <w:spacing w:line="360" w:lineRule="auto"/>
        <w:ind w:left="567" w:hanging="567"/>
        <w:jc w:val="both"/>
        <w:rPr>
          <w:rFonts w:ascii="Bookman Old Style" w:hAnsi="Bookman Old Style" w:cs="Arial"/>
        </w:rPr>
      </w:pPr>
      <w:r w:rsidRPr="0020753E">
        <w:rPr>
          <w:rFonts w:ascii="Bookman Old Style" w:hAnsi="Bookman Old Style" w:cs="Arial"/>
        </w:rPr>
        <w:t>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5E7883" w:rsidRPr="0020753E" w:rsidRDefault="005E7883" w:rsidP="00065592">
      <w:pPr>
        <w:pStyle w:val="ListParagraph"/>
        <w:numPr>
          <w:ilvl w:val="1"/>
          <w:numId w:val="30"/>
        </w:numPr>
        <w:spacing w:line="360" w:lineRule="auto"/>
        <w:ind w:left="567" w:hanging="567"/>
        <w:jc w:val="both"/>
        <w:rPr>
          <w:rFonts w:ascii="Bookman Old Style" w:hAnsi="Bookman Old Style" w:cs="Arial"/>
        </w:rPr>
      </w:pPr>
      <w:r w:rsidRPr="0020753E">
        <w:rPr>
          <w:rFonts w:ascii="Bookman Old Style" w:hAnsi="Bookman Old Style" w:cs="Arial"/>
        </w:rPr>
        <w:t>Dalam  hal  Wajib  Pajak  mengajukan  permohonan  banding, sanksi administratif berupa denda sebesar 50% (lima puluh persen)  sebagaimana  dimaksud  pada  ayat  (3)  tidak dikenakan; dan</w:t>
      </w:r>
    </w:p>
    <w:p w:rsidR="005E7883" w:rsidRPr="0020753E" w:rsidRDefault="005E7883" w:rsidP="00065592">
      <w:pPr>
        <w:pStyle w:val="ListParagraph"/>
        <w:numPr>
          <w:ilvl w:val="1"/>
          <w:numId w:val="30"/>
        </w:numPr>
        <w:spacing w:line="360" w:lineRule="auto"/>
        <w:ind w:left="567" w:hanging="567"/>
        <w:jc w:val="both"/>
        <w:rPr>
          <w:rFonts w:ascii="Bookman Old Style" w:hAnsi="Bookman Old Style" w:cs="Arial"/>
        </w:rPr>
      </w:pPr>
      <w:r w:rsidRPr="0020753E">
        <w:rPr>
          <w:rFonts w:ascii="Bookman Old Style" w:hAnsi="Bookman Old Style" w:cs="Arial"/>
        </w:rPr>
        <w:t>Dalam  hal  permohonan  banding  ditolak  atau  dikabulkan sebagian,  Wajib  Pajak  dikenai  sanksi  administratif  berupa denda  sebesar  100%  (seratus  persen)   dari   jumlah     pajak   berdasarkan   Putusan    Banding     dikurangi  dengan pembayaran pajak yang telah dibayar sebelum mengajukan keberatan.</w:t>
      </w:r>
    </w:p>
    <w:p w:rsidR="005E7883" w:rsidRPr="0020753E" w:rsidRDefault="005E7883" w:rsidP="00F54BB4">
      <w:pPr>
        <w:ind w:left="364" w:hanging="364"/>
        <w:jc w:val="center"/>
        <w:rPr>
          <w:rFonts w:ascii="Bookman Old Style" w:hAnsi="Bookman Old Style" w:cs="Arial"/>
          <w:lang w:val="id-ID"/>
        </w:rPr>
      </w:pPr>
    </w:p>
    <w:p w:rsidR="005E7883" w:rsidRPr="0020753E" w:rsidRDefault="005E7883" w:rsidP="00065592">
      <w:pPr>
        <w:spacing w:before="120" w:after="120" w:line="360" w:lineRule="auto"/>
        <w:ind w:left="364" w:hanging="364"/>
        <w:jc w:val="center"/>
        <w:rPr>
          <w:rFonts w:ascii="Bookman Old Style" w:hAnsi="Bookman Old Style" w:cs="Arial"/>
        </w:rPr>
      </w:pPr>
      <w:r w:rsidRPr="0020753E">
        <w:rPr>
          <w:rFonts w:ascii="Bookman Old Style" w:hAnsi="Bookman Old Style" w:cs="Arial"/>
        </w:rPr>
        <w:t xml:space="preserve">BAB </w:t>
      </w:r>
      <w:r w:rsidRPr="0020753E">
        <w:rPr>
          <w:rFonts w:ascii="Bookman Old Style" w:hAnsi="Bookman Old Style" w:cs="Arial"/>
          <w:lang w:val="id-ID"/>
        </w:rPr>
        <w:t>X</w:t>
      </w:r>
    </w:p>
    <w:p w:rsidR="005E7883" w:rsidRPr="0020753E" w:rsidRDefault="005E7883" w:rsidP="003245F2">
      <w:pPr>
        <w:spacing w:before="120" w:after="120"/>
        <w:ind w:left="364" w:hanging="364"/>
        <w:jc w:val="center"/>
        <w:rPr>
          <w:rFonts w:ascii="Bookman Old Style" w:hAnsi="Bookman Old Style" w:cs="Arial"/>
          <w:caps/>
        </w:rPr>
      </w:pPr>
      <w:r w:rsidRPr="0020753E">
        <w:rPr>
          <w:rFonts w:ascii="Bookman Old Style" w:hAnsi="Bookman Old Style" w:cs="Arial"/>
          <w:caps/>
        </w:rPr>
        <w:t>PembetuLan, Pembatalan, Pengurangan Ketetapan, dan</w:t>
      </w:r>
    </w:p>
    <w:p w:rsidR="005E7883" w:rsidRPr="0020753E" w:rsidRDefault="005E7883" w:rsidP="00065592">
      <w:pPr>
        <w:spacing w:before="120" w:after="120" w:line="360" w:lineRule="auto"/>
        <w:ind w:left="364" w:hanging="364"/>
        <w:jc w:val="center"/>
        <w:rPr>
          <w:rFonts w:ascii="Bookman Old Style" w:hAnsi="Bookman Old Style" w:cs="Arial"/>
          <w:caps/>
        </w:rPr>
      </w:pPr>
      <w:r w:rsidRPr="0020753E">
        <w:rPr>
          <w:rFonts w:ascii="Bookman Old Style" w:hAnsi="Bookman Old Style" w:cs="Arial"/>
          <w:caps/>
        </w:rPr>
        <w:t>Penghapusan atau Pengurangan Sanksi administrasi</w:t>
      </w:r>
    </w:p>
    <w:p w:rsidR="005E7883" w:rsidRPr="0020753E" w:rsidRDefault="005E7883" w:rsidP="00065592">
      <w:pPr>
        <w:spacing w:before="120" w:after="120" w:line="360" w:lineRule="auto"/>
        <w:ind w:left="364" w:hanging="364"/>
        <w:jc w:val="center"/>
        <w:rPr>
          <w:rFonts w:ascii="Bookman Old Style" w:hAnsi="Bookman Old Style" w:cs="Arial"/>
          <w:lang w:val="id-ID"/>
        </w:rPr>
      </w:pPr>
      <w:r w:rsidRPr="0020753E">
        <w:rPr>
          <w:rFonts w:ascii="Bookman Old Style" w:hAnsi="Bookman Old Style" w:cs="Arial"/>
        </w:rPr>
        <w:lastRenderedPageBreak/>
        <w:t>Pasal 18</w:t>
      </w:r>
    </w:p>
    <w:p w:rsidR="005E7883" w:rsidRPr="00D0420B" w:rsidRDefault="005E7883" w:rsidP="00065592">
      <w:pPr>
        <w:pStyle w:val="ListParagraph"/>
        <w:numPr>
          <w:ilvl w:val="1"/>
          <w:numId w:val="1"/>
        </w:numPr>
        <w:spacing w:line="360" w:lineRule="auto"/>
        <w:ind w:left="567" w:hanging="567"/>
        <w:jc w:val="both"/>
        <w:rPr>
          <w:rFonts w:ascii="Bookman Old Style" w:hAnsi="Bookman Old Style" w:cs="Arial"/>
        </w:rPr>
      </w:pPr>
      <w:r w:rsidRPr="0020753E">
        <w:rPr>
          <w:rFonts w:ascii="Bookman Old Style" w:hAnsi="Bookman Old Style" w:cs="Arial"/>
        </w:rPr>
        <w:t>Atas  permohonan  Wajib  Pajak  atau  karena  jabatannya, Bupati dapat  membetulkan SKPDKB, SKPDKBT  atau  STPD,  SKPDN  atau  SKPDLB  yang  dalam penerbitannya  terdapat  kesalahan  tulis  dan/atau kesalahan  hitung  dan/atau  kekeliruan  penerapan ketentuan  tertentu  dalam  peraturan  perundang-undangan perpajakan daerah;</w:t>
      </w:r>
    </w:p>
    <w:p w:rsidR="00D0420B" w:rsidRDefault="00D0420B" w:rsidP="00D0420B">
      <w:pPr>
        <w:pStyle w:val="ListParagraph"/>
        <w:spacing w:line="360" w:lineRule="auto"/>
        <w:ind w:left="567"/>
        <w:jc w:val="both"/>
        <w:rPr>
          <w:rFonts w:ascii="Bookman Old Style" w:hAnsi="Bookman Old Style" w:cs="Arial"/>
          <w:lang w:val="id-ID"/>
        </w:rPr>
      </w:pPr>
    </w:p>
    <w:p w:rsidR="005E7883" w:rsidRPr="0020753E" w:rsidRDefault="005E7883" w:rsidP="00065592">
      <w:pPr>
        <w:pStyle w:val="ListParagraph"/>
        <w:numPr>
          <w:ilvl w:val="1"/>
          <w:numId w:val="1"/>
        </w:numPr>
        <w:spacing w:line="360" w:lineRule="auto"/>
        <w:ind w:left="567" w:hanging="567"/>
        <w:jc w:val="both"/>
        <w:rPr>
          <w:rFonts w:ascii="Bookman Old Style" w:hAnsi="Bookman Old Style" w:cs="Arial"/>
        </w:rPr>
      </w:pPr>
      <w:r w:rsidRPr="0020753E">
        <w:rPr>
          <w:rFonts w:ascii="Bookman Old Style" w:hAnsi="Bookman Old Style" w:cs="Arial"/>
        </w:rPr>
        <w:t>Bupati dapat :</w:t>
      </w:r>
    </w:p>
    <w:p w:rsidR="005E7883" w:rsidRPr="0020753E" w:rsidRDefault="005E7883" w:rsidP="00065592">
      <w:pPr>
        <w:pStyle w:val="ListParagraph"/>
        <w:numPr>
          <w:ilvl w:val="0"/>
          <w:numId w:val="31"/>
        </w:numPr>
        <w:spacing w:line="360" w:lineRule="auto"/>
        <w:ind w:hanging="508"/>
        <w:jc w:val="both"/>
        <w:rPr>
          <w:rFonts w:ascii="Bookman Old Style" w:hAnsi="Bookman Old Style" w:cs="Arial"/>
        </w:rPr>
      </w:pPr>
      <w:r w:rsidRPr="0020753E">
        <w:rPr>
          <w:rFonts w:ascii="Bookman Old Style" w:hAnsi="Bookman Old Style" w:cs="Arial"/>
        </w:rPr>
        <w:t>Mengurangkan  atau  menghapuskan  sanksi administratif  berupa  bunga,  denda,  dan   kenaikan  pajak   yang  terutang  menurut  peraturan  perundang-undangan  perpajakan  daerah,  dalam  hal  sanksi tersebut  dikenakan  karena  kekhilafan  Wajib  Pajak atau bukan karena kesalahannya;</w:t>
      </w:r>
    </w:p>
    <w:p w:rsidR="005E7883" w:rsidRPr="0020753E" w:rsidRDefault="005E7883" w:rsidP="00065592">
      <w:pPr>
        <w:pStyle w:val="ListParagraph"/>
        <w:numPr>
          <w:ilvl w:val="0"/>
          <w:numId w:val="31"/>
        </w:numPr>
        <w:spacing w:line="360" w:lineRule="auto"/>
        <w:ind w:hanging="508"/>
        <w:jc w:val="both"/>
        <w:rPr>
          <w:rFonts w:ascii="Bookman Old Style" w:hAnsi="Bookman Old Style" w:cs="Arial"/>
        </w:rPr>
      </w:pPr>
      <w:r w:rsidRPr="0020753E">
        <w:rPr>
          <w:rFonts w:ascii="Bookman Old Style" w:hAnsi="Bookman Old Style" w:cs="Arial"/>
        </w:rPr>
        <w:t>Mengurangkan  atau  membatalkan SKPDKB,  SKPDKBT  atau  STPD,  SKPDN  atau  SKPDLB yang tidak benar;</w:t>
      </w:r>
    </w:p>
    <w:p w:rsidR="005E7883" w:rsidRPr="0020753E" w:rsidRDefault="005E7883" w:rsidP="00065592">
      <w:pPr>
        <w:pStyle w:val="ListParagraph"/>
        <w:numPr>
          <w:ilvl w:val="0"/>
          <w:numId w:val="31"/>
        </w:numPr>
        <w:spacing w:line="360" w:lineRule="auto"/>
        <w:ind w:hanging="508"/>
        <w:jc w:val="both"/>
        <w:rPr>
          <w:rFonts w:ascii="Bookman Old Style" w:hAnsi="Bookman Old Style" w:cs="Arial"/>
        </w:rPr>
      </w:pPr>
      <w:r w:rsidRPr="0020753E">
        <w:rPr>
          <w:rFonts w:ascii="Bookman Old Style" w:hAnsi="Bookman Old Style" w:cs="Arial"/>
        </w:rPr>
        <w:t>Mengurangkan atau membatalkan STPD;</w:t>
      </w:r>
    </w:p>
    <w:p w:rsidR="005E7883" w:rsidRPr="0020753E" w:rsidRDefault="005E7883" w:rsidP="00065592">
      <w:pPr>
        <w:pStyle w:val="ListParagraph"/>
        <w:numPr>
          <w:ilvl w:val="0"/>
          <w:numId w:val="31"/>
        </w:numPr>
        <w:spacing w:line="360" w:lineRule="auto"/>
        <w:ind w:hanging="508"/>
        <w:jc w:val="both"/>
        <w:rPr>
          <w:rFonts w:ascii="Bookman Old Style" w:hAnsi="Bookman Old Style" w:cs="Arial"/>
        </w:rPr>
      </w:pPr>
      <w:r w:rsidRPr="0020753E">
        <w:rPr>
          <w:rFonts w:ascii="Bookman Old Style" w:hAnsi="Bookman Old Style" w:cs="Arial"/>
        </w:rPr>
        <w:t>Membatalkan  hasil  pemeriksaan  atau  ketetapan  pajak yang  dilaksanakan  atau  diterbitkan  tidak  sesuai dengan tata cara yang ditentukan; dan</w:t>
      </w:r>
    </w:p>
    <w:p w:rsidR="005E7883" w:rsidRPr="0020753E" w:rsidRDefault="005E7883" w:rsidP="00065592">
      <w:pPr>
        <w:pStyle w:val="ListParagraph"/>
        <w:numPr>
          <w:ilvl w:val="0"/>
          <w:numId w:val="31"/>
        </w:numPr>
        <w:spacing w:line="360" w:lineRule="auto"/>
        <w:ind w:hanging="508"/>
        <w:jc w:val="both"/>
        <w:rPr>
          <w:rFonts w:ascii="Bookman Old Style" w:hAnsi="Bookman Old Style" w:cs="Arial"/>
        </w:rPr>
      </w:pPr>
      <w:r w:rsidRPr="0020753E">
        <w:rPr>
          <w:rFonts w:ascii="Bookman Old Style" w:hAnsi="Bookman Old Style" w:cs="Arial"/>
        </w:rPr>
        <w:t>Mengurangkan ketetapan pajak terutang berdasarkan pertimbangan  kemampuan  membayar  Wajib  Pajak atau kondisi tertentu objek pajak.</w:t>
      </w:r>
    </w:p>
    <w:p w:rsidR="005E7883" w:rsidRPr="0020753E" w:rsidRDefault="005E7883" w:rsidP="00065592">
      <w:pPr>
        <w:pStyle w:val="ListParagraph"/>
        <w:numPr>
          <w:ilvl w:val="1"/>
          <w:numId w:val="1"/>
        </w:numPr>
        <w:spacing w:line="360" w:lineRule="auto"/>
        <w:ind w:left="567" w:hanging="567"/>
        <w:jc w:val="both"/>
        <w:rPr>
          <w:rFonts w:ascii="Bookman Old Style" w:hAnsi="Bookman Old Style" w:cs="Arial"/>
        </w:rPr>
      </w:pPr>
      <w:r w:rsidRPr="0020753E">
        <w:rPr>
          <w:rFonts w:ascii="Bookman Old Style" w:hAnsi="Bookman Old Style" w:cs="Arial"/>
        </w:rPr>
        <w:t>Ketentuan  lebih  lanjut  mengenai  tata  cara  pengurangan atau  penghapusan  sanksi  administratif  dan  pengurangan atau  pembatalan  ketetapan  pajak  sebagaimana  dimaksud pada ayat (2) ditetapkan dengan Peraturan Bupati.</w:t>
      </w:r>
    </w:p>
    <w:p w:rsidR="005E7883" w:rsidRPr="0020753E" w:rsidRDefault="005E7883" w:rsidP="003245F2">
      <w:pPr>
        <w:jc w:val="center"/>
        <w:rPr>
          <w:rFonts w:ascii="Bookman Old Style" w:hAnsi="Bookman Old Style" w:cs="Arial"/>
        </w:rPr>
      </w:pP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BAB X</w:t>
      </w:r>
      <w:r w:rsidRPr="0020753E">
        <w:rPr>
          <w:rFonts w:ascii="Bookman Old Style" w:hAnsi="Bookman Old Style" w:cs="Arial"/>
          <w:lang w:val="id-ID"/>
        </w:rPr>
        <w:t>I</w:t>
      </w:r>
    </w:p>
    <w:p w:rsidR="005E7883" w:rsidRPr="0020753E" w:rsidRDefault="005E7883" w:rsidP="00065592">
      <w:pPr>
        <w:spacing w:before="120" w:after="120" w:line="360" w:lineRule="auto"/>
        <w:jc w:val="center"/>
        <w:rPr>
          <w:rFonts w:ascii="Bookman Old Style" w:hAnsi="Bookman Old Style" w:cs="Arial"/>
        </w:rPr>
      </w:pPr>
      <w:r w:rsidRPr="0020753E">
        <w:rPr>
          <w:rFonts w:ascii="Bookman Old Style" w:hAnsi="Bookman Old Style" w:cs="Arial"/>
        </w:rPr>
        <w:t>PENGEMBALIAN KELEBIHAN PEMBAYARAN</w:t>
      </w: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Pasal 19</w:t>
      </w:r>
    </w:p>
    <w:p w:rsidR="005E7883" w:rsidRPr="0020753E" w:rsidRDefault="005E7883" w:rsidP="00065592">
      <w:pPr>
        <w:numPr>
          <w:ilvl w:val="0"/>
          <w:numId w:val="10"/>
        </w:numPr>
        <w:spacing w:line="360" w:lineRule="auto"/>
        <w:ind w:left="540" w:hanging="540"/>
        <w:jc w:val="both"/>
        <w:rPr>
          <w:rFonts w:ascii="Bookman Old Style" w:hAnsi="Bookman Old Style" w:cs="Arial"/>
        </w:rPr>
      </w:pPr>
      <w:r w:rsidRPr="0020753E">
        <w:rPr>
          <w:rFonts w:ascii="Bookman Old Style" w:hAnsi="Bookman Old Style" w:cs="Arial"/>
        </w:rPr>
        <w:t>Atas  kelebihan  pembayaran  Pajak,  Wajib Pajak   dapat mengajukan  permohonan pengembalian kepada Bupati;</w:t>
      </w:r>
    </w:p>
    <w:p w:rsidR="005E7883" w:rsidRPr="0020753E" w:rsidRDefault="005E7883" w:rsidP="00065592">
      <w:pPr>
        <w:numPr>
          <w:ilvl w:val="0"/>
          <w:numId w:val="10"/>
        </w:numPr>
        <w:spacing w:line="360" w:lineRule="auto"/>
        <w:ind w:left="540" w:hanging="540"/>
        <w:jc w:val="both"/>
        <w:rPr>
          <w:rFonts w:ascii="Bookman Old Style" w:hAnsi="Bookman Old Style" w:cs="Arial"/>
        </w:rPr>
      </w:pPr>
      <w:r w:rsidRPr="0020753E">
        <w:rPr>
          <w:rFonts w:ascii="Bookman Old Style" w:hAnsi="Bookman Old Style" w:cs="Arial"/>
        </w:rPr>
        <w:t xml:space="preserve">Bupati dalam  jangka  waktu  paling  lama  12  (dua belas)  bulan,  sejak  diterimanya  permohonan  pengembalian kelebihan  pembayaran  </w:t>
      </w:r>
      <w:r w:rsidRPr="0020753E">
        <w:rPr>
          <w:rFonts w:ascii="Bookman Old Style" w:hAnsi="Bookman Old Style" w:cs="Arial"/>
        </w:rPr>
        <w:lastRenderedPageBreak/>
        <w:t>Pajak  sebagaimana  dimaksud  pada ayat (1), harus memberikan keputusan;</w:t>
      </w:r>
    </w:p>
    <w:p w:rsidR="005E7883" w:rsidRPr="0020753E" w:rsidRDefault="005E7883" w:rsidP="00065592">
      <w:pPr>
        <w:numPr>
          <w:ilvl w:val="0"/>
          <w:numId w:val="10"/>
        </w:numPr>
        <w:spacing w:line="360" w:lineRule="auto"/>
        <w:ind w:left="540" w:hanging="540"/>
        <w:jc w:val="both"/>
        <w:rPr>
          <w:rFonts w:ascii="Bookman Old Style" w:hAnsi="Bookman Old Style" w:cs="Arial"/>
        </w:rPr>
      </w:pPr>
      <w:r w:rsidRPr="0020753E">
        <w:rPr>
          <w:rFonts w:ascii="Bookman Old Style" w:hAnsi="Bookman Old Style" w:cs="Arial"/>
        </w:rPr>
        <w:t>Apabila jangka waktu  sebagaimana dimaksud pada ayat  (2) telah  dilampaui  dan  Bupati  tidak memberikan  suatu  keputusan,  permohonan  pengembalian pembayaran Pajak dianggap dikabulkan dan SKPDLB   harus  diterbitkan  dalam  jangka waktu paling lama 1 (satu) bulan;</w:t>
      </w:r>
    </w:p>
    <w:p w:rsidR="005E7883" w:rsidRPr="0020753E" w:rsidRDefault="005E7883" w:rsidP="00065592">
      <w:pPr>
        <w:numPr>
          <w:ilvl w:val="0"/>
          <w:numId w:val="10"/>
        </w:numPr>
        <w:spacing w:line="360" w:lineRule="auto"/>
        <w:ind w:left="540" w:hanging="540"/>
        <w:jc w:val="both"/>
        <w:rPr>
          <w:rFonts w:ascii="Bookman Old Style" w:hAnsi="Bookman Old Style" w:cs="Arial"/>
        </w:rPr>
      </w:pPr>
      <w:r w:rsidRPr="0020753E">
        <w:rPr>
          <w:rFonts w:ascii="Bookman Old Style" w:hAnsi="Bookman Old Style" w:cs="Arial"/>
        </w:rPr>
        <w:t>Apabila  Wajib  Pajak  mempunyai utang  Pajak    lainnya,  kelebihan pembayaran  Pajak   sebagaimana  dimaksud pada  ayat  (1)  langsung  diperhitungkan  untuk  melunasi terlebih dahulu utang Pajak tersebut;</w:t>
      </w:r>
    </w:p>
    <w:p w:rsidR="005E7883" w:rsidRPr="0020753E" w:rsidRDefault="005E7883" w:rsidP="00065592">
      <w:pPr>
        <w:numPr>
          <w:ilvl w:val="0"/>
          <w:numId w:val="10"/>
        </w:numPr>
        <w:spacing w:line="360" w:lineRule="auto"/>
        <w:ind w:left="540" w:hanging="540"/>
        <w:jc w:val="both"/>
        <w:rPr>
          <w:rFonts w:ascii="Bookman Old Style" w:hAnsi="Bookman Old Style" w:cs="Arial"/>
        </w:rPr>
      </w:pPr>
      <w:r w:rsidRPr="0020753E">
        <w:rPr>
          <w:rFonts w:ascii="Bookman Old Style" w:hAnsi="Bookman Old Style" w:cs="Arial"/>
        </w:rPr>
        <w:t>Pengembalian  kelebihan  pembayaran  Pajak  sebagaimana  dimaksud  pada  ayat  (1)  dilakukan  dalam jangka  waktu  paling  lama  2  (dua)  bulan  sejak diterbitkannya SKPDLB;</w:t>
      </w:r>
    </w:p>
    <w:p w:rsidR="005E7883" w:rsidRPr="0020753E" w:rsidRDefault="005E7883" w:rsidP="00065592">
      <w:pPr>
        <w:numPr>
          <w:ilvl w:val="0"/>
          <w:numId w:val="10"/>
        </w:numPr>
        <w:spacing w:line="360" w:lineRule="auto"/>
        <w:ind w:left="540" w:hanging="540"/>
        <w:jc w:val="both"/>
        <w:rPr>
          <w:rFonts w:ascii="Bookman Old Style" w:hAnsi="Bookman Old Style" w:cs="Arial"/>
        </w:rPr>
      </w:pPr>
      <w:r w:rsidRPr="0020753E">
        <w:rPr>
          <w:rFonts w:ascii="Bookman Old Style" w:hAnsi="Bookman Old Style" w:cs="Arial"/>
        </w:rPr>
        <w:t>Jika  pengembalian  kelebihan  pembayaran  Pajak    dilakukan  setelah  lewat  2  (dua)  bulan,  Bupati  memberikan  imbalan  bunga  sebesar  2%  (dua persen) sebulan  atas  keterlambatan  pembayaran  kelebihan pembayaran Pajak;dan</w:t>
      </w:r>
    </w:p>
    <w:p w:rsidR="005E7883" w:rsidRPr="0020753E" w:rsidRDefault="005E7883" w:rsidP="00065592">
      <w:pPr>
        <w:numPr>
          <w:ilvl w:val="0"/>
          <w:numId w:val="10"/>
        </w:numPr>
        <w:spacing w:line="360" w:lineRule="auto"/>
        <w:ind w:left="540" w:hanging="540"/>
        <w:jc w:val="both"/>
        <w:rPr>
          <w:rFonts w:ascii="Bookman Old Style" w:hAnsi="Bookman Old Style" w:cs="Arial"/>
        </w:rPr>
      </w:pPr>
      <w:r w:rsidRPr="0020753E">
        <w:rPr>
          <w:rFonts w:ascii="Bookman Old Style" w:hAnsi="Bookman Old Style" w:cs="Arial"/>
        </w:rPr>
        <w:t>Tata  cara  pengembalian  kelebihan  pembayaran  Pajak  sebagaimana  dimaksud  pada  ayat  (1)  ditetapkan dengan Peraturan Bupati</w:t>
      </w:r>
    </w:p>
    <w:p w:rsidR="006318B8" w:rsidRDefault="006318B8" w:rsidP="00F54BB4">
      <w:pPr>
        <w:spacing w:before="120" w:after="120"/>
        <w:jc w:val="center"/>
        <w:rPr>
          <w:rFonts w:ascii="Bookman Old Style" w:hAnsi="Bookman Old Style" w:cs="Arial"/>
          <w:lang w:val="id-ID"/>
        </w:rPr>
      </w:pP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BAB XI</w:t>
      </w:r>
      <w:r w:rsidRPr="0020753E">
        <w:rPr>
          <w:rFonts w:ascii="Bookman Old Style" w:hAnsi="Bookman Old Style" w:cs="Arial"/>
          <w:lang w:val="id-ID"/>
        </w:rPr>
        <w:t>I</w:t>
      </w:r>
    </w:p>
    <w:p w:rsidR="005E7883" w:rsidRPr="0020753E" w:rsidRDefault="005E7883" w:rsidP="00065592">
      <w:pPr>
        <w:spacing w:before="120" w:after="120" w:line="360" w:lineRule="auto"/>
        <w:jc w:val="center"/>
        <w:rPr>
          <w:rFonts w:ascii="Bookman Old Style" w:hAnsi="Bookman Old Style" w:cs="Arial"/>
        </w:rPr>
      </w:pPr>
      <w:r w:rsidRPr="0020753E">
        <w:rPr>
          <w:rFonts w:ascii="Bookman Old Style" w:hAnsi="Bookman Old Style" w:cs="Arial"/>
        </w:rPr>
        <w:t>KEDALUWARSA PENAGIHAN</w:t>
      </w: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Pasal 20</w:t>
      </w:r>
    </w:p>
    <w:p w:rsidR="005E7883" w:rsidRPr="0020753E" w:rsidRDefault="005E7883" w:rsidP="00065592">
      <w:pPr>
        <w:numPr>
          <w:ilvl w:val="0"/>
          <w:numId w:val="11"/>
        </w:numPr>
        <w:spacing w:line="360" w:lineRule="auto"/>
        <w:ind w:left="540" w:hanging="540"/>
        <w:jc w:val="both"/>
        <w:rPr>
          <w:rFonts w:ascii="Bookman Old Style" w:hAnsi="Bookman Old Style" w:cs="Arial"/>
        </w:rPr>
      </w:pPr>
      <w:r w:rsidRPr="0020753E">
        <w:rPr>
          <w:rFonts w:ascii="Bookman Old Style" w:hAnsi="Bookman Old Style" w:cs="Arial"/>
        </w:rPr>
        <w:t>Hak  untuk  melakukan  penagihan  Pajak  menjadi kedaluwarsa  setelah  melampaui  waktu  5  (lima)   tahun  terhitung  sejak  saat  terutangnya  Pajak,  kecuali  apabila Wajib  Pajak  melakukan  tindak  pidana  di  bidang perpajakan daerah.</w:t>
      </w:r>
    </w:p>
    <w:p w:rsidR="005E7883" w:rsidRPr="0020753E" w:rsidRDefault="005E7883" w:rsidP="00065592">
      <w:pPr>
        <w:numPr>
          <w:ilvl w:val="0"/>
          <w:numId w:val="11"/>
        </w:numPr>
        <w:spacing w:line="360" w:lineRule="auto"/>
        <w:ind w:left="540" w:hanging="540"/>
        <w:jc w:val="both"/>
        <w:rPr>
          <w:rFonts w:ascii="Bookman Old Style" w:hAnsi="Bookman Old Style" w:cs="Arial"/>
        </w:rPr>
      </w:pPr>
      <w:r w:rsidRPr="0020753E">
        <w:rPr>
          <w:rFonts w:ascii="Bookman Old Style" w:hAnsi="Bookman Old Style" w:cs="Arial"/>
        </w:rPr>
        <w:t>Kedaluwarsa penagihan Pajak sebagaimana dimaksud pada ayat (1) tertangguh apabila:</w:t>
      </w:r>
    </w:p>
    <w:p w:rsidR="005E7883" w:rsidRPr="0020753E" w:rsidRDefault="005E7883" w:rsidP="00065592">
      <w:pPr>
        <w:numPr>
          <w:ilvl w:val="1"/>
          <w:numId w:val="9"/>
        </w:numPr>
        <w:tabs>
          <w:tab w:val="clear" w:pos="3015"/>
        </w:tabs>
        <w:spacing w:line="360" w:lineRule="auto"/>
        <w:ind w:left="900" w:hanging="315"/>
        <w:jc w:val="both"/>
        <w:rPr>
          <w:rFonts w:ascii="Bookman Old Style" w:hAnsi="Bookman Old Style" w:cs="Arial"/>
        </w:rPr>
      </w:pPr>
      <w:r w:rsidRPr="0020753E">
        <w:rPr>
          <w:rFonts w:ascii="Bookman Old Style" w:hAnsi="Bookman Old Style" w:cs="Arial"/>
        </w:rPr>
        <w:t xml:space="preserve">Diterbitkan Surat Teguran dan/atau Surat Paksa; atau </w:t>
      </w:r>
    </w:p>
    <w:p w:rsidR="005E7883" w:rsidRPr="0020753E" w:rsidRDefault="005E7883" w:rsidP="00065592">
      <w:pPr>
        <w:numPr>
          <w:ilvl w:val="1"/>
          <w:numId w:val="9"/>
        </w:numPr>
        <w:tabs>
          <w:tab w:val="clear" w:pos="3015"/>
        </w:tabs>
        <w:spacing w:line="360" w:lineRule="auto"/>
        <w:ind w:left="900" w:hanging="315"/>
        <w:jc w:val="both"/>
        <w:rPr>
          <w:rFonts w:ascii="Bookman Old Style" w:hAnsi="Bookman Old Style" w:cs="Arial"/>
        </w:rPr>
      </w:pPr>
      <w:r w:rsidRPr="0020753E">
        <w:rPr>
          <w:rFonts w:ascii="Bookman Old Style" w:hAnsi="Bookman Old Style" w:cs="Arial"/>
        </w:rPr>
        <w:t>Ada  pengakuan  utang  pajak  dari  Wajib  Pajak,  baik  langsung maupun tidak langsung.</w:t>
      </w:r>
    </w:p>
    <w:p w:rsidR="005E7883" w:rsidRPr="0020753E" w:rsidRDefault="005E7883" w:rsidP="00065592">
      <w:pPr>
        <w:numPr>
          <w:ilvl w:val="0"/>
          <w:numId w:val="11"/>
        </w:numPr>
        <w:spacing w:line="360" w:lineRule="auto"/>
        <w:ind w:left="540" w:hanging="540"/>
        <w:jc w:val="both"/>
        <w:rPr>
          <w:rFonts w:ascii="Bookman Old Style" w:hAnsi="Bookman Old Style" w:cs="Arial"/>
        </w:rPr>
      </w:pPr>
      <w:r w:rsidRPr="0020753E">
        <w:rPr>
          <w:rFonts w:ascii="Bookman Old Style" w:hAnsi="Bookman Old Style" w:cs="Arial"/>
        </w:rPr>
        <w:t>Dalam  hal  diterbitkan  Surat  Teguran  dan  Surat  Paksa sebagaimana dimaksud pada ayat  (2)  huruf a,  kedaluwarsa penagihan  dihitung  sejak  tanggal  penyampaian  Surat Paksa tersebut.</w:t>
      </w:r>
    </w:p>
    <w:p w:rsidR="005E7883" w:rsidRPr="0020753E" w:rsidRDefault="005E7883" w:rsidP="00065592">
      <w:pPr>
        <w:numPr>
          <w:ilvl w:val="0"/>
          <w:numId w:val="11"/>
        </w:numPr>
        <w:spacing w:line="360" w:lineRule="auto"/>
        <w:ind w:left="540" w:hanging="540"/>
        <w:jc w:val="both"/>
        <w:rPr>
          <w:rFonts w:ascii="Bookman Old Style" w:hAnsi="Bookman Old Style" w:cs="Arial"/>
        </w:rPr>
      </w:pPr>
      <w:r w:rsidRPr="0020753E">
        <w:rPr>
          <w:rFonts w:ascii="Bookman Old Style" w:hAnsi="Bookman Old Style" w:cs="Arial"/>
        </w:rPr>
        <w:lastRenderedPageBreak/>
        <w:t>Pengakuan  utang  Pajak  secara  langsung  sebagaimana dimaksud pada ayat (2) huruf b adalah Wajib Pajak dengan kesadarannya  menyatakan  masih  mempunyai  utang  Pajak dan belum melunasinya kepada Pemerintah Daerah.</w:t>
      </w:r>
    </w:p>
    <w:p w:rsidR="005E7883" w:rsidRPr="0020753E" w:rsidRDefault="005E7883" w:rsidP="00065592">
      <w:pPr>
        <w:numPr>
          <w:ilvl w:val="0"/>
          <w:numId w:val="11"/>
        </w:numPr>
        <w:spacing w:line="360" w:lineRule="auto"/>
        <w:ind w:left="540" w:hanging="540"/>
        <w:jc w:val="both"/>
        <w:rPr>
          <w:rFonts w:ascii="Bookman Old Style" w:hAnsi="Bookman Old Style" w:cs="Arial"/>
        </w:rPr>
      </w:pPr>
      <w:r w:rsidRPr="0020753E">
        <w:rPr>
          <w:rFonts w:ascii="Bookman Old Style" w:hAnsi="Bookman Old Style" w:cs="Arial"/>
        </w:rPr>
        <w:t>Pengakuan  utang  secara  tidak  langsung  sebagaimana dimaksud  pada  ayat  (2)  huruf  b  dapat  diketahui  dari pengajuan  permohonan  angsuran  atau  penundaan pembayaran dan permohonan keberatan oleh Wajib Pajak.</w:t>
      </w:r>
    </w:p>
    <w:p w:rsidR="005E7883" w:rsidRPr="0020753E" w:rsidRDefault="005E7883" w:rsidP="00065592">
      <w:pPr>
        <w:spacing w:line="360" w:lineRule="auto"/>
        <w:jc w:val="center"/>
        <w:rPr>
          <w:rFonts w:ascii="Bookman Old Style" w:hAnsi="Bookman Old Style" w:cs="Arial"/>
          <w:lang w:val="id-ID"/>
        </w:rPr>
      </w:pPr>
      <w:r w:rsidRPr="0020753E">
        <w:rPr>
          <w:rFonts w:ascii="Bookman Old Style" w:hAnsi="Bookman Old Style" w:cs="Arial"/>
        </w:rPr>
        <w:t>Pasal 21</w:t>
      </w:r>
    </w:p>
    <w:p w:rsidR="005E7883" w:rsidRPr="0020753E" w:rsidRDefault="005E7883" w:rsidP="00065592">
      <w:pPr>
        <w:numPr>
          <w:ilvl w:val="0"/>
          <w:numId w:val="12"/>
        </w:numPr>
        <w:tabs>
          <w:tab w:val="clear" w:pos="3015"/>
        </w:tabs>
        <w:spacing w:line="360" w:lineRule="auto"/>
        <w:ind w:left="540" w:hanging="540"/>
        <w:jc w:val="both"/>
        <w:rPr>
          <w:rFonts w:ascii="Bookman Old Style" w:hAnsi="Bookman Old Style" w:cs="Arial"/>
        </w:rPr>
      </w:pPr>
      <w:r w:rsidRPr="0020753E">
        <w:rPr>
          <w:rFonts w:ascii="Bookman Old Style" w:hAnsi="Bookman Old Style" w:cs="Arial"/>
        </w:rPr>
        <w:t>Piutang  Pajak    yang  tidak  mungkin ditagih  lagi karena hak  untuk melakukan penagihan  sudah kedaluwarsa dapat dihapuskan;</w:t>
      </w:r>
    </w:p>
    <w:p w:rsidR="005E7883" w:rsidRPr="0020753E" w:rsidRDefault="005E7883" w:rsidP="00065592">
      <w:pPr>
        <w:numPr>
          <w:ilvl w:val="0"/>
          <w:numId w:val="12"/>
        </w:numPr>
        <w:tabs>
          <w:tab w:val="clear" w:pos="3015"/>
        </w:tabs>
        <w:spacing w:line="360" w:lineRule="auto"/>
        <w:ind w:left="540" w:hanging="540"/>
        <w:jc w:val="both"/>
        <w:rPr>
          <w:rFonts w:ascii="Bookman Old Style" w:hAnsi="Bookman Old Style" w:cs="Arial"/>
        </w:rPr>
      </w:pPr>
      <w:r w:rsidRPr="0020753E">
        <w:rPr>
          <w:rFonts w:ascii="Bookman Old Style" w:hAnsi="Bookman Old Style" w:cs="Arial"/>
        </w:rPr>
        <w:t>Bupatimenetapkan Keputusan Penghapusan Piutang Pajak    kabupaten</w:t>
      </w:r>
      <w:r w:rsidR="00DB6329">
        <w:rPr>
          <w:rFonts w:ascii="Bookman Old Style" w:hAnsi="Bookman Old Style" w:cs="Arial"/>
          <w:lang w:val="id-ID"/>
        </w:rPr>
        <w:t xml:space="preserve"> </w:t>
      </w:r>
      <w:r w:rsidRPr="0020753E">
        <w:rPr>
          <w:rFonts w:ascii="Bookman Old Style" w:hAnsi="Bookman Old Style" w:cs="Arial"/>
        </w:rPr>
        <w:t>yang sudah kedaluwarsa sebagaimana dimaksud pada ayat (1);</w:t>
      </w:r>
    </w:p>
    <w:p w:rsidR="005E7883" w:rsidRPr="0020753E" w:rsidRDefault="005E7883" w:rsidP="00065592">
      <w:pPr>
        <w:numPr>
          <w:ilvl w:val="0"/>
          <w:numId w:val="12"/>
        </w:numPr>
        <w:tabs>
          <w:tab w:val="clear" w:pos="3015"/>
        </w:tabs>
        <w:spacing w:line="360" w:lineRule="auto"/>
        <w:ind w:left="540" w:hanging="540"/>
        <w:jc w:val="both"/>
        <w:rPr>
          <w:rFonts w:ascii="Bookman Old Style" w:hAnsi="Bookman Old Style" w:cs="Arial"/>
        </w:rPr>
      </w:pPr>
      <w:r w:rsidRPr="0020753E">
        <w:rPr>
          <w:rFonts w:ascii="Bookman Old Style" w:hAnsi="Bookman Old Style" w:cs="Arial"/>
        </w:rPr>
        <w:t xml:space="preserve">Tata  cara  penghapusan  piutang  Pajak  yang  sudah  kedaluwarsa  ditetapkan  dengan  </w:t>
      </w:r>
      <w:r w:rsidRPr="00DB6329">
        <w:rPr>
          <w:rFonts w:ascii="Bookman Old Style" w:hAnsi="Bookman Old Style" w:cs="Arial"/>
          <w:b/>
        </w:rPr>
        <w:t>Peraturan  Bupati</w:t>
      </w:r>
      <w:r w:rsidRPr="0020753E">
        <w:rPr>
          <w:rFonts w:ascii="Bookman Old Style" w:hAnsi="Bookman Old Style" w:cs="Arial"/>
        </w:rPr>
        <w:t>.</w:t>
      </w:r>
    </w:p>
    <w:p w:rsidR="005E7883" w:rsidRPr="0020753E" w:rsidRDefault="005E7883" w:rsidP="00F54BB4">
      <w:pPr>
        <w:tabs>
          <w:tab w:val="left" w:pos="4125"/>
        </w:tabs>
        <w:ind w:left="360" w:hanging="360"/>
        <w:jc w:val="both"/>
        <w:rPr>
          <w:rFonts w:ascii="Bookman Old Style" w:hAnsi="Bookman Old Style" w:cs="Arial"/>
          <w:lang w:val="id-ID"/>
        </w:rPr>
      </w:pPr>
      <w:r w:rsidRPr="0020753E">
        <w:rPr>
          <w:rFonts w:ascii="Bookman Old Style" w:hAnsi="Bookman Old Style" w:cs="Arial"/>
        </w:rPr>
        <w:tab/>
      </w:r>
      <w:r w:rsidRPr="0020753E">
        <w:rPr>
          <w:rFonts w:ascii="Bookman Old Style" w:hAnsi="Bookman Old Style" w:cs="Arial"/>
        </w:rPr>
        <w:tab/>
      </w:r>
    </w:p>
    <w:p w:rsidR="005E7883" w:rsidRPr="0020753E" w:rsidRDefault="005E7883" w:rsidP="00065592">
      <w:pPr>
        <w:tabs>
          <w:tab w:val="left" w:pos="4125"/>
        </w:tabs>
        <w:spacing w:before="120" w:after="120" w:line="360" w:lineRule="auto"/>
        <w:ind w:left="360" w:hanging="360"/>
        <w:jc w:val="center"/>
        <w:rPr>
          <w:rFonts w:ascii="Bookman Old Style" w:hAnsi="Bookman Old Style" w:cs="Arial"/>
          <w:lang w:val="id-ID"/>
        </w:rPr>
      </w:pPr>
      <w:r w:rsidRPr="0020753E">
        <w:rPr>
          <w:rFonts w:ascii="Bookman Old Style" w:hAnsi="Bookman Old Style" w:cs="Arial"/>
        </w:rPr>
        <w:t>BAB  XII</w:t>
      </w:r>
      <w:r w:rsidRPr="0020753E">
        <w:rPr>
          <w:rFonts w:ascii="Bookman Old Style" w:hAnsi="Bookman Old Style" w:cs="Arial"/>
          <w:lang w:val="id-ID"/>
        </w:rPr>
        <w:t>I</w:t>
      </w:r>
    </w:p>
    <w:p w:rsidR="005E7883" w:rsidRPr="0020753E" w:rsidRDefault="005E7883" w:rsidP="00065592">
      <w:pPr>
        <w:spacing w:before="120" w:after="120" w:line="360" w:lineRule="auto"/>
        <w:jc w:val="center"/>
        <w:rPr>
          <w:rFonts w:ascii="Bookman Old Style" w:hAnsi="Bookman Old Style" w:cs="Arial"/>
        </w:rPr>
      </w:pPr>
      <w:r w:rsidRPr="0020753E">
        <w:rPr>
          <w:rFonts w:ascii="Bookman Old Style" w:hAnsi="Bookman Old Style" w:cs="Arial"/>
        </w:rPr>
        <w:t>PEMBUKUAN DAN PEMERIKSAAN</w:t>
      </w: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Pasal 22</w:t>
      </w:r>
    </w:p>
    <w:p w:rsidR="005E7883" w:rsidRPr="0020753E" w:rsidRDefault="005E7883" w:rsidP="00065592">
      <w:pPr>
        <w:numPr>
          <w:ilvl w:val="0"/>
          <w:numId w:val="13"/>
        </w:numPr>
        <w:spacing w:line="360" w:lineRule="auto"/>
        <w:ind w:left="540" w:hanging="540"/>
        <w:jc w:val="both"/>
        <w:rPr>
          <w:rFonts w:ascii="Bookman Old Style" w:hAnsi="Bookman Old Style" w:cs="Arial"/>
        </w:rPr>
      </w:pPr>
      <w:r w:rsidRPr="0020753E">
        <w:rPr>
          <w:rFonts w:ascii="Bookman Old Style" w:hAnsi="Bookman Old Style" w:cs="Arial"/>
        </w:rPr>
        <w:t>Wajib  Pajak  yang  melakukan  usaha  dengan  omzet  paling  sedikit Rp.300.000.000,00 (Tiga Ratus Juta Rupiah) per tahun wajib menyelenggarakan pembukuan atau pencatatan;</w:t>
      </w:r>
    </w:p>
    <w:p w:rsidR="005E7883" w:rsidRPr="00DB6329" w:rsidRDefault="005E7883" w:rsidP="00065592">
      <w:pPr>
        <w:numPr>
          <w:ilvl w:val="0"/>
          <w:numId w:val="13"/>
        </w:numPr>
        <w:spacing w:line="360" w:lineRule="auto"/>
        <w:ind w:left="540" w:hanging="540"/>
        <w:jc w:val="both"/>
        <w:rPr>
          <w:rFonts w:ascii="Bookman Old Style" w:hAnsi="Bookman Old Style" w:cs="Arial"/>
          <w:b/>
        </w:rPr>
      </w:pPr>
      <w:r w:rsidRPr="0020753E">
        <w:rPr>
          <w:rFonts w:ascii="Bookman Old Style" w:hAnsi="Bookman Old Style" w:cs="Arial"/>
        </w:rPr>
        <w:t xml:space="preserve">Kriteria  Wajib  Pajak  dan  penentuan  besaran  omzet  serta tata  cara  pembukuan  atau  pencatatan  sebagaimana dimaksud  pada  ayat  (1)  ditetapkan  dengan  </w:t>
      </w:r>
      <w:r w:rsidRPr="00DB6329">
        <w:rPr>
          <w:rFonts w:ascii="Bookman Old Style" w:hAnsi="Bookman Old Style" w:cs="Arial"/>
          <w:b/>
        </w:rPr>
        <w:t>Peraturan  Bupati.</w:t>
      </w:r>
    </w:p>
    <w:p w:rsidR="005E7883" w:rsidRPr="0020753E" w:rsidRDefault="005E7883" w:rsidP="00E36A24">
      <w:pPr>
        <w:jc w:val="center"/>
        <w:rPr>
          <w:rFonts w:ascii="Bookman Old Style" w:hAnsi="Bookman Old Style" w:cs="Arial"/>
          <w:lang w:val="id-ID"/>
        </w:rPr>
      </w:pPr>
    </w:p>
    <w:p w:rsidR="005E7883" w:rsidRDefault="005E7883" w:rsidP="00065592">
      <w:pPr>
        <w:spacing w:line="360" w:lineRule="auto"/>
        <w:jc w:val="center"/>
        <w:rPr>
          <w:rFonts w:ascii="Bookman Old Style" w:hAnsi="Bookman Old Style" w:cs="Arial"/>
          <w:lang w:val="id-ID"/>
        </w:rPr>
      </w:pPr>
      <w:r w:rsidRPr="0020753E">
        <w:rPr>
          <w:rFonts w:ascii="Bookman Old Style" w:hAnsi="Bookman Old Style" w:cs="Arial"/>
        </w:rPr>
        <w:t>Pasal 23</w:t>
      </w:r>
    </w:p>
    <w:p w:rsidR="005E7883" w:rsidRPr="0020753E" w:rsidRDefault="005E7883" w:rsidP="00065592">
      <w:pPr>
        <w:numPr>
          <w:ilvl w:val="0"/>
          <w:numId w:val="14"/>
        </w:numPr>
        <w:spacing w:line="360" w:lineRule="auto"/>
        <w:ind w:left="540" w:hanging="540"/>
        <w:jc w:val="both"/>
        <w:rPr>
          <w:rFonts w:ascii="Bookman Old Style" w:hAnsi="Bookman Old Style" w:cs="Arial"/>
        </w:rPr>
      </w:pPr>
      <w:r w:rsidRPr="0020753E">
        <w:rPr>
          <w:rFonts w:ascii="Bookman Old Style" w:hAnsi="Bookman Old Style" w:cs="Arial"/>
        </w:rPr>
        <w:t>Bupati berwenang  melakukan  pemeriksaan  untuk menguji  kepatuhan  pemenuhan  kewajiban  perpajakan daerah  dalam  rangka melaksanakan  peraturan  perundang-undangan  perpajakan daerah;</w:t>
      </w:r>
    </w:p>
    <w:p w:rsidR="005E7883" w:rsidRPr="0020753E" w:rsidRDefault="005E7883" w:rsidP="00065592">
      <w:pPr>
        <w:numPr>
          <w:ilvl w:val="0"/>
          <w:numId w:val="14"/>
        </w:numPr>
        <w:spacing w:line="360" w:lineRule="auto"/>
        <w:ind w:left="540" w:hanging="540"/>
        <w:jc w:val="both"/>
        <w:rPr>
          <w:rFonts w:ascii="Bookman Old Style" w:hAnsi="Bookman Old Style" w:cs="Arial"/>
        </w:rPr>
      </w:pPr>
      <w:r w:rsidRPr="0020753E">
        <w:rPr>
          <w:rFonts w:ascii="Bookman Old Style" w:hAnsi="Bookman Old Style" w:cs="Arial"/>
        </w:rPr>
        <w:t xml:space="preserve">Wajib Pajak yang diperiksa wajib: </w:t>
      </w:r>
    </w:p>
    <w:p w:rsidR="005E7883" w:rsidRPr="0020753E" w:rsidRDefault="005E7883" w:rsidP="00065592">
      <w:pPr>
        <w:numPr>
          <w:ilvl w:val="4"/>
          <w:numId w:val="9"/>
        </w:numPr>
        <w:tabs>
          <w:tab w:val="clear" w:pos="5175"/>
          <w:tab w:val="left" w:pos="360"/>
          <w:tab w:val="left" w:pos="720"/>
        </w:tabs>
        <w:spacing w:line="360" w:lineRule="auto"/>
        <w:ind w:left="900"/>
        <w:jc w:val="both"/>
        <w:rPr>
          <w:rFonts w:ascii="Bookman Old Style" w:hAnsi="Bookman Old Style" w:cs="Arial"/>
        </w:rPr>
      </w:pPr>
      <w:r w:rsidRPr="0020753E">
        <w:rPr>
          <w:rFonts w:ascii="Bookman Old Style" w:hAnsi="Bookman Old Style" w:cs="Arial"/>
        </w:rPr>
        <w:t>Memperlihatkan  dan/atau  meminjamkan  buku  atau catatan,  dokumen  yang  menjadi  dasarnya  dan dokumen  lain  yang  berhubungan  dengan  objek  Pajak atau objek Retribusi yang terutang;</w:t>
      </w:r>
    </w:p>
    <w:p w:rsidR="005E7883" w:rsidRPr="0020753E" w:rsidRDefault="005E7883" w:rsidP="00065592">
      <w:pPr>
        <w:numPr>
          <w:ilvl w:val="4"/>
          <w:numId w:val="9"/>
        </w:numPr>
        <w:tabs>
          <w:tab w:val="clear" w:pos="5175"/>
          <w:tab w:val="left" w:pos="360"/>
          <w:tab w:val="left" w:pos="720"/>
        </w:tabs>
        <w:spacing w:line="360" w:lineRule="auto"/>
        <w:ind w:left="900"/>
        <w:jc w:val="both"/>
        <w:rPr>
          <w:rFonts w:ascii="Bookman Old Style" w:hAnsi="Bookman Old Style" w:cs="Arial"/>
        </w:rPr>
      </w:pPr>
      <w:r w:rsidRPr="0020753E">
        <w:rPr>
          <w:rFonts w:ascii="Bookman Old Style" w:hAnsi="Bookman Old Style" w:cs="Arial"/>
        </w:rPr>
        <w:lastRenderedPageBreak/>
        <w:t>Memberikan  kesempatan  untuk  memasuki  tempat atau  ruangan  yang  dianggap  perlu  dan  memberikan bantuan guna kelancaran pemeriksaan; dan/atau;</w:t>
      </w:r>
    </w:p>
    <w:p w:rsidR="005E7883" w:rsidRPr="0020753E" w:rsidRDefault="005E7883" w:rsidP="00065592">
      <w:pPr>
        <w:numPr>
          <w:ilvl w:val="4"/>
          <w:numId w:val="9"/>
        </w:numPr>
        <w:tabs>
          <w:tab w:val="clear" w:pos="5175"/>
          <w:tab w:val="left" w:pos="360"/>
          <w:tab w:val="left" w:pos="720"/>
        </w:tabs>
        <w:spacing w:line="360" w:lineRule="auto"/>
        <w:ind w:left="900"/>
        <w:jc w:val="both"/>
        <w:rPr>
          <w:rFonts w:ascii="Bookman Old Style" w:hAnsi="Bookman Old Style" w:cs="Arial"/>
        </w:rPr>
      </w:pPr>
      <w:r w:rsidRPr="0020753E">
        <w:rPr>
          <w:rFonts w:ascii="Bookman Old Style" w:hAnsi="Bookman Old Style" w:cs="Arial"/>
        </w:rPr>
        <w:t>Memberikan keterangan yang diperlukan.</w:t>
      </w:r>
    </w:p>
    <w:p w:rsidR="005E7883" w:rsidRPr="00DB6329" w:rsidRDefault="005E7883" w:rsidP="00065592">
      <w:pPr>
        <w:numPr>
          <w:ilvl w:val="0"/>
          <w:numId w:val="14"/>
        </w:numPr>
        <w:spacing w:line="360" w:lineRule="auto"/>
        <w:ind w:left="540" w:hanging="540"/>
        <w:jc w:val="both"/>
        <w:rPr>
          <w:rFonts w:ascii="Bookman Old Style" w:hAnsi="Bookman Old Style" w:cs="Arial"/>
          <w:b/>
        </w:rPr>
      </w:pPr>
      <w:r w:rsidRPr="0020753E">
        <w:rPr>
          <w:rFonts w:ascii="Bookman Old Style" w:hAnsi="Bookman Old Style" w:cs="Arial"/>
        </w:rPr>
        <w:t xml:space="preserve">Ketentuan  lebih  lanjut  mengenai  tata  cara  pemeriksaan Pajak  ditetapkan  dengan  </w:t>
      </w:r>
      <w:r w:rsidRPr="00DB6329">
        <w:rPr>
          <w:rFonts w:ascii="Bookman Old Style" w:hAnsi="Bookman Old Style" w:cs="Arial"/>
          <w:b/>
        </w:rPr>
        <w:t>Peraturan  Bupati</w:t>
      </w:r>
      <w:r w:rsidR="003245F2" w:rsidRPr="00DB6329">
        <w:rPr>
          <w:rFonts w:ascii="Bookman Old Style" w:hAnsi="Bookman Old Style" w:cs="Arial"/>
          <w:b/>
          <w:lang w:val="id-ID"/>
        </w:rPr>
        <w:t>.</w:t>
      </w:r>
    </w:p>
    <w:p w:rsidR="003245F2" w:rsidRDefault="003245F2" w:rsidP="00065592">
      <w:pPr>
        <w:tabs>
          <w:tab w:val="left" w:pos="360"/>
        </w:tabs>
        <w:spacing w:before="120" w:after="120" w:line="360" w:lineRule="auto"/>
        <w:jc w:val="center"/>
        <w:rPr>
          <w:rFonts w:ascii="Bookman Old Style" w:hAnsi="Bookman Old Style" w:cs="Arial"/>
          <w:lang w:val="id-ID"/>
        </w:rPr>
      </w:pPr>
    </w:p>
    <w:p w:rsidR="003245F2" w:rsidRDefault="003245F2" w:rsidP="00065592">
      <w:pPr>
        <w:tabs>
          <w:tab w:val="left" w:pos="360"/>
        </w:tabs>
        <w:spacing w:before="120" w:after="120" w:line="360" w:lineRule="auto"/>
        <w:jc w:val="center"/>
        <w:rPr>
          <w:rFonts w:ascii="Bookman Old Style" w:hAnsi="Bookman Old Style" w:cs="Arial"/>
          <w:lang w:val="id-ID"/>
        </w:rPr>
      </w:pPr>
    </w:p>
    <w:p w:rsidR="005E7883" w:rsidRPr="0020753E" w:rsidRDefault="005E7883" w:rsidP="00065592">
      <w:pPr>
        <w:tabs>
          <w:tab w:val="left" w:pos="360"/>
        </w:tabs>
        <w:spacing w:before="120" w:after="120" w:line="360" w:lineRule="auto"/>
        <w:jc w:val="center"/>
        <w:rPr>
          <w:rFonts w:ascii="Bookman Old Style" w:hAnsi="Bookman Old Style" w:cs="Arial"/>
          <w:lang w:val="id-ID"/>
        </w:rPr>
      </w:pPr>
      <w:r w:rsidRPr="0020753E">
        <w:rPr>
          <w:rFonts w:ascii="Bookman Old Style" w:hAnsi="Bookman Old Style" w:cs="Arial"/>
        </w:rPr>
        <w:t>BAB XI</w:t>
      </w:r>
      <w:r w:rsidRPr="0020753E">
        <w:rPr>
          <w:rFonts w:ascii="Bookman Old Style" w:hAnsi="Bookman Old Style" w:cs="Arial"/>
          <w:lang w:val="id-ID"/>
        </w:rPr>
        <w:t>V</w:t>
      </w:r>
    </w:p>
    <w:p w:rsidR="005E7883" w:rsidRPr="0020753E" w:rsidRDefault="005E7883" w:rsidP="00065592">
      <w:pPr>
        <w:spacing w:before="120" w:after="120" w:line="360" w:lineRule="auto"/>
        <w:jc w:val="center"/>
        <w:rPr>
          <w:rFonts w:ascii="Bookman Old Style" w:hAnsi="Bookman Old Style" w:cs="Arial"/>
        </w:rPr>
      </w:pPr>
      <w:r w:rsidRPr="0020753E">
        <w:rPr>
          <w:rFonts w:ascii="Bookman Old Style" w:hAnsi="Bookman Old Style" w:cs="Arial"/>
        </w:rPr>
        <w:t>INSENTIF PEMUNGUTAN</w:t>
      </w: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Pasal 2</w:t>
      </w:r>
      <w:r w:rsidRPr="0020753E">
        <w:rPr>
          <w:rFonts w:ascii="Bookman Old Style" w:hAnsi="Bookman Old Style" w:cs="Arial"/>
          <w:lang w:val="id-ID"/>
        </w:rPr>
        <w:t>4</w:t>
      </w:r>
    </w:p>
    <w:p w:rsidR="005E7883" w:rsidRPr="0020753E" w:rsidRDefault="005E7883" w:rsidP="00065592">
      <w:pPr>
        <w:numPr>
          <w:ilvl w:val="0"/>
          <w:numId w:val="15"/>
        </w:numPr>
        <w:spacing w:line="360" w:lineRule="auto"/>
        <w:ind w:left="540" w:hanging="540"/>
        <w:jc w:val="both"/>
        <w:rPr>
          <w:rFonts w:ascii="Bookman Old Style" w:hAnsi="Bookman Old Style" w:cs="Arial"/>
        </w:rPr>
      </w:pPr>
      <w:r w:rsidRPr="0020753E">
        <w:rPr>
          <w:rFonts w:ascii="Bookman Old Style" w:hAnsi="Bookman Old Style" w:cs="Arial"/>
        </w:rPr>
        <w:t>Instansi  yang  melaksanakan  pemungutan  Pajak    dapat  diberi  insentif  atas  dasar  pencapaian kinerja tertentu;</w:t>
      </w:r>
    </w:p>
    <w:p w:rsidR="005E7883" w:rsidRPr="0020753E" w:rsidRDefault="005E7883" w:rsidP="00065592">
      <w:pPr>
        <w:numPr>
          <w:ilvl w:val="0"/>
          <w:numId w:val="15"/>
        </w:numPr>
        <w:spacing w:line="360" w:lineRule="auto"/>
        <w:ind w:left="540" w:hanging="540"/>
        <w:jc w:val="both"/>
        <w:rPr>
          <w:rFonts w:ascii="Bookman Old Style" w:hAnsi="Bookman Old Style" w:cs="Arial"/>
        </w:rPr>
      </w:pPr>
      <w:r w:rsidRPr="0020753E">
        <w:rPr>
          <w:rFonts w:ascii="Bookman Old Style" w:hAnsi="Bookman Old Style" w:cs="Arial"/>
        </w:rPr>
        <w:t>Pemberian  insentif  sebagaimana  dimaksud  pada  ayat  (1) ditetapkan  melalui  Anggaran  Pendapatan  dan  Belanja Daerah;</w:t>
      </w:r>
    </w:p>
    <w:p w:rsidR="005E7883" w:rsidRPr="0020753E" w:rsidRDefault="005E7883" w:rsidP="00065592">
      <w:pPr>
        <w:numPr>
          <w:ilvl w:val="0"/>
          <w:numId w:val="15"/>
        </w:numPr>
        <w:spacing w:line="360" w:lineRule="auto"/>
        <w:ind w:left="540" w:hanging="540"/>
        <w:jc w:val="both"/>
        <w:rPr>
          <w:rFonts w:ascii="Bookman Old Style" w:hAnsi="Bookman Old Style" w:cs="Arial"/>
        </w:rPr>
      </w:pPr>
      <w:r w:rsidRPr="0020753E">
        <w:rPr>
          <w:rFonts w:ascii="Bookman Old Style" w:hAnsi="Bookman Old Style" w:cs="Arial"/>
        </w:rPr>
        <w:t xml:space="preserve">Tata  cara  pemberian  dan  pemanfaatan  insentif sebagaimana  dimaksud  pada  ayat  (1)  ditetapkan  dengan </w:t>
      </w:r>
      <w:r w:rsidRPr="00DB6329">
        <w:rPr>
          <w:rFonts w:ascii="Bookman Old Style" w:hAnsi="Bookman Old Style" w:cs="Arial"/>
          <w:b/>
          <w:lang w:val="id-ID"/>
        </w:rPr>
        <w:t>Paraturan</w:t>
      </w:r>
      <w:r w:rsidRPr="00DB6329">
        <w:rPr>
          <w:rFonts w:ascii="Bookman Old Style" w:hAnsi="Bookman Old Style" w:cs="Arial"/>
          <w:b/>
        </w:rPr>
        <w:t xml:space="preserve"> Bupati</w:t>
      </w:r>
      <w:r w:rsidR="00126713" w:rsidRPr="0020753E">
        <w:rPr>
          <w:rFonts w:ascii="Bookman Old Style" w:hAnsi="Bookman Old Style" w:cs="Arial"/>
          <w:lang w:val="id-ID"/>
        </w:rPr>
        <w:t xml:space="preserve"> sesuai dengan peraturan Perundang-undangan</w:t>
      </w:r>
      <w:r w:rsidRPr="0020753E">
        <w:rPr>
          <w:rFonts w:ascii="Bookman Old Style" w:hAnsi="Bookman Old Style" w:cs="Arial"/>
        </w:rPr>
        <w:t>.</w:t>
      </w:r>
    </w:p>
    <w:p w:rsidR="005E7883" w:rsidRPr="0020753E" w:rsidRDefault="005E7883" w:rsidP="00065592">
      <w:pPr>
        <w:tabs>
          <w:tab w:val="left" w:pos="360"/>
        </w:tabs>
        <w:spacing w:line="360" w:lineRule="auto"/>
        <w:ind w:left="360" w:hanging="360"/>
        <w:jc w:val="center"/>
        <w:rPr>
          <w:rFonts w:ascii="Bookman Old Style" w:hAnsi="Bookman Old Style" w:cs="Arial"/>
        </w:rPr>
      </w:pPr>
    </w:p>
    <w:p w:rsidR="005E7883" w:rsidRPr="0020753E" w:rsidRDefault="005E7883" w:rsidP="00065592">
      <w:pPr>
        <w:tabs>
          <w:tab w:val="left" w:pos="360"/>
        </w:tabs>
        <w:spacing w:before="120" w:after="120" w:line="360" w:lineRule="auto"/>
        <w:ind w:left="360" w:hanging="360"/>
        <w:jc w:val="center"/>
        <w:rPr>
          <w:rFonts w:ascii="Bookman Old Style" w:hAnsi="Bookman Old Style" w:cs="Arial"/>
        </w:rPr>
      </w:pPr>
      <w:r w:rsidRPr="0020753E">
        <w:rPr>
          <w:rFonts w:ascii="Bookman Old Style" w:hAnsi="Bookman Old Style" w:cs="Arial"/>
        </w:rPr>
        <w:t>BAB XV</w:t>
      </w:r>
    </w:p>
    <w:p w:rsidR="005E7883" w:rsidRPr="0020753E" w:rsidRDefault="005E7883" w:rsidP="00065592">
      <w:pPr>
        <w:tabs>
          <w:tab w:val="left" w:pos="360"/>
        </w:tabs>
        <w:spacing w:before="120" w:after="120" w:line="360" w:lineRule="auto"/>
        <w:ind w:left="360" w:hanging="360"/>
        <w:jc w:val="center"/>
        <w:rPr>
          <w:rFonts w:ascii="Bookman Old Style" w:hAnsi="Bookman Old Style" w:cs="Arial"/>
        </w:rPr>
      </w:pPr>
      <w:r w:rsidRPr="0020753E">
        <w:rPr>
          <w:rFonts w:ascii="Bookman Old Style" w:hAnsi="Bookman Old Style" w:cs="Arial"/>
        </w:rPr>
        <w:t>KETENTUAN KHUSUS</w:t>
      </w:r>
    </w:p>
    <w:p w:rsidR="005E7883" w:rsidRPr="0020753E" w:rsidRDefault="005E7883" w:rsidP="00065592">
      <w:pPr>
        <w:tabs>
          <w:tab w:val="left" w:pos="360"/>
        </w:tabs>
        <w:spacing w:before="120" w:after="120" w:line="360" w:lineRule="auto"/>
        <w:ind w:left="360" w:hanging="360"/>
        <w:jc w:val="center"/>
        <w:rPr>
          <w:rFonts w:ascii="Bookman Old Style" w:hAnsi="Bookman Old Style" w:cs="Arial"/>
          <w:lang w:val="id-ID"/>
        </w:rPr>
      </w:pPr>
      <w:r w:rsidRPr="0020753E">
        <w:rPr>
          <w:rFonts w:ascii="Bookman Old Style" w:hAnsi="Bookman Old Style" w:cs="Arial"/>
        </w:rPr>
        <w:t>Pasal 2</w:t>
      </w:r>
      <w:r w:rsidRPr="0020753E">
        <w:rPr>
          <w:rFonts w:ascii="Bookman Old Style" w:hAnsi="Bookman Old Style" w:cs="Arial"/>
          <w:lang w:val="id-ID"/>
        </w:rPr>
        <w:t>5</w:t>
      </w:r>
    </w:p>
    <w:p w:rsidR="005E7883" w:rsidRPr="0020753E" w:rsidRDefault="005E7883" w:rsidP="00065592">
      <w:pPr>
        <w:numPr>
          <w:ilvl w:val="0"/>
          <w:numId w:val="16"/>
        </w:numPr>
        <w:spacing w:line="360" w:lineRule="auto"/>
        <w:ind w:left="540" w:hanging="540"/>
        <w:jc w:val="both"/>
        <w:rPr>
          <w:rFonts w:ascii="Bookman Old Style" w:hAnsi="Bookman Old Style" w:cs="Arial"/>
        </w:rPr>
      </w:pPr>
      <w:r w:rsidRPr="0020753E">
        <w:rPr>
          <w:rFonts w:ascii="Bookman Old Style" w:hAnsi="Bookman Old Style" w:cs="Arial"/>
        </w:rPr>
        <w:t>Setiap pejabat dilarang memberitahukan  kepada pihak lain segala  sesuatu  yang  diketahui  atau  diberitahukan kepadanya  oleh  Wajib  Pajak  dalam  rangka  jabatan  atau pekerjaannya  untuk  menjalankan  ketentuan  peraturan perundang-undangan perpajakan daerah;</w:t>
      </w:r>
    </w:p>
    <w:p w:rsidR="005E7883" w:rsidRPr="0020753E" w:rsidRDefault="005E7883" w:rsidP="00065592">
      <w:pPr>
        <w:numPr>
          <w:ilvl w:val="0"/>
          <w:numId w:val="16"/>
        </w:numPr>
        <w:spacing w:line="360" w:lineRule="auto"/>
        <w:ind w:left="540" w:hanging="540"/>
        <w:jc w:val="both"/>
        <w:rPr>
          <w:rFonts w:ascii="Bookman Old Style" w:hAnsi="Bookman Old Style" w:cs="Arial"/>
        </w:rPr>
      </w:pPr>
      <w:r w:rsidRPr="0020753E">
        <w:rPr>
          <w:rFonts w:ascii="Bookman Old Style" w:hAnsi="Bookman Old Style" w:cs="Arial"/>
        </w:rPr>
        <w:t>Larangan  sebagaimana  dimaksud  pada  ayat  (1)  berlaku juga  terhadap  tenaga  ahli  yang  ditunjuk  oleh  Bupati  untuk  membantu  dalam  pelaksanaan  ketentuan peraturan perundang-undangan perpajakan daerah;</w:t>
      </w:r>
    </w:p>
    <w:p w:rsidR="005E7883" w:rsidRPr="0020753E" w:rsidRDefault="005E7883" w:rsidP="00065592">
      <w:pPr>
        <w:numPr>
          <w:ilvl w:val="0"/>
          <w:numId w:val="16"/>
        </w:numPr>
        <w:spacing w:line="360" w:lineRule="auto"/>
        <w:ind w:left="540" w:hanging="540"/>
        <w:jc w:val="both"/>
        <w:rPr>
          <w:rFonts w:ascii="Bookman Old Style" w:hAnsi="Bookman Old Style" w:cs="Arial"/>
        </w:rPr>
      </w:pPr>
      <w:r w:rsidRPr="0020753E">
        <w:rPr>
          <w:rFonts w:ascii="Bookman Old Style" w:hAnsi="Bookman Old Style" w:cs="Arial"/>
        </w:rPr>
        <w:t>Dikecualikan  dari  ketentuan  sebagaimana  dimaksud  pada ayat (1) dan ayat (2) adalah :</w:t>
      </w:r>
    </w:p>
    <w:p w:rsidR="006318B8" w:rsidRPr="006318B8" w:rsidRDefault="005E7883" w:rsidP="00065592">
      <w:pPr>
        <w:pStyle w:val="ListParagraph"/>
        <w:numPr>
          <w:ilvl w:val="7"/>
          <w:numId w:val="9"/>
        </w:numPr>
        <w:tabs>
          <w:tab w:val="clear" w:pos="7335"/>
        </w:tabs>
        <w:spacing w:line="360" w:lineRule="auto"/>
        <w:ind w:left="993" w:hanging="426"/>
        <w:jc w:val="both"/>
        <w:rPr>
          <w:rFonts w:ascii="Bookman Old Style" w:hAnsi="Bookman Old Style" w:cs="Arial"/>
        </w:rPr>
      </w:pPr>
      <w:r w:rsidRPr="006318B8">
        <w:rPr>
          <w:rFonts w:ascii="Bookman Old Style" w:hAnsi="Bookman Old Style" w:cs="Arial"/>
        </w:rPr>
        <w:t>Pejabat  dan  tenaga  ahli  yang  bertindak  sebagai  saksi atau saksi ahli dalam sidang pengadilan; dan</w:t>
      </w:r>
    </w:p>
    <w:p w:rsidR="005E7883" w:rsidRPr="006318B8" w:rsidRDefault="00746736" w:rsidP="00065592">
      <w:pPr>
        <w:numPr>
          <w:ilvl w:val="7"/>
          <w:numId w:val="9"/>
        </w:numPr>
        <w:tabs>
          <w:tab w:val="clear" w:pos="7335"/>
        </w:tabs>
        <w:spacing w:line="360" w:lineRule="auto"/>
        <w:ind w:left="993" w:hanging="426"/>
        <w:jc w:val="both"/>
        <w:rPr>
          <w:rFonts w:ascii="Bookman Old Style" w:hAnsi="Bookman Old Style" w:cs="Arial"/>
        </w:rPr>
      </w:pPr>
      <w:r>
        <w:rPr>
          <w:rFonts w:ascii="Bookman Old Style" w:hAnsi="Bookman Old Style" w:cs="Arial"/>
          <w:lang w:val="id-ID"/>
        </w:rPr>
        <w:lastRenderedPageBreak/>
        <w:t xml:space="preserve">Pejabat </w:t>
      </w:r>
      <w:r w:rsidR="005E7883" w:rsidRPr="006318B8">
        <w:rPr>
          <w:rFonts w:ascii="Bookman Old Style" w:hAnsi="Bookman Old Style" w:cs="Arial"/>
        </w:rPr>
        <w:t>dan/atau  tenaga  ahli  yang  ditetapkan  oleh Bupati  untuk  memberikan  keterangan  kepada pejabat lembaga  negara  atau instansi  Pemerintah yang berwenang  melakukan  pemeriksaan  dalam  bidang keuangan daerah.</w:t>
      </w:r>
    </w:p>
    <w:p w:rsidR="005E7883" w:rsidRPr="0020753E" w:rsidRDefault="005E7883" w:rsidP="00065592">
      <w:pPr>
        <w:numPr>
          <w:ilvl w:val="0"/>
          <w:numId w:val="16"/>
        </w:numPr>
        <w:spacing w:line="360" w:lineRule="auto"/>
        <w:ind w:left="540" w:hanging="540"/>
        <w:jc w:val="both"/>
        <w:rPr>
          <w:rFonts w:ascii="Bookman Old Style" w:hAnsi="Bookman Old Style" w:cs="Arial"/>
        </w:rPr>
      </w:pPr>
      <w:r w:rsidRPr="0020753E">
        <w:rPr>
          <w:rFonts w:ascii="Bookman Old Style" w:hAnsi="Bookman Old Style" w:cs="Arial"/>
        </w:rPr>
        <w:t>Untuk  kepentingan  Daerah</w:t>
      </w:r>
      <w:r w:rsidRPr="0020753E">
        <w:rPr>
          <w:rFonts w:ascii="Bookman Old Style" w:hAnsi="Bookman Old Style" w:cs="Arial"/>
          <w:bCs/>
        </w:rPr>
        <w:t xml:space="preserve">, </w:t>
      </w:r>
      <w:r w:rsidRPr="0020753E">
        <w:rPr>
          <w:rFonts w:ascii="Bookman Old Style" w:hAnsi="Bookman Old Style" w:cs="Arial"/>
        </w:rPr>
        <w:t>Bupati berwenang memberi  izin  tertulis  kepada  pejabat  sebagaimana dimaksud  pada  ayat  (1)  dan  tenaga  ahli  sebagaimana dimaksud pada ayat (2), agar memberikan keterangan, memperlihatkan  bukti  tertulis  dari  atau  tentang  Wajib Pajak kepada pihak yang ditunjuk;</w:t>
      </w:r>
    </w:p>
    <w:p w:rsidR="005E7883" w:rsidRPr="0020753E" w:rsidRDefault="005E7883" w:rsidP="00065592">
      <w:pPr>
        <w:numPr>
          <w:ilvl w:val="0"/>
          <w:numId w:val="16"/>
        </w:numPr>
        <w:spacing w:line="360" w:lineRule="auto"/>
        <w:ind w:left="540" w:hanging="540"/>
        <w:jc w:val="both"/>
        <w:rPr>
          <w:rFonts w:ascii="Bookman Old Style" w:hAnsi="Bookman Old Style" w:cs="Arial"/>
        </w:rPr>
      </w:pPr>
      <w:r w:rsidRPr="0020753E">
        <w:rPr>
          <w:rFonts w:ascii="Bookman Old Style" w:hAnsi="Bookman Old Style" w:cs="Arial"/>
        </w:rPr>
        <w:t>Untuk  kepentingan  pemeriksaan  di  pengadilan  dalam perkara  pidana  atau  perdata,  atas  permintaan  hakim sesuai  dengan  Hukum  Acara  Pidana  dan  Hukum  Acara Perdata, Bupati  dapat  memberi izin  tertulis  kepada pejabat  sebagaimana  dimaksud  pada  ayat  (1),  dan  tenaga ahli  sebagaimana  dimaksud  pada  ayat  (2),  untuk memberikan  dan  memperlihatkan  bukti  tertulis  dan keterangan Wajib Pajak yang ada padanya; dan</w:t>
      </w:r>
    </w:p>
    <w:p w:rsidR="005E7883" w:rsidRPr="0020753E" w:rsidRDefault="005E7883" w:rsidP="00065592">
      <w:pPr>
        <w:numPr>
          <w:ilvl w:val="0"/>
          <w:numId w:val="16"/>
        </w:numPr>
        <w:spacing w:line="360" w:lineRule="auto"/>
        <w:ind w:left="540" w:hanging="540"/>
        <w:jc w:val="both"/>
        <w:rPr>
          <w:rFonts w:ascii="Bookman Old Style" w:hAnsi="Bookman Old Style" w:cs="Arial"/>
        </w:rPr>
      </w:pPr>
      <w:r w:rsidRPr="0020753E">
        <w:rPr>
          <w:rFonts w:ascii="Bookman Old Style" w:hAnsi="Bookman Old Style" w:cs="Arial"/>
        </w:rPr>
        <w:t>Permintaan  hakim  sebagaimana  dimaksud  pada  ayat  (5) harus  menyebutkan  nama  tersangka  atau  nama  tergugat, keterangan  yang  diminta,  serta  kaitan  antara  perkara pidana  atau  perdata  yang  bersangkutan dengan keterangan yang diminta.</w:t>
      </w:r>
    </w:p>
    <w:p w:rsidR="005E7883" w:rsidRPr="0020753E" w:rsidRDefault="005E7883" w:rsidP="003245F2">
      <w:pPr>
        <w:jc w:val="center"/>
        <w:rPr>
          <w:rFonts w:ascii="Bookman Old Style" w:hAnsi="Bookman Old Style" w:cs="Arial"/>
          <w:lang w:val="id-ID"/>
        </w:rPr>
      </w:pP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BAB XV</w:t>
      </w:r>
      <w:r w:rsidRPr="0020753E">
        <w:rPr>
          <w:rFonts w:ascii="Bookman Old Style" w:hAnsi="Bookman Old Style" w:cs="Arial"/>
          <w:lang w:val="id-ID"/>
        </w:rPr>
        <w:t>I</w:t>
      </w:r>
    </w:p>
    <w:p w:rsidR="005E7883" w:rsidRPr="0020753E" w:rsidRDefault="005E7883" w:rsidP="00065592">
      <w:pPr>
        <w:spacing w:before="120" w:after="120" w:line="360" w:lineRule="auto"/>
        <w:jc w:val="center"/>
        <w:rPr>
          <w:rFonts w:ascii="Bookman Old Style" w:hAnsi="Bookman Old Style" w:cs="Arial"/>
        </w:rPr>
      </w:pPr>
      <w:r w:rsidRPr="0020753E">
        <w:rPr>
          <w:rFonts w:ascii="Bookman Old Style" w:hAnsi="Bookman Old Style" w:cs="Arial"/>
        </w:rPr>
        <w:t>PENYIDIKAN</w:t>
      </w: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Pasal 2</w:t>
      </w:r>
      <w:r w:rsidRPr="0020753E">
        <w:rPr>
          <w:rFonts w:ascii="Bookman Old Style" w:hAnsi="Bookman Old Style" w:cs="Arial"/>
          <w:lang w:val="id-ID"/>
        </w:rPr>
        <w:t>6</w:t>
      </w:r>
    </w:p>
    <w:p w:rsidR="005E7883" w:rsidRPr="0020753E" w:rsidRDefault="005E7883" w:rsidP="00065592">
      <w:pPr>
        <w:numPr>
          <w:ilvl w:val="0"/>
          <w:numId w:val="17"/>
        </w:numPr>
        <w:spacing w:line="360" w:lineRule="auto"/>
        <w:ind w:left="540" w:hanging="540"/>
        <w:jc w:val="both"/>
        <w:rPr>
          <w:rFonts w:ascii="Bookman Old Style" w:hAnsi="Bookman Old Style" w:cs="Arial"/>
        </w:rPr>
      </w:pPr>
      <w:r w:rsidRPr="0020753E">
        <w:rPr>
          <w:rFonts w:ascii="Bookman Old Style" w:hAnsi="Bookman Old Style" w:cs="Arial"/>
        </w:rPr>
        <w:t>Pejabat  Pegawai  Negeri  Sipil  tertentu  di  lingkungan Pemerintah  Daerah  diberi  wewenang  khusus  sebagai Penyidik  untuk  melakukan  penyidikan  tindak pidanan dibidang Perpajakan Daerah dan Retribusi, sebagaimana dimaksud dalam Undang-Undang Hukum Acara Pidana; dan</w:t>
      </w:r>
    </w:p>
    <w:p w:rsidR="005E7883" w:rsidRPr="0020753E" w:rsidRDefault="005E7883" w:rsidP="00065592">
      <w:pPr>
        <w:numPr>
          <w:ilvl w:val="0"/>
          <w:numId w:val="17"/>
        </w:numPr>
        <w:spacing w:line="360" w:lineRule="auto"/>
        <w:ind w:left="540" w:hanging="540"/>
        <w:jc w:val="both"/>
        <w:rPr>
          <w:rFonts w:ascii="Bookman Old Style" w:hAnsi="Bookman Old Style" w:cs="Arial"/>
        </w:rPr>
      </w:pPr>
      <w:r w:rsidRPr="0020753E">
        <w:rPr>
          <w:rFonts w:ascii="Bookman Old Style" w:hAnsi="Bookman Old Style" w:cs="Arial"/>
        </w:rPr>
        <w:t>Penyidik  sebagaimana  dimaksud  pada  ayat  (1)  adalah pejabat  pegawai  negeri  sipil  tertentu  di  lingkungan Pemerintah  Daerah  yang  diangkat  oleh  pejabat  yang berwenang sesuai dengan ketentuan peraturan  perundang-undangan.</w:t>
      </w:r>
    </w:p>
    <w:p w:rsidR="005E7883" w:rsidRPr="0020753E" w:rsidRDefault="005E7883" w:rsidP="00065592">
      <w:pPr>
        <w:numPr>
          <w:ilvl w:val="0"/>
          <w:numId w:val="17"/>
        </w:numPr>
        <w:spacing w:line="360" w:lineRule="auto"/>
        <w:ind w:left="540" w:hanging="540"/>
        <w:jc w:val="both"/>
        <w:rPr>
          <w:rFonts w:ascii="Bookman Old Style" w:hAnsi="Bookman Old Style" w:cs="Arial"/>
        </w:rPr>
      </w:pPr>
      <w:r w:rsidRPr="0020753E">
        <w:rPr>
          <w:rFonts w:ascii="Bookman Old Style" w:hAnsi="Bookman Old Style" w:cs="Arial"/>
        </w:rPr>
        <w:t>Wewenang  Penyidik  sebagaimana  dimaksud  pada  ayat  (1) adalah:</w:t>
      </w:r>
    </w:p>
    <w:p w:rsidR="005E7883" w:rsidRPr="0020753E" w:rsidRDefault="005E7883" w:rsidP="00065592">
      <w:pPr>
        <w:numPr>
          <w:ilvl w:val="0"/>
          <w:numId w:val="18"/>
        </w:numPr>
        <w:spacing w:line="360" w:lineRule="auto"/>
        <w:ind w:left="993" w:hanging="426"/>
        <w:jc w:val="both"/>
        <w:rPr>
          <w:rFonts w:ascii="Bookman Old Style" w:hAnsi="Bookman Old Style" w:cs="Arial"/>
        </w:rPr>
      </w:pPr>
      <w:r w:rsidRPr="0020753E">
        <w:rPr>
          <w:rFonts w:ascii="Bookman Old Style" w:hAnsi="Bookman Old Style" w:cs="Arial"/>
        </w:rPr>
        <w:t xml:space="preserve">Menerima,  mencari,  mengumpulkan,  dan  meneliti keterangan  atau  laporan  berkenaan  dengan  tindak pidana  di  bidang  </w:t>
      </w:r>
      <w:r w:rsidRPr="0020753E">
        <w:rPr>
          <w:rFonts w:ascii="Bookman Old Style" w:hAnsi="Bookman Old Style" w:cs="Arial"/>
        </w:rPr>
        <w:lastRenderedPageBreak/>
        <w:t>perpajakan  Daerah  agar  keterangan  atau  laporan  tersebut  menjadi  lebih lengkap dan jelas;</w:t>
      </w:r>
    </w:p>
    <w:p w:rsidR="005E7883" w:rsidRPr="0020753E" w:rsidRDefault="005E7883" w:rsidP="00065592">
      <w:pPr>
        <w:numPr>
          <w:ilvl w:val="0"/>
          <w:numId w:val="18"/>
        </w:numPr>
        <w:tabs>
          <w:tab w:val="left" w:pos="360"/>
        </w:tabs>
        <w:spacing w:line="360" w:lineRule="auto"/>
        <w:ind w:left="993" w:hanging="426"/>
        <w:jc w:val="both"/>
        <w:rPr>
          <w:rFonts w:ascii="Bookman Old Style" w:hAnsi="Bookman Old Style" w:cs="Arial"/>
        </w:rPr>
      </w:pPr>
      <w:r w:rsidRPr="0020753E">
        <w:rPr>
          <w:rFonts w:ascii="Bookman Old Style" w:hAnsi="Bookman Old Style" w:cs="Arial"/>
        </w:rPr>
        <w:t>Meneliti,  mencari,  dan  mengumpulkan  keterangan mengenai  orang  pribadi  atau  Badan  tentang kebenaran  perbuatan  yang  dilakukan  sehubungan dengan  tindak  pidana  perpajakan  Daerah;</w:t>
      </w:r>
    </w:p>
    <w:p w:rsidR="005E7883" w:rsidRPr="0020753E" w:rsidRDefault="005E7883" w:rsidP="00065592">
      <w:pPr>
        <w:numPr>
          <w:ilvl w:val="0"/>
          <w:numId w:val="18"/>
        </w:numPr>
        <w:tabs>
          <w:tab w:val="left" w:pos="360"/>
        </w:tabs>
        <w:spacing w:line="360" w:lineRule="auto"/>
        <w:ind w:left="993" w:hanging="426"/>
        <w:jc w:val="both"/>
        <w:rPr>
          <w:rFonts w:ascii="Bookman Old Style" w:hAnsi="Bookman Old Style" w:cs="Arial"/>
        </w:rPr>
      </w:pPr>
      <w:r w:rsidRPr="0020753E">
        <w:rPr>
          <w:rFonts w:ascii="Bookman Old Style" w:hAnsi="Bookman Old Style" w:cs="Arial"/>
        </w:rPr>
        <w:t>Meminta  keterangan  dan  bahan  bukti  dari  orang pribadi atau Badan sehubungan dengan tindak pidana di bidang perpajakan Daerah;</w:t>
      </w:r>
    </w:p>
    <w:p w:rsidR="005E7883" w:rsidRPr="0020753E" w:rsidRDefault="005E7883" w:rsidP="00065592">
      <w:pPr>
        <w:numPr>
          <w:ilvl w:val="0"/>
          <w:numId w:val="18"/>
        </w:numPr>
        <w:tabs>
          <w:tab w:val="left" w:pos="360"/>
        </w:tabs>
        <w:spacing w:line="360" w:lineRule="auto"/>
        <w:ind w:left="993" w:hanging="426"/>
        <w:rPr>
          <w:rFonts w:ascii="Bookman Old Style" w:hAnsi="Bookman Old Style" w:cs="Arial"/>
        </w:rPr>
      </w:pPr>
      <w:r w:rsidRPr="0020753E">
        <w:rPr>
          <w:rFonts w:ascii="Bookman Old Style" w:hAnsi="Bookman Old Style" w:cs="Arial"/>
        </w:rPr>
        <w:t>Memeriksa  buku,  catatan,  dan  dokumen  lain berkenaan  dengan tindak pidana di bidang perpajakan Daerah;</w:t>
      </w:r>
    </w:p>
    <w:p w:rsidR="005E7883" w:rsidRPr="0020753E" w:rsidRDefault="005E7883" w:rsidP="00065592">
      <w:pPr>
        <w:numPr>
          <w:ilvl w:val="0"/>
          <w:numId w:val="18"/>
        </w:numPr>
        <w:tabs>
          <w:tab w:val="left" w:pos="360"/>
        </w:tabs>
        <w:spacing w:line="360" w:lineRule="auto"/>
        <w:ind w:left="993" w:hanging="426"/>
        <w:jc w:val="both"/>
        <w:rPr>
          <w:rFonts w:ascii="Bookman Old Style" w:hAnsi="Bookman Old Style" w:cs="Arial"/>
        </w:rPr>
      </w:pPr>
      <w:r w:rsidRPr="0020753E">
        <w:rPr>
          <w:rFonts w:ascii="Bookman Old Style" w:hAnsi="Bookman Old Style" w:cs="Arial"/>
        </w:rPr>
        <w:t>Melakukan penggeledahan  untuk mendapatkan bahan bukti  pembukuan,  pencatatan,  dan  dokumen  lain, serta  melakukan  penyitaan  terhadap  bahan  bukti tersebut;</w:t>
      </w:r>
    </w:p>
    <w:p w:rsidR="005E7883" w:rsidRPr="0020753E" w:rsidRDefault="005E7883" w:rsidP="00065592">
      <w:pPr>
        <w:numPr>
          <w:ilvl w:val="0"/>
          <w:numId w:val="18"/>
        </w:numPr>
        <w:tabs>
          <w:tab w:val="left" w:pos="360"/>
        </w:tabs>
        <w:spacing w:line="360" w:lineRule="auto"/>
        <w:ind w:left="993" w:hanging="426"/>
        <w:jc w:val="both"/>
        <w:rPr>
          <w:rFonts w:ascii="Bookman Old Style" w:hAnsi="Bookman Old Style" w:cs="Arial"/>
        </w:rPr>
      </w:pPr>
      <w:r w:rsidRPr="0020753E">
        <w:rPr>
          <w:rFonts w:ascii="Bookman Old Style" w:hAnsi="Bookman Old Style" w:cs="Arial"/>
        </w:rPr>
        <w:t>Meminta  bantuan  tenaga  ahli  dalam  rangka pelaksanaan tugas penyidikan  tindak pidana di bidang perpajakan Daerah;</w:t>
      </w:r>
    </w:p>
    <w:p w:rsidR="005E7883" w:rsidRPr="0020753E" w:rsidRDefault="005E7883" w:rsidP="00065592">
      <w:pPr>
        <w:numPr>
          <w:ilvl w:val="0"/>
          <w:numId w:val="18"/>
        </w:numPr>
        <w:tabs>
          <w:tab w:val="left" w:pos="360"/>
        </w:tabs>
        <w:spacing w:line="360" w:lineRule="auto"/>
        <w:ind w:left="993" w:hanging="426"/>
        <w:jc w:val="both"/>
        <w:rPr>
          <w:rFonts w:ascii="Bookman Old Style" w:hAnsi="Bookman Old Style" w:cs="Arial"/>
        </w:rPr>
      </w:pPr>
      <w:r w:rsidRPr="0020753E">
        <w:rPr>
          <w:rFonts w:ascii="Bookman Old Style" w:hAnsi="Bookman Old Style" w:cs="Arial"/>
        </w:rPr>
        <w:t>Menyuruh  berhenti  dan/atau  melarang  seseorang meninggalkan  ruangan  atau  tempat  pada  saat pemeriksaan  sedang  berlangsung  dan  memeriksa identitas  orang,  benda,  dan/atau  dokumen  yang dibawa;</w:t>
      </w:r>
    </w:p>
    <w:p w:rsidR="005E7883" w:rsidRPr="0020753E" w:rsidRDefault="005E7883" w:rsidP="00065592">
      <w:pPr>
        <w:numPr>
          <w:ilvl w:val="0"/>
          <w:numId w:val="18"/>
        </w:numPr>
        <w:tabs>
          <w:tab w:val="left" w:pos="360"/>
        </w:tabs>
        <w:spacing w:line="360" w:lineRule="auto"/>
        <w:ind w:left="993" w:hanging="426"/>
        <w:rPr>
          <w:rFonts w:ascii="Bookman Old Style" w:hAnsi="Bookman Old Style" w:cs="Arial"/>
        </w:rPr>
      </w:pPr>
      <w:r w:rsidRPr="0020753E">
        <w:rPr>
          <w:rFonts w:ascii="Bookman Old Style" w:hAnsi="Bookman Old Style" w:cs="Arial"/>
        </w:rPr>
        <w:t>Memotret  seseorang  yang  berkaitan  dengan  tindak pidana perpajakan Daerah;</w:t>
      </w:r>
    </w:p>
    <w:p w:rsidR="005E7883" w:rsidRPr="0020753E" w:rsidRDefault="005E7883" w:rsidP="00065592">
      <w:pPr>
        <w:numPr>
          <w:ilvl w:val="0"/>
          <w:numId w:val="18"/>
        </w:numPr>
        <w:tabs>
          <w:tab w:val="left" w:pos="360"/>
        </w:tabs>
        <w:spacing w:line="360" w:lineRule="auto"/>
        <w:ind w:left="993" w:hanging="426"/>
        <w:jc w:val="both"/>
        <w:rPr>
          <w:rFonts w:ascii="Bookman Old Style" w:hAnsi="Bookman Old Style" w:cs="Arial"/>
        </w:rPr>
      </w:pPr>
      <w:r w:rsidRPr="0020753E">
        <w:rPr>
          <w:rFonts w:ascii="Bookman Old Style" w:hAnsi="Bookman Old Style" w:cs="Arial"/>
        </w:rPr>
        <w:t>Memanggil  orang  untuk  didengar  keterangannya  dan diperiksa sebagai tersangka atau saksi;</w:t>
      </w:r>
    </w:p>
    <w:p w:rsidR="005E7883" w:rsidRPr="0020753E" w:rsidRDefault="005E7883" w:rsidP="00065592">
      <w:pPr>
        <w:numPr>
          <w:ilvl w:val="0"/>
          <w:numId w:val="18"/>
        </w:numPr>
        <w:tabs>
          <w:tab w:val="left" w:pos="360"/>
        </w:tabs>
        <w:spacing w:line="360" w:lineRule="auto"/>
        <w:ind w:left="993" w:hanging="426"/>
        <w:rPr>
          <w:rFonts w:ascii="Bookman Old Style" w:hAnsi="Bookman Old Style" w:cs="Arial"/>
        </w:rPr>
      </w:pPr>
      <w:r w:rsidRPr="0020753E">
        <w:rPr>
          <w:rFonts w:ascii="Bookman Old Style" w:hAnsi="Bookman Old Style" w:cs="Arial"/>
        </w:rPr>
        <w:t>Menghentikan penyidikan; dan/atau</w:t>
      </w:r>
    </w:p>
    <w:p w:rsidR="005E7883" w:rsidRPr="0020753E" w:rsidRDefault="005E7883" w:rsidP="00065592">
      <w:pPr>
        <w:numPr>
          <w:ilvl w:val="0"/>
          <w:numId w:val="18"/>
        </w:numPr>
        <w:tabs>
          <w:tab w:val="left" w:pos="360"/>
          <w:tab w:val="left" w:pos="720"/>
        </w:tabs>
        <w:spacing w:line="360" w:lineRule="auto"/>
        <w:ind w:left="993" w:hanging="426"/>
        <w:jc w:val="both"/>
        <w:rPr>
          <w:rFonts w:ascii="Bookman Old Style" w:hAnsi="Bookman Old Style" w:cs="Arial"/>
        </w:rPr>
      </w:pPr>
      <w:r w:rsidRPr="0020753E">
        <w:rPr>
          <w:rFonts w:ascii="Bookman Old Style" w:hAnsi="Bookman Old Style" w:cs="Arial"/>
        </w:rPr>
        <w:t>Melakukan tindakan lain yang perlu untuk  kelancaran penyidikan  tindak  pidana  di  bidang  perpajakan Daerah  dan  Retribusi  sesuai  dengan  ketentuan peraturan perundang-undangan.</w:t>
      </w:r>
    </w:p>
    <w:p w:rsidR="005E7883" w:rsidRPr="0020753E" w:rsidRDefault="005E7883" w:rsidP="00065592">
      <w:pPr>
        <w:numPr>
          <w:ilvl w:val="0"/>
          <w:numId w:val="14"/>
        </w:numPr>
        <w:spacing w:line="360" w:lineRule="auto"/>
        <w:ind w:left="540" w:hanging="540"/>
        <w:jc w:val="both"/>
        <w:rPr>
          <w:rFonts w:ascii="Bookman Old Style" w:hAnsi="Bookman Old Style" w:cs="Arial"/>
        </w:rPr>
      </w:pPr>
      <w:r w:rsidRPr="0020753E">
        <w:rPr>
          <w:rFonts w:ascii="Bookman Old Style" w:hAnsi="Bookman Old Style" w:cs="Arial"/>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E36A24" w:rsidRDefault="00E36A24" w:rsidP="00E36A24">
      <w:pPr>
        <w:spacing w:before="120" w:after="120"/>
        <w:jc w:val="center"/>
        <w:rPr>
          <w:rFonts w:ascii="Bookman Old Style" w:hAnsi="Bookman Old Style" w:cs="Arial"/>
          <w:lang w:val="id-ID"/>
        </w:rPr>
      </w:pP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t>BAB XVI</w:t>
      </w:r>
      <w:r w:rsidRPr="0020753E">
        <w:rPr>
          <w:rFonts w:ascii="Bookman Old Style" w:hAnsi="Bookman Old Style" w:cs="Arial"/>
          <w:lang w:val="id-ID"/>
        </w:rPr>
        <w:t>I</w:t>
      </w:r>
    </w:p>
    <w:p w:rsidR="005E7883" w:rsidRPr="0020753E" w:rsidRDefault="005E7883" w:rsidP="00065592">
      <w:pPr>
        <w:spacing w:before="120" w:after="120" w:line="360" w:lineRule="auto"/>
        <w:jc w:val="center"/>
        <w:rPr>
          <w:rFonts w:ascii="Bookman Old Style" w:hAnsi="Bookman Old Style" w:cs="Arial"/>
        </w:rPr>
      </w:pPr>
      <w:r w:rsidRPr="0020753E">
        <w:rPr>
          <w:rFonts w:ascii="Bookman Old Style" w:hAnsi="Bookman Old Style" w:cs="Arial"/>
        </w:rPr>
        <w:t>KETENTUAN PIDANA</w:t>
      </w:r>
    </w:p>
    <w:p w:rsidR="005E7883" w:rsidRPr="0020753E" w:rsidRDefault="005E7883" w:rsidP="00065592">
      <w:pPr>
        <w:spacing w:before="120" w:after="120" w:line="360" w:lineRule="auto"/>
        <w:jc w:val="center"/>
        <w:rPr>
          <w:rFonts w:ascii="Bookman Old Style" w:hAnsi="Bookman Old Style" w:cs="Arial"/>
          <w:lang w:val="id-ID"/>
        </w:rPr>
      </w:pPr>
      <w:r w:rsidRPr="0020753E">
        <w:rPr>
          <w:rFonts w:ascii="Bookman Old Style" w:hAnsi="Bookman Old Style" w:cs="Arial"/>
        </w:rPr>
        <w:lastRenderedPageBreak/>
        <w:t>Pasal 2</w:t>
      </w:r>
      <w:r w:rsidRPr="0020753E">
        <w:rPr>
          <w:rFonts w:ascii="Bookman Old Style" w:hAnsi="Bookman Old Style" w:cs="Arial"/>
          <w:lang w:val="id-ID"/>
        </w:rPr>
        <w:t>7</w:t>
      </w:r>
    </w:p>
    <w:p w:rsidR="005E7883" w:rsidRPr="0020753E" w:rsidRDefault="005E7883" w:rsidP="00065592">
      <w:pPr>
        <w:numPr>
          <w:ilvl w:val="0"/>
          <w:numId w:val="19"/>
        </w:numPr>
        <w:spacing w:line="360" w:lineRule="auto"/>
        <w:ind w:left="540" w:hanging="540"/>
        <w:jc w:val="both"/>
        <w:rPr>
          <w:rFonts w:ascii="Bookman Old Style" w:hAnsi="Bookman Old Style" w:cs="Arial"/>
        </w:rPr>
      </w:pPr>
      <w:r w:rsidRPr="0020753E">
        <w:rPr>
          <w:rFonts w:ascii="Bookman Old Style" w:hAnsi="Bookman Old Style" w:cs="Arial"/>
        </w:rPr>
        <w:t xml:space="preserve">Wajib Pajak yang karena kealpaannya tidak menyampaikan </w:t>
      </w:r>
      <w:r w:rsidRPr="0017383A">
        <w:rPr>
          <w:rFonts w:ascii="Bookman Old Style" w:hAnsi="Bookman Old Style" w:cs="Arial"/>
          <w:color w:val="000000" w:themeColor="text1"/>
        </w:rPr>
        <w:t>S</w:t>
      </w:r>
      <w:r w:rsidR="00E6077B" w:rsidRPr="0017383A">
        <w:rPr>
          <w:rFonts w:ascii="Bookman Old Style" w:hAnsi="Bookman Old Style" w:cs="Arial"/>
          <w:color w:val="000000" w:themeColor="text1"/>
          <w:lang w:val="id-ID"/>
        </w:rPr>
        <w:t>P</w:t>
      </w:r>
      <w:r w:rsidRPr="0017383A">
        <w:rPr>
          <w:rFonts w:ascii="Bookman Old Style" w:hAnsi="Bookman Old Style" w:cs="Arial"/>
          <w:color w:val="000000" w:themeColor="text1"/>
        </w:rPr>
        <w:t>TPD</w:t>
      </w:r>
      <w:r w:rsidRPr="0020753E">
        <w:rPr>
          <w:rFonts w:ascii="Bookman Old Style" w:hAnsi="Bookman Old Style" w:cs="Arial"/>
        </w:rPr>
        <w:t xml:space="preserve"> atau mengisi dengan tidak benar atau tidak lengkap atau  melampirkan  keterangan   yang   tidak   benar   sehingga  merugikan     keuangan    Daerah dapat  dipidana  dengan pidana  kurungan  paling  lama  1  (satu)  tahun  atau  pidana denda  paling  banyak  2  (dua)  kali  jumlah  pajak  terutang yang tidak atau kurang dibayar;</w:t>
      </w:r>
    </w:p>
    <w:p w:rsidR="005E7883" w:rsidRPr="00E6077B" w:rsidRDefault="005E7883" w:rsidP="00065592">
      <w:pPr>
        <w:numPr>
          <w:ilvl w:val="0"/>
          <w:numId w:val="19"/>
        </w:numPr>
        <w:spacing w:line="360" w:lineRule="auto"/>
        <w:ind w:left="540" w:hanging="540"/>
        <w:jc w:val="both"/>
        <w:rPr>
          <w:rFonts w:ascii="Bookman Old Style" w:hAnsi="Bookman Old Style" w:cs="Arial"/>
        </w:rPr>
      </w:pPr>
      <w:r w:rsidRPr="0020753E">
        <w:rPr>
          <w:rFonts w:ascii="Bookman Old Style" w:hAnsi="Bookman Old Style" w:cs="Arial"/>
        </w:rPr>
        <w:t xml:space="preserve">Wajib  Pajak  yang  dengan  sengaja  tidak  menyampaikan </w:t>
      </w:r>
      <w:r w:rsidRPr="0017383A">
        <w:rPr>
          <w:rFonts w:ascii="Bookman Old Style" w:hAnsi="Bookman Old Style" w:cs="Arial"/>
          <w:color w:val="000000" w:themeColor="text1"/>
        </w:rPr>
        <w:t>S</w:t>
      </w:r>
      <w:r w:rsidR="00E6077B" w:rsidRPr="0017383A">
        <w:rPr>
          <w:rFonts w:ascii="Bookman Old Style" w:hAnsi="Bookman Old Style" w:cs="Arial"/>
          <w:color w:val="000000" w:themeColor="text1"/>
          <w:lang w:val="id-ID"/>
        </w:rPr>
        <w:t>P</w:t>
      </w:r>
      <w:r w:rsidRPr="0017383A">
        <w:rPr>
          <w:rFonts w:ascii="Bookman Old Style" w:hAnsi="Bookman Old Style" w:cs="Arial"/>
          <w:color w:val="000000" w:themeColor="text1"/>
        </w:rPr>
        <w:t>TPD</w:t>
      </w:r>
      <w:r w:rsidRPr="0020753E">
        <w:rPr>
          <w:rFonts w:ascii="Bookman Old Style" w:hAnsi="Bookman Old Style" w:cs="Arial"/>
        </w:rPr>
        <w:t xml:space="preserve"> atau mengisi dengan tidak benar atau tidak lengkap atau  melampirkan  keterangan   yang    tidak   benar    sehingga  merugikan    keuangan   Daerah dapat  dipidana  dengan pidana  penjara  paling  lama  2  (dua)  tahun  atau  pidana denda  paling  banyak  4  (empat)  kali  jumlah  pajak  terutang yang tidak atau kurang dibayar.</w:t>
      </w:r>
    </w:p>
    <w:p w:rsidR="00E6077B" w:rsidRPr="0017383A" w:rsidRDefault="00E6077B" w:rsidP="00065592">
      <w:pPr>
        <w:numPr>
          <w:ilvl w:val="0"/>
          <w:numId w:val="19"/>
        </w:numPr>
        <w:spacing w:line="360" w:lineRule="auto"/>
        <w:ind w:left="540" w:hanging="540"/>
        <w:jc w:val="both"/>
        <w:rPr>
          <w:rFonts w:ascii="Bookman Old Style" w:hAnsi="Bookman Old Style" w:cs="Arial"/>
          <w:color w:val="000000" w:themeColor="text1"/>
        </w:rPr>
      </w:pPr>
      <w:r w:rsidRPr="0017383A">
        <w:rPr>
          <w:rFonts w:ascii="Bookman Old Style" w:hAnsi="Bookman Old Style" w:cs="Arial"/>
          <w:color w:val="000000" w:themeColor="text1"/>
          <w:lang w:val="id-ID"/>
        </w:rPr>
        <w:t>Tindak pidana sebagaimana dimaksud ayat (1) dan ayat (2) adalah pelanggaran</w:t>
      </w:r>
    </w:p>
    <w:p w:rsidR="006318B8" w:rsidRDefault="006318B8" w:rsidP="00065592">
      <w:pPr>
        <w:spacing w:line="360" w:lineRule="auto"/>
        <w:jc w:val="center"/>
        <w:rPr>
          <w:rFonts w:ascii="Bookman Old Style" w:hAnsi="Bookman Old Style" w:cs="Arial"/>
          <w:lang w:val="id-ID"/>
        </w:rPr>
      </w:pPr>
    </w:p>
    <w:p w:rsidR="005E7883" w:rsidRPr="0020753E" w:rsidRDefault="005E7883" w:rsidP="00065592">
      <w:pPr>
        <w:spacing w:line="360" w:lineRule="auto"/>
        <w:jc w:val="center"/>
        <w:rPr>
          <w:rFonts w:ascii="Bookman Old Style" w:hAnsi="Bookman Old Style" w:cs="Arial"/>
          <w:lang w:val="id-ID"/>
        </w:rPr>
      </w:pPr>
      <w:r w:rsidRPr="0020753E">
        <w:rPr>
          <w:rFonts w:ascii="Bookman Old Style" w:hAnsi="Bookman Old Style" w:cs="Arial"/>
        </w:rPr>
        <w:t>Pasal 2</w:t>
      </w:r>
      <w:r w:rsidRPr="0020753E">
        <w:rPr>
          <w:rFonts w:ascii="Bookman Old Style" w:hAnsi="Bookman Old Style" w:cs="Arial"/>
          <w:lang w:val="id-ID"/>
        </w:rPr>
        <w:t>8</w:t>
      </w:r>
    </w:p>
    <w:p w:rsidR="005E7883" w:rsidRPr="0020753E" w:rsidRDefault="005E7883" w:rsidP="00065592">
      <w:pPr>
        <w:spacing w:line="360" w:lineRule="auto"/>
        <w:ind w:left="180"/>
        <w:jc w:val="both"/>
        <w:rPr>
          <w:rFonts w:ascii="Bookman Old Style" w:hAnsi="Bookman Old Style" w:cs="Arial"/>
        </w:rPr>
      </w:pPr>
      <w:r w:rsidRPr="0020753E">
        <w:rPr>
          <w:rFonts w:ascii="Bookman Old Style" w:hAnsi="Bookman Old Style" w:cs="Arial"/>
        </w:rPr>
        <w:t>Tindak  pidana  di  bidang  perpajakan  Daerah  tidak  dituntut setelah  melampaui  jangka  waktu  5  (lima)  tahun  sejak  saat terutangnya  pajak  atau  berakhirnya  Masa  Pajak  atau berakhirnya  Bagian Tahun Pajak atau berakhirnya Tahun Pajak yang bersangkutan.</w:t>
      </w:r>
    </w:p>
    <w:p w:rsidR="005E7883" w:rsidRPr="0020753E" w:rsidRDefault="005E7883" w:rsidP="00065592">
      <w:pPr>
        <w:spacing w:before="120" w:after="120" w:line="360" w:lineRule="auto"/>
        <w:jc w:val="center"/>
        <w:rPr>
          <w:rFonts w:ascii="Bookman Old Style" w:hAnsi="Bookman Old Style" w:cs="Arial"/>
          <w:lang w:val="id-ID"/>
        </w:rPr>
      </w:pPr>
    </w:p>
    <w:p w:rsidR="005E7883" w:rsidRPr="0020753E" w:rsidRDefault="005E7883" w:rsidP="00065592">
      <w:pPr>
        <w:spacing w:line="360" w:lineRule="auto"/>
        <w:jc w:val="center"/>
        <w:rPr>
          <w:rFonts w:ascii="Bookman Old Style" w:hAnsi="Bookman Old Style" w:cs="Arial"/>
          <w:lang w:val="id-ID"/>
        </w:rPr>
      </w:pPr>
      <w:r w:rsidRPr="0020753E">
        <w:rPr>
          <w:rFonts w:ascii="Bookman Old Style" w:hAnsi="Bookman Old Style" w:cs="Arial"/>
        </w:rPr>
        <w:t xml:space="preserve">Pasal </w:t>
      </w:r>
      <w:r w:rsidRPr="0020753E">
        <w:rPr>
          <w:rFonts w:ascii="Bookman Old Style" w:hAnsi="Bookman Old Style" w:cs="Arial"/>
          <w:lang w:val="id-ID"/>
        </w:rPr>
        <w:t>29</w:t>
      </w:r>
    </w:p>
    <w:p w:rsidR="005E7883" w:rsidRPr="0020753E" w:rsidRDefault="005E7883" w:rsidP="00065592">
      <w:pPr>
        <w:numPr>
          <w:ilvl w:val="0"/>
          <w:numId w:val="20"/>
        </w:numPr>
        <w:spacing w:line="360" w:lineRule="auto"/>
        <w:ind w:left="540" w:hanging="540"/>
        <w:jc w:val="both"/>
        <w:rPr>
          <w:rFonts w:ascii="Bookman Old Style" w:hAnsi="Bookman Old Style" w:cs="Arial"/>
        </w:rPr>
      </w:pPr>
      <w:r w:rsidRPr="0020753E">
        <w:rPr>
          <w:rFonts w:ascii="Bookman Old Style" w:hAnsi="Bookman Old Style" w:cs="Arial"/>
        </w:rPr>
        <w:t>Pejabat  atau  tenaga ahli yang ditunjuk  oleh  Bupati yang  karena  kealpaannya  tidak  memenuhi  kewajiban merahasiakan hal  sebagaimana dimaksud dalam Pasal 2</w:t>
      </w:r>
      <w:r w:rsidRPr="0020753E">
        <w:rPr>
          <w:rFonts w:ascii="Bookman Old Style" w:hAnsi="Bookman Old Style" w:cs="Arial"/>
          <w:lang w:val="id-ID"/>
        </w:rPr>
        <w:t>5</w:t>
      </w:r>
      <w:r w:rsidRPr="0020753E">
        <w:rPr>
          <w:rFonts w:ascii="Bookman Old Style" w:hAnsi="Bookman Old Style" w:cs="Arial"/>
        </w:rPr>
        <w:t xml:space="preserve"> ayat  (1)  dan  ayat  (2)  dipidana  dengan  pidana  </w:t>
      </w:r>
      <w:r w:rsidR="00126713" w:rsidRPr="0020753E">
        <w:rPr>
          <w:rFonts w:ascii="Bookman Old Style" w:hAnsi="Bookman Old Style" w:cs="Arial"/>
          <w:lang w:val="id-ID"/>
        </w:rPr>
        <w:t>sesuai dalam Pasal 177 ayat (1) Undang-undang Nomor 28 Tahun 2009</w:t>
      </w:r>
      <w:r w:rsidRPr="0020753E">
        <w:rPr>
          <w:rFonts w:ascii="Bookman Old Style" w:hAnsi="Bookman Old Style" w:cs="Arial"/>
        </w:rPr>
        <w:t>;</w:t>
      </w:r>
    </w:p>
    <w:p w:rsidR="005E7883" w:rsidRPr="0020753E" w:rsidRDefault="005E7883" w:rsidP="00065592">
      <w:pPr>
        <w:numPr>
          <w:ilvl w:val="0"/>
          <w:numId w:val="20"/>
        </w:numPr>
        <w:spacing w:line="360" w:lineRule="auto"/>
        <w:ind w:left="540" w:hanging="540"/>
        <w:jc w:val="both"/>
        <w:rPr>
          <w:rFonts w:ascii="Bookman Old Style" w:hAnsi="Bookman Old Style" w:cs="Arial"/>
        </w:rPr>
      </w:pPr>
      <w:r w:rsidRPr="0020753E">
        <w:rPr>
          <w:rFonts w:ascii="Bookman Old Style" w:hAnsi="Bookman Old Style" w:cs="Arial"/>
        </w:rPr>
        <w:t>Pejabat  atau  tenaga ahli yang ditunjuk  oleh  Bupati yang  dengan  sengaja  tidak  memenuhi  kewajibannya  atau seseorang  yang  menyebabkan     tidak     dipenuhinya     kewajiban     pejabat     sebagaimana  dimaksud  dalam  Pasal  2</w:t>
      </w:r>
      <w:r w:rsidRPr="0020753E">
        <w:rPr>
          <w:rFonts w:ascii="Bookman Old Style" w:hAnsi="Bookman Old Style" w:cs="Arial"/>
          <w:lang w:val="id-ID"/>
        </w:rPr>
        <w:t>5</w:t>
      </w:r>
      <w:r w:rsidRPr="0020753E">
        <w:rPr>
          <w:rFonts w:ascii="Bookman Old Style" w:hAnsi="Bookman Old Style" w:cs="Arial"/>
        </w:rPr>
        <w:t xml:space="preserve">  ayat  (1) dan ayat  (2) dipidana dengan pidana </w:t>
      </w:r>
      <w:r w:rsidR="00126713" w:rsidRPr="0020753E">
        <w:rPr>
          <w:rFonts w:ascii="Bookman Old Style" w:hAnsi="Bookman Old Style" w:cs="Arial"/>
          <w:lang w:val="id-ID"/>
        </w:rPr>
        <w:t>sesuai dalam Pasal 177 ayat (2) Undang-undang Nomor 28 Tahun 2009</w:t>
      </w:r>
    </w:p>
    <w:p w:rsidR="005E7883" w:rsidRPr="0020753E" w:rsidRDefault="005E7883" w:rsidP="00065592">
      <w:pPr>
        <w:numPr>
          <w:ilvl w:val="0"/>
          <w:numId w:val="20"/>
        </w:numPr>
        <w:spacing w:line="360" w:lineRule="auto"/>
        <w:ind w:left="540" w:hanging="540"/>
        <w:jc w:val="both"/>
        <w:rPr>
          <w:rFonts w:ascii="Bookman Old Style" w:hAnsi="Bookman Old Style" w:cs="Arial"/>
        </w:rPr>
      </w:pPr>
      <w:r w:rsidRPr="0020753E">
        <w:rPr>
          <w:rFonts w:ascii="Bookman Old Style" w:hAnsi="Bookman Old Style" w:cs="Arial"/>
        </w:rPr>
        <w:lastRenderedPageBreak/>
        <w:t>Penuntutan  terhadap  tindak  pidana  sebagaimana dimaksud pada  ayat  (1) dan ayat  (2)  hanya  dilakukan  atas pengaduan orang yang kerahasiaannya dilanggar;dan</w:t>
      </w:r>
    </w:p>
    <w:p w:rsidR="005E7883" w:rsidRPr="0020753E" w:rsidRDefault="005E7883" w:rsidP="00065592">
      <w:pPr>
        <w:numPr>
          <w:ilvl w:val="0"/>
          <w:numId w:val="20"/>
        </w:numPr>
        <w:spacing w:line="360" w:lineRule="auto"/>
        <w:ind w:left="540" w:hanging="540"/>
        <w:jc w:val="both"/>
        <w:rPr>
          <w:rFonts w:ascii="Bookman Old Style" w:hAnsi="Bookman Old Style" w:cs="Arial"/>
        </w:rPr>
      </w:pPr>
      <w:r w:rsidRPr="0020753E">
        <w:rPr>
          <w:rFonts w:ascii="Bookman Old Style" w:hAnsi="Bookman Old Style" w:cs="Arial"/>
        </w:rPr>
        <w:t>Tuntutan pidana  sebagaimana dimaksud pada  ayat  (1) dan ayat  (2)  sesuai  dengan  sifatnya  adalah  menyangkut kepentingan  pribadi  seseorang  at</w:t>
      </w:r>
      <w:r w:rsidR="00126713" w:rsidRPr="0020753E">
        <w:rPr>
          <w:rFonts w:ascii="Bookman Old Style" w:hAnsi="Bookman Old Style" w:cs="Arial"/>
        </w:rPr>
        <w:t>au  Badan  selaku  Wajib Pajak</w:t>
      </w:r>
      <w:r w:rsidRPr="0020753E">
        <w:rPr>
          <w:rFonts w:ascii="Bookman Old Style" w:hAnsi="Bookman Old Style" w:cs="Arial"/>
        </w:rPr>
        <w:t>,  karena  itu  dijadikan  tindak pidana pengaduan.</w:t>
      </w:r>
    </w:p>
    <w:p w:rsidR="005E7883" w:rsidRPr="0020753E" w:rsidRDefault="005E7883" w:rsidP="003245F2">
      <w:pPr>
        <w:tabs>
          <w:tab w:val="left" w:pos="434"/>
          <w:tab w:val="left" w:pos="4125"/>
        </w:tabs>
        <w:spacing w:before="120" w:after="120"/>
        <w:ind w:left="540"/>
        <w:jc w:val="both"/>
        <w:rPr>
          <w:rFonts w:ascii="Bookman Old Style" w:hAnsi="Bookman Old Style" w:cs="Arial"/>
          <w:lang w:val="id-ID"/>
        </w:rPr>
      </w:pPr>
      <w:r w:rsidRPr="0020753E">
        <w:rPr>
          <w:rFonts w:ascii="Bookman Old Style" w:hAnsi="Bookman Old Style" w:cs="Arial"/>
        </w:rPr>
        <w:tab/>
      </w:r>
    </w:p>
    <w:p w:rsidR="005E7883" w:rsidRPr="0020753E" w:rsidRDefault="005E7883" w:rsidP="00065592">
      <w:pPr>
        <w:tabs>
          <w:tab w:val="left" w:pos="434"/>
          <w:tab w:val="left" w:pos="4125"/>
        </w:tabs>
        <w:spacing w:line="360" w:lineRule="auto"/>
        <w:jc w:val="center"/>
        <w:rPr>
          <w:rFonts w:ascii="Bookman Old Style" w:hAnsi="Bookman Old Style" w:cs="Arial"/>
          <w:lang w:val="id-ID"/>
        </w:rPr>
      </w:pPr>
      <w:r w:rsidRPr="0020753E">
        <w:rPr>
          <w:rFonts w:ascii="Bookman Old Style" w:hAnsi="Bookman Old Style" w:cs="Arial"/>
        </w:rPr>
        <w:t>Pasal 3</w:t>
      </w:r>
      <w:r w:rsidRPr="0020753E">
        <w:rPr>
          <w:rFonts w:ascii="Bookman Old Style" w:hAnsi="Bookman Old Style" w:cs="Arial"/>
          <w:lang w:val="id-ID"/>
        </w:rPr>
        <w:t>0</w:t>
      </w:r>
    </w:p>
    <w:p w:rsidR="005E7883" w:rsidRPr="00E36A24" w:rsidRDefault="005E7883" w:rsidP="00065592">
      <w:pPr>
        <w:spacing w:line="360" w:lineRule="auto"/>
        <w:ind w:left="142"/>
        <w:jc w:val="both"/>
        <w:rPr>
          <w:rFonts w:ascii="Bookman Old Style" w:hAnsi="Bookman Old Style" w:cs="Arial"/>
          <w:lang w:val="id-ID"/>
        </w:rPr>
      </w:pPr>
      <w:r w:rsidRPr="0020753E">
        <w:rPr>
          <w:rFonts w:ascii="Bookman Old Style" w:hAnsi="Bookman Old Style" w:cs="Arial"/>
        </w:rPr>
        <w:t>Denda sebagaimana  dimaksud dalam Pasal 2</w:t>
      </w:r>
      <w:r w:rsidRPr="0020753E">
        <w:rPr>
          <w:rFonts w:ascii="Bookman Old Style" w:hAnsi="Bookman Old Style" w:cs="Arial"/>
          <w:lang w:val="id-ID"/>
        </w:rPr>
        <w:t>7</w:t>
      </w:r>
      <w:r w:rsidRPr="0020753E">
        <w:rPr>
          <w:rFonts w:ascii="Bookman Old Style" w:hAnsi="Bookman Old Style" w:cs="Arial"/>
        </w:rPr>
        <w:t xml:space="preserve"> dan Pasal </w:t>
      </w:r>
      <w:r w:rsidRPr="0020753E">
        <w:rPr>
          <w:rFonts w:ascii="Bookman Old Style" w:hAnsi="Bookman Old Style" w:cs="Arial"/>
          <w:lang w:val="id-ID"/>
        </w:rPr>
        <w:t>29</w:t>
      </w:r>
      <w:r w:rsidRPr="0020753E">
        <w:rPr>
          <w:rFonts w:ascii="Bookman Old Style" w:hAnsi="Bookman Old Style" w:cs="Arial"/>
        </w:rPr>
        <w:t xml:space="preserve"> ayat (1) dan ayat (2) merupakan penerimaan negara</w:t>
      </w:r>
      <w:r w:rsidR="00E36A24">
        <w:rPr>
          <w:rFonts w:ascii="Bookman Old Style" w:hAnsi="Bookman Old Style" w:cs="Arial"/>
          <w:lang w:val="id-ID"/>
        </w:rPr>
        <w:t>.</w:t>
      </w:r>
    </w:p>
    <w:p w:rsidR="005E7883" w:rsidRPr="0020753E" w:rsidRDefault="005E7883" w:rsidP="00065592">
      <w:pPr>
        <w:tabs>
          <w:tab w:val="left" w:pos="434"/>
        </w:tabs>
        <w:spacing w:before="120" w:after="120" w:line="360" w:lineRule="auto"/>
        <w:ind w:left="490" w:hanging="490"/>
        <w:jc w:val="center"/>
        <w:rPr>
          <w:rFonts w:ascii="Bookman Old Style" w:hAnsi="Bookman Old Style" w:cs="Arial"/>
          <w:lang w:val="id-ID"/>
        </w:rPr>
      </w:pPr>
      <w:r w:rsidRPr="0020753E">
        <w:rPr>
          <w:rFonts w:ascii="Bookman Old Style" w:hAnsi="Bookman Old Style" w:cs="Arial"/>
        </w:rPr>
        <w:t>BAB  XVI</w:t>
      </w:r>
      <w:r w:rsidRPr="0020753E">
        <w:rPr>
          <w:rFonts w:ascii="Bookman Old Style" w:hAnsi="Bookman Old Style" w:cs="Arial"/>
          <w:lang w:val="id-ID"/>
        </w:rPr>
        <w:t>II</w:t>
      </w:r>
    </w:p>
    <w:p w:rsidR="005E7883" w:rsidRPr="0020753E" w:rsidRDefault="005E7883" w:rsidP="00065592">
      <w:pPr>
        <w:tabs>
          <w:tab w:val="left" w:pos="434"/>
        </w:tabs>
        <w:spacing w:before="120" w:after="120" w:line="360" w:lineRule="auto"/>
        <w:ind w:left="490" w:hanging="490"/>
        <w:jc w:val="center"/>
        <w:rPr>
          <w:rFonts w:ascii="Bookman Old Style" w:hAnsi="Bookman Old Style" w:cs="Arial"/>
        </w:rPr>
      </w:pPr>
      <w:r w:rsidRPr="0020753E">
        <w:rPr>
          <w:rFonts w:ascii="Bookman Old Style" w:hAnsi="Bookman Old Style" w:cs="Arial"/>
        </w:rPr>
        <w:t>KETENTUAN PENUTUP</w:t>
      </w:r>
    </w:p>
    <w:p w:rsidR="005E7883" w:rsidRPr="0020753E" w:rsidRDefault="005E7883" w:rsidP="00065592">
      <w:pPr>
        <w:tabs>
          <w:tab w:val="left" w:pos="434"/>
        </w:tabs>
        <w:spacing w:before="120" w:after="120" w:line="360" w:lineRule="auto"/>
        <w:ind w:left="490" w:hanging="490"/>
        <w:jc w:val="center"/>
        <w:rPr>
          <w:rFonts w:ascii="Bookman Old Style" w:hAnsi="Bookman Old Style" w:cs="Arial"/>
          <w:lang w:val="id-ID"/>
        </w:rPr>
      </w:pPr>
      <w:r w:rsidRPr="0020753E">
        <w:rPr>
          <w:rFonts w:ascii="Bookman Old Style" w:hAnsi="Bookman Old Style" w:cs="Arial"/>
        </w:rPr>
        <w:t xml:space="preserve">Pasal </w:t>
      </w:r>
      <w:r w:rsidRPr="0020753E">
        <w:rPr>
          <w:rFonts w:ascii="Bookman Old Style" w:hAnsi="Bookman Old Style" w:cs="Arial"/>
          <w:lang w:val="id-ID"/>
        </w:rPr>
        <w:t>31</w:t>
      </w:r>
    </w:p>
    <w:p w:rsidR="005E7883" w:rsidRPr="00DB6329" w:rsidRDefault="005E7883" w:rsidP="00065592">
      <w:pPr>
        <w:spacing w:line="360" w:lineRule="auto"/>
        <w:jc w:val="both"/>
        <w:rPr>
          <w:rFonts w:ascii="Bookman Old Style" w:hAnsi="Bookman Old Style" w:cs="Arial"/>
          <w:b/>
          <w:color w:val="FF0000"/>
        </w:rPr>
      </w:pPr>
      <w:r w:rsidRPr="0020753E">
        <w:rPr>
          <w:rFonts w:ascii="Bookman Old Style" w:hAnsi="Bookman Old Style" w:cs="Arial"/>
        </w:rPr>
        <w:t xml:space="preserve">Ketentuan lebih lanjut mengenai </w:t>
      </w:r>
      <w:r w:rsidR="003245F2" w:rsidRPr="0017383A">
        <w:rPr>
          <w:rFonts w:ascii="Bookman Old Style" w:hAnsi="Bookman Old Style" w:cs="Arial"/>
          <w:color w:val="000000" w:themeColor="text1"/>
          <w:lang w:val="id-ID"/>
        </w:rPr>
        <w:t>te</w:t>
      </w:r>
      <w:r w:rsidR="00E6077B" w:rsidRPr="0017383A">
        <w:rPr>
          <w:rFonts w:ascii="Bookman Old Style" w:hAnsi="Bookman Old Style" w:cs="Arial"/>
          <w:color w:val="000000" w:themeColor="text1"/>
          <w:lang w:val="id-ID"/>
        </w:rPr>
        <w:t xml:space="preserve">knis </w:t>
      </w:r>
      <w:r w:rsidRPr="0017383A">
        <w:rPr>
          <w:rFonts w:ascii="Bookman Old Style" w:hAnsi="Bookman Old Style" w:cs="Arial"/>
          <w:color w:val="000000" w:themeColor="text1"/>
        </w:rPr>
        <w:t>pelaksanaan</w:t>
      </w:r>
      <w:r w:rsidR="00643123" w:rsidRPr="0017383A">
        <w:rPr>
          <w:rFonts w:ascii="Bookman Old Style" w:hAnsi="Bookman Old Style" w:cs="Arial"/>
          <w:color w:val="000000" w:themeColor="text1"/>
          <w:lang w:val="id-ID"/>
        </w:rPr>
        <w:t>nya</w:t>
      </w:r>
      <w:r w:rsidR="00E6077B" w:rsidRPr="0017383A">
        <w:rPr>
          <w:rFonts w:ascii="Bookman Old Style" w:hAnsi="Bookman Old Style" w:cs="Arial"/>
          <w:color w:val="000000" w:themeColor="text1"/>
          <w:lang w:val="id-ID"/>
        </w:rPr>
        <w:t>akan diatur lebih lanjut dengan</w:t>
      </w:r>
      <w:r w:rsidR="00DB6329">
        <w:rPr>
          <w:rFonts w:ascii="Bookman Old Style" w:hAnsi="Bookman Old Style" w:cs="Arial"/>
          <w:color w:val="000000" w:themeColor="text1"/>
          <w:lang w:val="id-ID"/>
        </w:rPr>
        <w:t xml:space="preserve"> </w:t>
      </w:r>
      <w:r w:rsidRPr="00DB6329">
        <w:rPr>
          <w:rFonts w:ascii="Bookman Old Style" w:hAnsi="Bookman Old Style" w:cs="Arial"/>
          <w:b/>
          <w:color w:val="000000" w:themeColor="text1"/>
          <w:lang w:val="id-ID"/>
        </w:rPr>
        <w:t>P</w:t>
      </w:r>
      <w:r w:rsidRPr="00DB6329">
        <w:rPr>
          <w:rFonts w:ascii="Bookman Old Style" w:hAnsi="Bookman Old Style" w:cs="Arial"/>
          <w:b/>
          <w:color w:val="000000" w:themeColor="text1"/>
        </w:rPr>
        <w:t xml:space="preserve">eraturan </w:t>
      </w:r>
      <w:r w:rsidR="00E6077B" w:rsidRPr="00DB6329">
        <w:rPr>
          <w:rFonts w:ascii="Bookman Old Style" w:hAnsi="Bookman Old Style" w:cs="Arial"/>
          <w:b/>
          <w:color w:val="000000" w:themeColor="text1"/>
          <w:lang w:val="id-ID"/>
        </w:rPr>
        <w:t>Bupati</w:t>
      </w:r>
      <w:r w:rsidRPr="00DB6329">
        <w:rPr>
          <w:rFonts w:ascii="Bookman Old Style" w:hAnsi="Bookman Old Style" w:cs="Arial"/>
          <w:b/>
          <w:color w:val="000000" w:themeColor="text1"/>
        </w:rPr>
        <w:t>.</w:t>
      </w:r>
    </w:p>
    <w:p w:rsidR="005E7883" w:rsidRPr="0020753E" w:rsidRDefault="005E7883" w:rsidP="00065592">
      <w:pPr>
        <w:tabs>
          <w:tab w:val="left" w:pos="360"/>
        </w:tabs>
        <w:spacing w:line="360" w:lineRule="auto"/>
        <w:ind w:left="360" w:hanging="360"/>
        <w:jc w:val="both"/>
        <w:rPr>
          <w:rFonts w:ascii="Bookman Old Style" w:hAnsi="Bookman Old Style" w:cs="Arial"/>
          <w:lang w:val="id-ID"/>
        </w:rPr>
      </w:pPr>
    </w:p>
    <w:p w:rsidR="005E7883" w:rsidRPr="0020753E" w:rsidRDefault="005E7883" w:rsidP="00065592">
      <w:pPr>
        <w:spacing w:line="360" w:lineRule="auto"/>
        <w:jc w:val="center"/>
        <w:rPr>
          <w:rFonts w:ascii="Bookman Old Style" w:hAnsi="Bookman Old Style" w:cs="Arial"/>
          <w:lang w:val="id-ID"/>
        </w:rPr>
      </w:pPr>
      <w:r w:rsidRPr="0020753E">
        <w:rPr>
          <w:rFonts w:ascii="Bookman Old Style" w:hAnsi="Bookman Old Style" w:cs="Arial"/>
        </w:rPr>
        <w:t>Pasal 3</w:t>
      </w:r>
      <w:r w:rsidRPr="0020753E">
        <w:rPr>
          <w:rFonts w:ascii="Bookman Old Style" w:hAnsi="Bookman Old Style" w:cs="Arial"/>
          <w:lang w:val="id-ID"/>
        </w:rPr>
        <w:t>2</w:t>
      </w:r>
    </w:p>
    <w:p w:rsidR="005E7883" w:rsidRPr="0020753E" w:rsidRDefault="005E7883" w:rsidP="00065592">
      <w:pPr>
        <w:spacing w:line="360" w:lineRule="auto"/>
        <w:rPr>
          <w:rFonts w:ascii="Bookman Old Style" w:hAnsi="Bookman Old Style" w:cs="Arial"/>
        </w:rPr>
      </w:pPr>
      <w:r w:rsidRPr="0020753E">
        <w:rPr>
          <w:rFonts w:ascii="Bookman Old Style" w:hAnsi="Bookman Old Style" w:cs="Arial"/>
        </w:rPr>
        <w:t>Peraturan Daerah ini mulai berlaku pada tanggal diundangkan.</w:t>
      </w:r>
    </w:p>
    <w:p w:rsidR="005E7883" w:rsidRPr="0020753E" w:rsidRDefault="005E7883" w:rsidP="00065592">
      <w:pPr>
        <w:spacing w:line="360" w:lineRule="auto"/>
        <w:rPr>
          <w:rFonts w:ascii="Bookman Old Style" w:hAnsi="Bookman Old Style" w:cs="Arial"/>
        </w:rPr>
      </w:pPr>
    </w:p>
    <w:p w:rsidR="005E7883" w:rsidRPr="0020753E" w:rsidRDefault="005E7883" w:rsidP="00065592">
      <w:pPr>
        <w:spacing w:line="360" w:lineRule="auto"/>
        <w:jc w:val="both"/>
        <w:rPr>
          <w:rFonts w:ascii="Bookman Old Style" w:hAnsi="Bookman Old Style" w:cs="Arial"/>
        </w:rPr>
      </w:pPr>
      <w:r w:rsidRPr="0020753E">
        <w:rPr>
          <w:rFonts w:ascii="Bookman Old Style" w:hAnsi="Bookman Old Style" w:cs="Arial"/>
        </w:rPr>
        <w:t>Agar setiap orang dapat mengetahuinya, memerintahkan pengundangan Peraturan Daerah ini dengan penempatannya dalam Lembaran Daerah Kabupaten Maros.</w:t>
      </w:r>
    </w:p>
    <w:p w:rsidR="005E7883" w:rsidRPr="0020753E" w:rsidRDefault="005E7883" w:rsidP="00065592">
      <w:pPr>
        <w:spacing w:line="360" w:lineRule="auto"/>
        <w:jc w:val="both"/>
        <w:rPr>
          <w:rFonts w:ascii="Bookman Old Style" w:hAnsi="Bookman Old Style" w:cs="Arial"/>
        </w:rPr>
      </w:pPr>
    </w:p>
    <w:p w:rsidR="005E7883" w:rsidRPr="0043546E" w:rsidRDefault="005E7883" w:rsidP="004D5384">
      <w:pPr>
        <w:ind w:left="5040" w:firstLine="347"/>
        <w:rPr>
          <w:rFonts w:ascii="Bookman Old Style" w:hAnsi="Bookman Old Style" w:cs="Arial"/>
          <w:lang w:val="id-ID"/>
        </w:rPr>
      </w:pPr>
      <w:r w:rsidRPr="0020753E">
        <w:rPr>
          <w:rFonts w:ascii="Bookman Old Style" w:hAnsi="Bookman Old Style" w:cs="Arial"/>
        </w:rPr>
        <w:t xml:space="preserve">Ditetapkan di </w:t>
      </w:r>
      <w:r w:rsidR="0043546E">
        <w:rPr>
          <w:rFonts w:ascii="Bookman Old Style" w:hAnsi="Bookman Old Style" w:cs="Arial"/>
          <w:lang w:val="id-ID"/>
        </w:rPr>
        <w:t>Turikale</w:t>
      </w:r>
    </w:p>
    <w:p w:rsidR="005E7883" w:rsidRPr="004D5384" w:rsidRDefault="005E7883" w:rsidP="004D5384">
      <w:pPr>
        <w:ind w:left="5040" w:firstLine="347"/>
        <w:rPr>
          <w:rFonts w:ascii="Bookman Old Style" w:hAnsi="Bookman Old Style" w:cs="Arial"/>
          <w:lang w:val="id-ID"/>
        </w:rPr>
      </w:pPr>
      <w:r w:rsidRPr="0020753E">
        <w:rPr>
          <w:rFonts w:ascii="Bookman Old Style" w:hAnsi="Bookman Old Style" w:cs="Arial"/>
          <w:lang w:val="id-ID"/>
        </w:rPr>
        <w:t>P</w:t>
      </w:r>
      <w:r w:rsidRPr="0020753E">
        <w:rPr>
          <w:rFonts w:ascii="Bookman Old Style" w:hAnsi="Bookman Old Style" w:cs="Arial"/>
        </w:rPr>
        <w:t xml:space="preserve">ada tanggal, </w:t>
      </w:r>
      <w:r w:rsidR="004D5384">
        <w:rPr>
          <w:rFonts w:ascii="Bookman Old Style" w:hAnsi="Bookman Old Style" w:cs="Arial"/>
          <w:lang w:val="id-ID"/>
        </w:rPr>
        <w:t>2 Oktober 2012</w:t>
      </w:r>
    </w:p>
    <w:p w:rsidR="005E7883" w:rsidRPr="0020753E" w:rsidRDefault="005E7883" w:rsidP="00E36A24">
      <w:pPr>
        <w:ind w:left="4320" w:hanging="8"/>
        <w:rPr>
          <w:rFonts w:ascii="Bookman Old Style" w:hAnsi="Bookman Old Style" w:cs="Arial"/>
        </w:rPr>
      </w:pPr>
    </w:p>
    <w:p w:rsidR="005E7883" w:rsidRPr="0020753E" w:rsidRDefault="005E7883" w:rsidP="004D5384">
      <w:pPr>
        <w:ind w:left="5040" w:firstLine="347"/>
        <w:rPr>
          <w:rFonts w:ascii="Bookman Old Style" w:hAnsi="Bookman Old Style" w:cs="Arial"/>
          <w:lang w:val="id-ID"/>
        </w:rPr>
      </w:pPr>
      <w:r w:rsidRPr="0020753E">
        <w:rPr>
          <w:rFonts w:ascii="Bookman Old Style" w:hAnsi="Bookman Old Style" w:cs="Arial"/>
        </w:rPr>
        <w:t>BUPATI MAROS</w:t>
      </w:r>
      <w:r w:rsidRPr="0020753E">
        <w:rPr>
          <w:rFonts w:ascii="Bookman Old Style" w:hAnsi="Bookman Old Style" w:cs="Arial"/>
          <w:lang w:val="id-ID"/>
        </w:rPr>
        <w:t>,</w:t>
      </w:r>
    </w:p>
    <w:p w:rsidR="005E7883" w:rsidRPr="0020753E" w:rsidRDefault="005E7883" w:rsidP="00E36A24">
      <w:pPr>
        <w:rPr>
          <w:rFonts w:ascii="Bookman Old Style" w:hAnsi="Bookman Old Style" w:cs="Arial"/>
        </w:rPr>
      </w:pPr>
    </w:p>
    <w:p w:rsidR="005E7883" w:rsidRDefault="009B0A67" w:rsidP="00E36A24">
      <w:pPr>
        <w:rPr>
          <w:rFonts w:ascii="Bookman Old Style" w:hAnsi="Bookman Old Style" w:cs="Arial"/>
          <w:lang w:val="id-ID"/>
        </w:rPr>
      </w:pP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t xml:space="preserve">     TTD</w:t>
      </w:r>
    </w:p>
    <w:p w:rsidR="009B0A67" w:rsidRPr="009B0A67" w:rsidRDefault="009B0A67" w:rsidP="00E36A24">
      <w:pPr>
        <w:rPr>
          <w:rFonts w:ascii="Bookman Old Style" w:hAnsi="Bookman Old Style" w:cs="Arial"/>
          <w:lang w:val="id-ID"/>
        </w:rPr>
      </w:pPr>
    </w:p>
    <w:p w:rsidR="005E7883" w:rsidRPr="009B0A67" w:rsidRDefault="005E7883" w:rsidP="004D5384">
      <w:pPr>
        <w:ind w:left="5040" w:firstLine="347"/>
        <w:rPr>
          <w:rFonts w:ascii="Bookman Old Style" w:hAnsi="Bookman Old Style" w:cs="Arial"/>
          <w:b/>
        </w:rPr>
      </w:pPr>
      <w:r w:rsidRPr="009B0A67">
        <w:rPr>
          <w:rFonts w:ascii="Bookman Old Style" w:hAnsi="Bookman Old Style" w:cs="Arial"/>
          <w:b/>
        </w:rPr>
        <w:t>M. HATTA RAHMAN</w:t>
      </w:r>
    </w:p>
    <w:p w:rsidR="005E7883" w:rsidRPr="0020753E" w:rsidRDefault="005E7883" w:rsidP="00E36A24">
      <w:pPr>
        <w:rPr>
          <w:rFonts w:ascii="Bookman Old Style" w:hAnsi="Bookman Old Style" w:cs="Arial"/>
        </w:rPr>
      </w:pPr>
    </w:p>
    <w:p w:rsidR="005E7883" w:rsidRPr="0020753E" w:rsidRDefault="005E7883" w:rsidP="00E36A24">
      <w:pPr>
        <w:rPr>
          <w:rFonts w:ascii="Bookman Old Style" w:hAnsi="Bookman Old Style" w:cs="Arial"/>
        </w:rPr>
      </w:pPr>
      <w:r w:rsidRPr="0020753E">
        <w:rPr>
          <w:rFonts w:ascii="Bookman Old Style" w:hAnsi="Bookman Old Style" w:cs="Arial"/>
        </w:rPr>
        <w:t xml:space="preserve">Diundangkan di </w:t>
      </w:r>
      <w:r w:rsidR="0043546E">
        <w:rPr>
          <w:rFonts w:ascii="Bookman Old Style" w:hAnsi="Bookman Old Style" w:cs="Arial"/>
          <w:lang w:val="id-ID"/>
        </w:rPr>
        <w:t>Turikale</w:t>
      </w:r>
    </w:p>
    <w:p w:rsidR="005E7883" w:rsidRPr="004D5384" w:rsidRDefault="005E7883" w:rsidP="00E36A24">
      <w:pPr>
        <w:rPr>
          <w:rFonts w:ascii="Bookman Old Style" w:hAnsi="Bookman Old Style" w:cs="Arial"/>
          <w:lang w:val="id-ID"/>
        </w:rPr>
      </w:pPr>
      <w:r w:rsidRPr="0020753E">
        <w:rPr>
          <w:rFonts w:ascii="Bookman Old Style" w:hAnsi="Bookman Old Style" w:cs="Arial"/>
        </w:rPr>
        <w:t>pada tanggal,</w:t>
      </w:r>
      <w:r w:rsidR="004D5384">
        <w:rPr>
          <w:rFonts w:ascii="Bookman Old Style" w:hAnsi="Bookman Old Style" w:cs="Arial"/>
          <w:lang w:val="id-ID"/>
        </w:rPr>
        <w:t xml:space="preserve"> 2 Oktober 2012</w:t>
      </w:r>
    </w:p>
    <w:p w:rsidR="005E7883" w:rsidRPr="0020753E" w:rsidRDefault="005E7883" w:rsidP="00E36A24">
      <w:pPr>
        <w:rPr>
          <w:rFonts w:ascii="Bookman Old Style" w:hAnsi="Bookman Old Style" w:cs="Arial"/>
        </w:rPr>
      </w:pPr>
    </w:p>
    <w:p w:rsidR="005E7883" w:rsidRDefault="005E7883" w:rsidP="00E36A24">
      <w:pPr>
        <w:rPr>
          <w:rFonts w:ascii="Bookman Old Style" w:hAnsi="Bookman Old Style" w:cs="Arial"/>
          <w:lang w:val="id-ID"/>
        </w:rPr>
      </w:pPr>
      <w:r w:rsidRPr="0020753E">
        <w:rPr>
          <w:rFonts w:ascii="Bookman Old Style" w:hAnsi="Bookman Old Style" w:cs="Arial"/>
        </w:rPr>
        <w:t>SEKRETARIS DAERAH,</w:t>
      </w:r>
    </w:p>
    <w:p w:rsidR="009B0A67" w:rsidRPr="009B0A67" w:rsidRDefault="009B0A67" w:rsidP="00E36A24">
      <w:pPr>
        <w:rPr>
          <w:rFonts w:ascii="Bookman Old Style" w:hAnsi="Bookman Old Style" w:cs="Arial"/>
          <w:lang w:val="id-ID"/>
        </w:rPr>
      </w:pPr>
    </w:p>
    <w:p w:rsidR="005E7883" w:rsidRPr="009B0A67" w:rsidRDefault="009B0A67" w:rsidP="00E36A24">
      <w:pPr>
        <w:rPr>
          <w:rFonts w:ascii="Bookman Old Style" w:hAnsi="Bookman Old Style" w:cs="Arial"/>
          <w:lang w:val="id-ID"/>
        </w:rPr>
      </w:pPr>
      <w:r>
        <w:rPr>
          <w:rFonts w:ascii="Bookman Old Style" w:hAnsi="Bookman Old Style" w:cs="Arial"/>
          <w:lang w:val="id-ID"/>
        </w:rPr>
        <w:t xml:space="preserve">        TTD</w:t>
      </w:r>
    </w:p>
    <w:p w:rsidR="005E7883" w:rsidRPr="009B0A67" w:rsidRDefault="005E7883" w:rsidP="00E36A24">
      <w:pPr>
        <w:rPr>
          <w:rFonts w:ascii="Bookman Old Style" w:hAnsi="Bookman Old Style" w:cs="Arial"/>
          <w:lang w:val="id-ID"/>
        </w:rPr>
      </w:pPr>
    </w:p>
    <w:p w:rsidR="005E7883" w:rsidRPr="009B0A67" w:rsidRDefault="009B0A67" w:rsidP="009B0A67">
      <w:pPr>
        <w:rPr>
          <w:rFonts w:ascii="Bookman Old Style" w:hAnsi="Bookman Old Style" w:cs="Arial"/>
          <w:b/>
          <w:lang w:val="id-ID"/>
        </w:rPr>
      </w:pPr>
      <w:r w:rsidRPr="009B0A67">
        <w:rPr>
          <w:rFonts w:ascii="Bookman Old Style" w:hAnsi="Bookman Old Style" w:cs="Arial"/>
          <w:b/>
        </w:rPr>
        <w:t>BAHARUDDI</w:t>
      </w:r>
      <w:r w:rsidRPr="009B0A67">
        <w:rPr>
          <w:rFonts w:ascii="Bookman Old Style" w:hAnsi="Bookman Old Style" w:cs="Arial"/>
          <w:b/>
          <w:lang w:val="id-ID"/>
        </w:rPr>
        <w:t>N</w:t>
      </w:r>
    </w:p>
    <w:p w:rsidR="009B0A67" w:rsidRPr="009B0A67" w:rsidRDefault="009B0A67" w:rsidP="009B0A67">
      <w:pPr>
        <w:rPr>
          <w:rFonts w:ascii="Bookman Old Style" w:hAnsi="Bookman Old Style" w:cs="Arial"/>
          <w:lang w:val="id-ID"/>
        </w:rPr>
      </w:pPr>
    </w:p>
    <w:p w:rsidR="002C1497" w:rsidRDefault="005E7883" w:rsidP="00E36A24">
      <w:pPr>
        <w:rPr>
          <w:rFonts w:ascii="Bookman Old Style" w:hAnsi="Bookman Old Style" w:cs="Arial"/>
          <w:lang w:val="id-ID"/>
        </w:rPr>
      </w:pPr>
      <w:r w:rsidRPr="0020753E">
        <w:rPr>
          <w:rFonts w:ascii="Bookman Old Style" w:hAnsi="Bookman Old Style" w:cs="Arial"/>
        </w:rPr>
        <w:t>LEMBARAN DAERAH KABUPATEN MAROS TAHUN 201</w:t>
      </w:r>
      <w:r w:rsidRPr="0020753E">
        <w:rPr>
          <w:rFonts w:ascii="Bookman Old Style" w:hAnsi="Bookman Old Style" w:cs="Arial"/>
          <w:lang w:val="id-ID"/>
        </w:rPr>
        <w:t>2</w:t>
      </w:r>
      <w:r w:rsidRPr="0020753E">
        <w:rPr>
          <w:rFonts w:ascii="Bookman Old Style" w:hAnsi="Bookman Old Style" w:cs="Arial"/>
        </w:rPr>
        <w:t xml:space="preserve"> NOMOR </w:t>
      </w:r>
      <w:r w:rsidR="004D5384">
        <w:rPr>
          <w:rFonts w:ascii="Bookman Old Style" w:hAnsi="Bookman Old Style" w:cs="Arial"/>
          <w:lang w:val="id-ID"/>
        </w:rPr>
        <w:t>9</w:t>
      </w:r>
    </w:p>
    <w:p w:rsidR="009B0A67" w:rsidRDefault="009B0A67" w:rsidP="00E36A24">
      <w:pPr>
        <w:rPr>
          <w:rFonts w:ascii="Bookman Old Style" w:hAnsi="Bookman Old Style" w:cs="Arial"/>
          <w:lang w:val="id-ID"/>
        </w:rPr>
      </w:pPr>
    </w:p>
    <w:p w:rsidR="009B0A67" w:rsidRDefault="009B0A67" w:rsidP="009B0A67">
      <w:pPr>
        <w:pStyle w:val="NoSpacing"/>
        <w:ind w:left="709" w:hanging="709"/>
        <w:rPr>
          <w:rFonts w:ascii="Arial" w:hAnsi="Arial" w:cs="Arial"/>
          <w:sz w:val="24"/>
          <w:szCs w:val="24"/>
          <w:lang w:val="id-ID"/>
        </w:rPr>
      </w:pPr>
      <w:r>
        <w:rPr>
          <w:rFonts w:ascii="Arial" w:hAnsi="Arial" w:cs="Arial"/>
          <w:sz w:val="24"/>
          <w:szCs w:val="24"/>
          <w:lang w:val="id-ID"/>
        </w:rPr>
        <w:t>Salinan sesuai dengan aslinya</w:t>
      </w:r>
    </w:p>
    <w:p w:rsidR="009B0A67" w:rsidRDefault="009B0A67" w:rsidP="009B0A67">
      <w:pPr>
        <w:pStyle w:val="NoSpacing"/>
        <w:ind w:left="709" w:hanging="709"/>
        <w:rPr>
          <w:rFonts w:ascii="Arial" w:hAnsi="Arial" w:cs="Arial"/>
          <w:sz w:val="24"/>
          <w:szCs w:val="24"/>
          <w:lang w:val="id-ID"/>
        </w:rPr>
      </w:pPr>
      <w:r>
        <w:rPr>
          <w:rFonts w:ascii="Arial" w:hAnsi="Arial" w:cs="Arial"/>
          <w:sz w:val="24"/>
          <w:szCs w:val="24"/>
          <w:lang w:val="id-ID"/>
        </w:rPr>
        <w:t>KEPALA BAGIAN HUKUM &amp; PERUNDANG-UNDANGAN</w:t>
      </w:r>
    </w:p>
    <w:p w:rsidR="009B0A67" w:rsidRDefault="009B0A67" w:rsidP="009B0A67">
      <w:pPr>
        <w:pStyle w:val="NoSpacing"/>
        <w:ind w:left="709" w:hanging="709"/>
        <w:rPr>
          <w:rFonts w:ascii="Arial" w:hAnsi="Arial" w:cs="Arial"/>
          <w:sz w:val="24"/>
          <w:szCs w:val="24"/>
          <w:lang w:val="id-ID"/>
        </w:rPr>
      </w:pPr>
    </w:p>
    <w:p w:rsidR="009B0A67" w:rsidRDefault="009B0A67" w:rsidP="009B0A67">
      <w:pPr>
        <w:pStyle w:val="NoSpacing"/>
        <w:ind w:left="709" w:hanging="709"/>
        <w:rPr>
          <w:rFonts w:ascii="Arial" w:hAnsi="Arial" w:cs="Arial"/>
          <w:sz w:val="24"/>
          <w:szCs w:val="24"/>
          <w:lang w:val="id-ID"/>
        </w:rPr>
      </w:pPr>
    </w:p>
    <w:p w:rsidR="009B0A67" w:rsidRPr="00C92123" w:rsidRDefault="009B0A67" w:rsidP="009B0A67">
      <w:pPr>
        <w:pStyle w:val="NoSpacing"/>
        <w:ind w:left="709" w:hanging="709"/>
        <w:rPr>
          <w:rFonts w:ascii="Arial" w:hAnsi="Arial" w:cs="Arial"/>
          <w:b/>
          <w:sz w:val="24"/>
          <w:szCs w:val="24"/>
          <w:u w:val="single"/>
          <w:lang w:val="id-ID"/>
        </w:rPr>
      </w:pPr>
      <w:r w:rsidRPr="00C92123">
        <w:rPr>
          <w:rFonts w:ascii="Arial" w:hAnsi="Arial" w:cs="Arial"/>
          <w:b/>
          <w:sz w:val="24"/>
          <w:szCs w:val="24"/>
          <w:u w:val="single"/>
          <w:lang w:val="id-ID"/>
        </w:rPr>
        <w:t>AGUSTAM,S.IP,M.Si</w:t>
      </w:r>
    </w:p>
    <w:p w:rsidR="009B0A67" w:rsidRDefault="009B0A67" w:rsidP="009B0A67">
      <w:pPr>
        <w:pStyle w:val="NoSpacing"/>
        <w:ind w:left="709" w:hanging="709"/>
        <w:rPr>
          <w:rFonts w:ascii="Arial" w:hAnsi="Arial" w:cs="Arial"/>
          <w:sz w:val="24"/>
          <w:szCs w:val="24"/>
          <w:lang w:val="id-ID"/>
        </w:rPr>
      </w:pPr>
      <w:r>
        <w:rPr>
          <w:rFonts w:ascii="Arial" w:hAnsi="Arial" w:cs="Arial"/>
          <w:sz w:val="24"/>
          <w:szCs w:val="24"/>
          <w:lang w:val="id-ID"/>
        </w:rPr>
        <w:t>Pangkat : Pembina TK.I (IV/b)</w:t>
      </w:r>
    </w:p>
    <w:p w:rsidR="009B0A67" w:rsidRPr="00C92123" w:rsidRDefault="009B0A67" w:rsidP="009B0A67">
      <w:pPr>
        <w:pStyle w:val="NoSpacing"/>
        <w:ind w:left="709" w:hanging="709"/>
        <w:rPr>
          <w:rFonts w:ascii="Arial" w:hAnsi="Arial" w:cs="Arial"/>
          <w:sz w:val="24"/>
          <w:szCs w:val="24"/>
          <w:lang w:val="id-ID"/>
        </w:rPr>
      </w:pPr>
      <w:r>
        <w:rPr>
          <w:rFonts w:ascii="Arial" w:hAnsi="Arial" w:cs="Arial"/>
          <w:sz w:val="24"/>
          <w:szCs w:val="24"/>
          <w:lang w:val="id-ID"/>
        </w:rPr>
        <w:t>Nip</w:t>
      </w:r>
      <w:r>
        <w:rPr>
          <w:rFonts w:ascii="Arial" w:hAnsi="Arial" w:cs="Arial"/>
          <w:sz w:val="24"/>
          <w:szCs w:val="24"/>
          <w:lang w:val="id-ID"/>
        </w:rPr>
        <w:tab/>
        <w:t xml:space="preserve">   : 19730820 199202 1 001</w:t>
      </w:r>
    </w:p>
    <w:p w:rsidR="009B0A67" w:rsidRPr="004D5384" w:rsidRDefault="009B0A67" w:rsidP="00E36A24">
      <w:pPr>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F54BB4" w:rsidP="00065592">
      <w:pPr>
        <w:spacing w:line="360" w:lineRule="auto"/>
        <w:rPr>
          <w:rFonts w:ascii="Bookman Old Style" w:hAnsi="Bookman Old Style" w:cs="Arial"/>
          <w:lang w:val="id-ID"/>
        </w:rPr>
      </w:pPr>
    </w:p>
    <w:p w:rsidR="00F54BB4" w:rsidRDefault="0017383A" w:rsidP="0017383A">
      <w:pPr>
        <w:tabs>
          <w:tab w:val="left" w:pos="3899"/>
        </w:tabs>
        <w:spacing w:line="360" w:lineRule="auto"/>
        <w:rPr>
          <w:rFonts w:ascii="Bookman Old Style" w:hAnsi="Bookman Old Style" w:cs="Arial"/>
          <w:lang w:val="id-ID"/>
        </w:rPr>
      </w:pPr>
      <w:r>
        <w:rPr>
          <w:rFonts w:ascii="Bookman Old Style" w:hAnsi="Bookman Old Style" w:cs="Arial"/>
          <w:lang w:val="id-ID"/>
        </w:rPr>
        <w:tab/>
      </w:r>
    </w:p>
    <w:p w:rsidR="00F54BB4" w:rsidRDefault="00F54BB4" w:rsidP="00065592">
      <w:pPr>
        <w:spacing w:line="360" w:lineRule="auto"/>
        <w:rPr>
          <w:rFonts w:ascii="Bookman Old Style" w:hAnsi="Bookman Old Style"/>
          <w:lang w:val="id-ID"/>
        </w:rPr>
      </w:pPr>
    </w:p>
    <w:sectPr w:rsidR="00F54BB4" w:rsidSect="00613C76">
      <w:footerReference w:type="default" r:id="rId9"/>
      <w:pgSz w:w="11907" w:h="18711" w:code="1"/>
      <w:pgMar w:top="1701"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69" w:rsidRDefault="00A32C69" w:rsidP="00D459AD">
      <w:r>
        <w:separator/>
      </w:r>
    </w:p>
  </w:endnote>
  <w:endnote w:type="continuationSeparator" w:id="1">
    <w:p w:rsidR="00A32C69" w:rsidRDefault="00A32C69" w:rsidP="00D4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ush Script MT" w:hAnsi="Brush Script MT"/>
        <w:i/>
        <w:color w:val="E36C0A" w:themeColor="accent6" w:themeShade="BF"/>
        <w:sz w:val="20"/>
        <w:szCs w:val="20"/>
        <w:u w:val="single"/>
      </w:rPr>
      <w:id w:val="1748537030"/>
      <w:docPartObj>
        <w:docPartGallery w:val="Page Numbers (Bottom of Page)"/>
        <w:docPartUnique/>
      </w:docPartObj>
    </w:sdtPr>
    <w:sdtEndPr>
      <w:rPr>
        <w:rFonts w:ascii="Times New Roman" w:hAnsi="Times New Roman"/>
        <w:i w:val="0"/>
        <w:color w:val="auto"/>
        <w:sz w:val="24"/>
        <w:szCs w:val="24"/>
        <w:u w:val="none"/>
      </w:rPr>
    </w:sdtEndPr>
    <w:sdtContent>
      <w:p w:rsidR="00D459AD" w:rsidRDefault="00D459AD">
        <w:pPr>
          <w:pStyle w:val="Footer"/>
          <w:jc w:val="right"/>
        </w:pPr>
        <w:r w:rsidRPr="00D459AD">
          <w:rPr>
            <w:rFonts w:ascii="Brush Script MT" w:hAnsi="Brush Script MT"/>
            <w:i/>
            <w:color w:val="E36C0A" w:themeColor="accent6" w:themeShade="BF"/>
            <w:sz w:val="20"/>
            <w:szCs w:val="20"/>
            <w:u w:val="single"/>
            <w:lang w:val="id-ID"/>
          </w:rPr>
          <w:t>Peraturan Daerah Sarang Burung Walet</w:t>
        </w:r>
        <w:r>
          <w:t xml:space="preserve">| </w:t>
        </w:r>
        <w:r w:rsidR="00247DFF">
          <w:fldChar w:fldCharType="begin"/>
        </w:r>
        <w:r>
          <w:instrText xml:space="preserve"> PAGE   \* MERGEFORMAT </w:instrText>
        </w:r>
        <w:r w:rsidR="00247DFF">
          <w:fldChar w:fldCharType="separate"/>
        </w:r>
        <w:r w:rsidR="00740F12">
          <w:rPr>
            <w:noProof/>
          </w:rPr>
          <w:t>5</w:t>
        </w:r>
        <w:r w:rsidR="00247DFF">
          <w:rPr>
            <w:noProof/>
          </w:rPr>
          <w:fldChar w:fldCharType="end"/>
        </w:r>
      </w:p>
    </w:sdtContent>
  </w:sdt>
  <w:p w:rsidR="00D459AD" w:rsidRDefault="00D45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69" w:rsidRDefault="00A32C69" w:rsidP="00D459AD">
      <w:r>
        <w:separator/>
      </w:r>
    </w:p>
  </w:footnote>
  <w:footnote w:type="continuationSeparator" w:id="1">
    <w:p w:rsidR="00A32C69" w:rsidRDefault="00A32C69" w:rsidP="00D45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221"/>
    <w:multiLevelType w:val="hybridMultilevel"/>
    <w:tmpl w:val="BB2056F6"/>
    <w:lvl w:ilvl="0" w:tplc="16066900">
      <w:start w:val="1"/>
      <w:numFmt w:val="decimal"/>
      <w:lvlText w:val="(%1)"/>
      <w:lvlJc w:val="left"/>
      <w:pPr>
        <w:ind w:left="720" w:hanging="360"/>
      </w:pPr>
      <w:rPr>
        <w:rFonts w:hint="default"/>
      </w:rPr>
    </w:lvl>
    <w:lvl w:ilvl="1" w:tplc="16066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4AE7"/>
    <w:multiLevelType w:val="hybridMultilevel"/>
    <w:tmpl w:val="E158801E"/>
    <w:lvl w:ilvl="0" w:tplc="5C7A11CC">
      <w:start w:val="2"/>
      <w:numFmt w:val="lowerLetter"/>
      <w:lvlText w:val="%1."/>
      <w:lvlJc w:val="left"/>
      <w:pPr>
        <w:tabs>
          <w:tab w:val="num" w:pos="2340"/>
        </w:tabs>
        <w:ind w:left="2340" w:hanging="360"/>
      </w:pPr>
      <w:rPr>
        <w:rFonts w:hint="default"/>
      </w:rPr>
    </w:lvl>
    <w:lvl w:ilvl="1" w:tplc="9F4E1DDC">
      <w:start w:val="1"/>
      <w:numFmt w:val="decimal"/>
      <w:lvlText w:val="(%2)"/>
      <w:lvlJc w:val="left"/>
      <w:pPr>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069063B4"/>
    <w:multiLevelType w:val="hybridMultilevel"/>
    <w:tmpl w:val="D99A91B8"/>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860F4"/>
    <w:multiLevelType w:val="hybridMultilevel"/>
    <w:tmpl w:val="31C472BE"/>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nsid w:val="0C281453"/>
    <w:multiLevelType w:val="hybridMultilevel"/>
    <w:tmpl w:val="5FA6E614"/>
    <w:lvl w:ilvl="0" w:tplc="114033C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nsid w:val="0DD3081F"/>
    <w:multiLevelType w:val="hybridMultilevel"/>
    <w:tmpl w:val="6994B588"/>
    <w:lvl w:ilvl="0" w:tplc="96E69B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3CF2A61"/>
    <w:multiLevelType w:val="hybridMultilevel"/>
    <w:tmpl w:val="1C16ED40"/>
    <w:lvl w:ilvl="0" w:tplc="9F4E1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04E71"/>
    <w:multiLevelType w:val="hybridMultilevel"/>
    <w:tmpl w:val="D87C9A36"/>
    <w:lvl w:ilvl="0" w:tplc="5558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478FC"/>
    <w:multiLevelType w:val="hybridMultilevel"/>
    <w:tmpl w:val="7414BB4E"/>
    <w:lvl w:ilvl="0" w:tplc="A67A2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F0B9F"/>
    <w:multiLevelType w:val="hybridMultilevel"/>
    <w:tmpl w:val="450C2BA4"/>
    <w:lvl w:ilvl="0" w:tplc="96E69B64">
      <w:start w:val="1"/>
      <w:numFmt w:val="decimal"/>
      <w:lvlText w:val="(%1)"/>
      <w:lvlJc w:val="left"/>
      <w:pPr>
        <w:tabs>
          <w:tab w:val="num" w:pos="3015"/>
        </w:tabs>
        <w:ind w:left="30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54487"/>
    <w:multiLevelType w:val="hybridMultilevel"/>
    <w:tmpl w:val="2976EA3C"/>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97780"/>
    <w:multiLevelType w:val="hybridMultilevel"/>
    <w:tmpl w:val="8D545F84"/>
    <w:lvl w:ilvl="0" w:tplc="9F4E1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15F74"/>
    <w:multiLevelType w:val="hybridMultilevel"/>
    <w:tmpl w:val="7DB4DE22"/>
    <w:lvl w:ilvl="0" w:tplc="04090019">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3">
    <w:nsid w:val="42266CF8"/>
    <w:multiLevelType w:val="hybridMultilevel"/>
    <w:tmpl w:val="B22E0A66"/>
    <w:lvl w:ilvl="0" w:tplc="16066900">
      <w:start w:val="1"/>
      <w:numFmt w:val="decimal"/>
      <w:lvlText w:val="(%1)"/>
      <w:lvlJc w:val="left"/>
      <w:pPr>
        <w:ind w:left="720" w:hanging="360"/>
      </w:pPr>
      <w:rPr>
        <w:rFonts w:hint="default"/>
      </w:rPr>
    </w:lvl>
    <w:lvl w:ilvl="1" w:tplc="16066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264AF"/>
    <w:multiLevelType w:val="multilevel"/>
    <w:tmpl w:val="A88A262A"/>
    <w:lvl w:ilvl="0">
      <w:start w:val="2"/>
      <w:numFmt w:val="decimal"/>
      <w:lvlText w:val="%1."/>
      <w:lvlJc w:val="left"/>
      <w:pPr>
        <w:tabs>
          <w:tab w:val="num" w:pos="2564"/>
        </w:tabs>
        <w:ind w:left="2564"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4BA95E03"/>
    <w:multiLevelType w:val="hybridMultilevel"/>
    <w:tmpl w:val="B8CE5C46"/>
    <w:lvl w:ilvl="0" w:tplc="026AFC60">
      <w:start w:val="2"/>
      <w:numFmt w:val="lowerLetter"/>
      <w:lvlText w:val="%1."/>
      <w:lvlJc w:val="left"/>
      <w:pPr>
        <w:tabs>
          <w:tab w:val="num" w:pos="2295"/>
        </w:tabs>
        <w:ind w:left="2295" w:hanging="360"/>
      </w:pPr>
      <w:rPr>
        <w:rFonts w:hint="default"/>
      </w:rPr>
    </w:lvl>
    <w:lvl w:ilvl="1" w:tplc="04090019">
      <w:start w:val="1"/>
      <w:numFmt w:val="lowerLetter"/>
      <w:lvlText w:val="%2."/>
      <w:lvlJc w:val="left"/>
      <w:pPr>
        <w:tabs>
          <w:tab w:val="num" w:pos="3015"/>
        </w:tabs>
        <w:ind w:left="3015" w:hanging="360"/>
      </w:pPr>
    </w:lvl>
    <w:lvl w:ilvl="2" w:tplc="0409001B">
      <w:start w:val="1"/>
      <w:numFmt w:val="lowerRoman"/>
      <w:lvlText w:val="%3."/>
      <w:lvlJc w:val="right"/>
      <w:pPr>
        <w:tabs>
          <w:tab w:val="num" w:pos="3735"/>
        </w:tabs>
        <w:ind w:left="3735"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5175"/>
        </w:tabs>
        <w:ind w:left="5175" w:hanging="360"/>
      </w:pPr>
    </w:lvl>
    <w:lvl w:ilvl="5" w:tplc="0409001B">
      <w:start w:val="1"/>
      <w:numFmt w:val="lowerRoman"/>
      <w:lvlText w:val="%6."/>
      <w:lvlJc w:val="right"/>
      <w:pPr>
        <w:tabs>
          <w:tab w:val="num" w:pos="5895"/>
        </w:tabs>
        <w:ind w:left="5895" w:hanging="180"/>
      </w:pPr>
    </w:lvl>
    <w:lvl w:ilvl="6" w:tplc="0409000F">
      <w:start w:val="1"/>
      <w:numFmt w:val="decimal"/>
      <w:lvlText w:val="%7."/>
      <w:lvlJc w:val="left"/>
      <w:pPr>
        <w:tabs>
          <w:tab w:val="num" w:pos="630"/>
        </w:tabs>
        <w:ind w:left="630" w:hanging="360"/>
      </w:pPr>
    </w:lvl>
    <w:lvl w:ilvl="7" w:tplc="5DF02076">
      <w:start w:val="1"/>
      <w:numFmt w:val="lowerLetter"/>
      <w:lvlText w:val="%8."/>
      <w:lvlJc w:val="left"/>
      <w:pPr>
        <w:tabs>
          <w:tab w:val="num" w:pos="7335"/>
        </w:tabs>
        <w:ind w:left="7335" w:hanging="360"/>
      </w:pPr>
      <w:rPr>
        <w:rFonts w:ascii="Bookman Old Style" w:eastAsia="Times New Roman" w:hAnsi="Bookman Old Style" w:cs="Arial"/>
      </w:rPr>
    </w:lvl>
    <w:lvl w:ilvl="8" w:tplc="0409001B">
      <w:start w:val="1"/>
      <w:numFmt w:val="lowerRoman"/>
      <w:lvlText w:val="%9."/>
      <w:lvlJc w:val="right"/>
      <w:pPr>
        <w:tabs>
          <w:tab w:val="num" w:pos="8055"/>
        </w:tabs>
        <w:ind w:left="8055" w:hanging="180"/>
      </w:pPr>
    </w:lvl>
  </w:abstractNum>
  <w:abstractNum w:abstractNumId="16">
    <w:nsid w:val="4CEE07FF"/>
    <w:multiLevelType w:val="hybridMultilevel"/>
    <w:tmpl w:val="0996332A"/>
    <w:lvl w:ilvl="0" w:tplc="96E69B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D003C95"/>
    <w:multiLevelType w:val="hybridMultilevel"/>
    <w:tmpl w:val="B486F4BE"/>
    <w:lvl w:ilvl="0" w:tplc="B122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266BD"/>
    <w:multiLevelType w:val="hybridMultilevel"/>
    <w:tmpl w:val="04C65AAA"/>
    <w:lvl w:ilvl="0" w:tplc="04090019">
      <w:start w:val="1"/>
      <w:numFmt w:val="lowerLetter"/>
      <w:lvlText w:val="%1."/>
      <w:lvlJc w:val="left"/>
      <w:pPr>
        <w:ind w:left="630" w:hanging="360"/>
      </w:pPr>
    </w:lvl>
    <w:lvl w:ilvl="1" w:tplc="6400BAE0">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23F7FB7"/>
    <w:multiLevelType w:val="hybridMultilevel"/>
    <w:tmpl w:val="A8704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B05EB"/>
    <w:multiLevelType w:val="hybridMultilevel"/>
    <w:tmpl w:val="8F08CE96"/>
    <w:lvl w:ilvl="0" w:tplc="6DDCF7F4">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1">
    <w:nsid w:val="585C7B3E"/>
    <w:multiLevelType w:val="hybridMultilevel"/>
    <w:tmpl w:val="2414794C"/>
    <w:lvl w:ilvl="0" w:tplc="B122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24905"/>
    <w:multiLevelType w:val="hybridMultilevel"/>
    <w:tmpl w:val="E2186D7C"/>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87FC5F36">
      <w:numFmt w:val="bullet"/>
      <w:lvlText w:val="-"/>
      <w:lvlJc w:val="left"/>
      <w:pPr>
        <w:ind w:left="3069" w:hanging="360"/>
      </w:pPr>
      <w:rPr>
        <w:rFonts w:ascii="Bookman Old Style" w:eastAsia="Times New Roman" w:hAnsi="Bookman Old Style" w:cs="Times New Roman" w:hint="default"/>
      </w:r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3">
    <w:nsid w:val="5AD67CBC"/>
    <w:multiLevelType w:val="hybridMultilevel"/>
    <w:tmpl w:val="AFB6778E"/>
    <w:lvl w:ilvl="0" w:tplc="16066900">
      <w:start w:val="1"/>
      <w:numFmt w:val="decimal"/>
      <w:lvlText w:val="(%1)"/>
      <w:lvlJc w:val="left"/>
      <w:pPr>
        <w:ind w:left="720" w:hanging="360"/>
      </w:pPr>
      <w:rPr>
        <w:rFonts w:hint="default"/>
      </w:rPr>
    </w:lvl>
    <w:lvl w:ilvl="1" w:tplc="9F4E1DDC">
      <w:start w:val="1"/>
      <w:numFmt w:val="decimal"/>
      <w:lvlText w:val="(%2)"/>
      <w:lvlJc w:val="left"/>
      <w:pPr>
        <w:ind w:left="1440" w:hanging="360"/>
      </w:pPr>
      <w:rPr>
        <w:rFonts w:hint="default"/>
      </w:rPr>
    </w:lvl>
    <w:lvl w:ilvl="2" w:tplc="FB2C6C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F0BCB"/>
    <w:multiLevelType w:val="hybridMultilevel"/>
    <w:tmpl w:val="5DB8B35E"/>
    <w:lvl w:ilvl="0" w:tplc="775C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05E83"/>
    <w:multiLevelType w:val="hybridMultilevel"/>
    <w:tmpl w:val="2E5CDF20"/>
    <w:lvl w:ilvl="0" w:tplc="04090019">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6">
    <w:nsid w:val="6DD70FBD"/>
    <w:multiLevelType w:val="hybridMultilevel"/>
    <w:tmpl w:val="48C64BBC"/>
    <w:lvl w:ilvl="0" w:tplc="9F4E1DDC">
      <w:start w:val="1"/>
      <w:numFmt w:val="decimal"/>
      <w:lvlText w:val="(%1)"/>
      <w:lvlJc w:val="left"/>
      <w:pPr>
        <w:ind w:left="720" w:hanging="360"/>
      </w:pPr>
      <w:rPr>
        <w:rFonts w:hint="default"/>
      </w:rPr>
    </w:lvl>
    <w:lvl w:ilvl="1" w:tplc="9F4E1D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A0C25"/>
    <w:multiLevelType w:val="hybridMultilevel"/>
    <w:tmpl w:val="A1B63176"/>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nsid w:val="718C582D"/>
    <w:multiLevelType w:val="hybridMultilevel"/>
    <w:tmpl w:val="8E82B5F4"/>
    <w:lvl w:ilvl="0" w:tplc="9F4E1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80E20"/>
    <w:multiLevelType w:val="hybridMultilevel"/>
    <w:tmpl w:val="9C4215D4"/>
    <w:lvl w:ilvl="0" w:tplc="B122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9039D"/>
    <w:multiLevelType w:val="hybridMultilevel"/>
    <w:tmpl w:val="8D28D61E"/>
    <w:lvl w:ilvl="0" w:tplc="6DDC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23"/>
  </w:num>
  <w:num w:numId="5">
    <w:abstractNumId w:val="0"/>
  </w:num>
  <w:num w:numId="6">
    <w:abstractNumId w:val="13"/>
  </w:num>
  <w:num w:numId="7">
    <w:abstractNumId w:val="27"/>
  </w:num>
  <w:num w:numId="8">
    <w:abstractNumId w:val="18"/>
  </w:num>
  <w:num w:numId="9">
    <w:abstractNumId w:val="15"/>
  </w:num>
  <w:num w:numId="10">
    <w:abstractNumId w:val="16"/>
  </w:num>
  <w:num w:numId="11">
    <w:abstractNumId w:val="5"/>
  </w:num>
  <w:num w:numId="12">
    <w:abstractNumId w:val="9"/>
  </w:num>
  <w:num w:numId="13">
    <w:abstractNumId w:val="2"/>
  </w:num>
  <w:num w:numId="14">
    <w:abstractNumId w:val="10"/>
  </w:num>
  <w:num w:numId="15">
    <w:abstractNumId w:val="17"/>
  </w:num>
  <w:num w:numId="16">
    <w:abstractNumId w:val="21"/>
  </w:num>
  <w:num w:numId="17">
    <w:abstractNumId w:val="29"/>
  </w:num>
  <w:num w:numId="18">
    <w:abstractNumId w:val="19"/>
  </w:num>
  <w:num w:numId="19">
    <w:abstractNumId w:val="30"/>
  </w:num>
  <w:num w:numId="20">
    <w:abstractNumId w:val="20"/>
  </w:num>
  <w:num w:numId="21">
    <w:abstractNumId w:val="11"/>
  </w:num>
  <w:num w:numId="22">
    <w:abstractNumId w:val="3"/>
  </w:num>
  <w:num w:numId="23">
    <w:abstractNumId w:val="6"/>
  </w:num>
  <w:num w:numId="24">
    <w:abstractNumId w:val="28"/>
  </w:num>
  <w:num w:numId="25">
    <w:abstractNumId w:val="25"/>
  </w:num>
  <w:num w:numId="26">
    <w:abstractNumId w:val="8"/>
  </w:num>
  <w:num w:numId="27">
    <w:abstractNumId w:val="24"/>
  </w:num>
  <w:num w:numId="28">
    <w:abstractNumId w:val="7"/>
  </w:num>
  <w:num w:numId="29">
    <w:abstractNumId w:val="22"/>
  </w:num>
  <w:num w:numId="30">
    <w:abstractNumId w:val="2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5E7883"/>
    <w:rsid w:val="0004708A"/>
    <w:rsid w:val="000614AC"/>
    <w:rsid w:val="00065592"/>
    <w:rsid w:val="000A175B"/>
    <w:rsid w:val="00126713"/>
    <w:rsid w:val="0017383A"/>
    <w:rsid w:val="001B1181"/>
    <w:rsid w:val="001C61BC"/>
    <w:rsid w:val="001F160E"/>
    <w:rsid w:val="0020753E"/>
    <w:rsid w:val="00236F6C"/>
    <w:rsid w:val="00247DFF"/>
    <w:rsid w:val="00294C59"/>
    <w:rsid w:val="002C1497"/>
    <w:rsid w:val="0032189D"/>
    <w:rsid w:val="003245F2"/>
    <w:rsid w:val="003459C8"/>
    <w:rsid w:val="00364668"/>
    <w:rsid w:val="003D3BEF"/>
    <w:rsid w:val="003D5B69"/>
    <w:rsid w:val="003E59B2"/>
    <w:rsid w:val="00433DB6"/>
    <w:rsid w:val="0043546E"/>
    <w:rsid w:val="004825AD"/>
    <w:rsid w:val="004D5384"/>
    <w:rsid w:val="0050341E"/>
    <w:rsid w:val="00554000"/>
    <w:rsid w:val="005E7883"/>
    <w:rsid w:val="00607037"/>
    <w:rsid w:val="00613C76"/>
    <w:rsid w:val="006318B8"/>
    <w:rsid w:val="00643123"/>
    <w:rsid w:val="00740F12"/>
    <w:rsid w:val="00746736"/>
    <w:rsid w:val="007C4236"/>
    <w:rsid w:val="007F4BF9"/>
    <w:rsid w:val="00843A23"/>
    <w:rsid w:val="008C1AF2"/>
    <w:rsid w:val="008D21F5"/>
    <w:rsid w:val="008D46F6"/>
    <w:rsid w:val="008F6384"/>
    <w:rsid w:val="009B046E"/>
    <w:rsid w:val="009B0A67"/>
    <w:rsid w:val="00A02F38"/>
    <w:rsid w:val="00A32C69"/>
    <w:rsid w:val="00A4562E"/>
    <w:rsid w:val="00A66817"/>
    <w:rsid w:val="00A671FA"/>
    <w:rsid w:val="00A73C9A"/>
    <w:rsid w:val="00AB35C1"/>
    <w:rsid w:val="00B44043"/>
    <w:rsid w:val="00B87A2A"/>
    <w:rsid w:val="00BA2E28"/>
    <w:rsid w:val="00BF5D98"/>
    <w:rsid w:val="00C31DA0"/>
    <w:rsid w:val="00CE2CB6"/>
    <w:rsid w:val="00D0420B"/>
    <w:rsid w:val="00D459AD"/>
    <w:rsid w:val="00D93012"/>
    <w:rsid w:val="00DB6329"/>
    <w:rsid w:val="00E30D49"/>
    <w:rsid w:val="00E36A24"/>
    <w:rsid w:val="00E55F14"/>
    <w:rsid w:val="00E6077B"/>
    <w:rsid w:val="00EA01EA"/>
    <w:rsid w:val="00F42202"/>
    <w:rsid w:val="00F42713"/>
    <w:rsid w:val="00F54BB4"/>
    <w:rsid w:val="00F77C77"/>
    <w:rsid w:val="00FA3C12"/>
    <w:rsid w:val="00FF61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883"/>
    <w:pPr>
      <w:ind w:left="720"/>
      <w:contextualSpacing/>
    </w:pPr>
  </w:style>
  <w:style w:type="paragraph" w:styleId="BalloonText">
    <w:name w:val="Balloon Text"/>
    <w:basedOn w:val="Normal"/>
    <w:link w:val="BalloonTextChar"/>
    <w:uiPriority w:val="99"/>
    <w:semiHidden/>
    <w:unhideWhenUsed/>
    <w:rsid w:val="008D46F6"/>
    <w:rPr>
      <w:rFonts w:ascii="Tahoma" w:hAnsi="Tahoma" w:cs="Tahoma"/>
      <w:sz w:val="16"/>
      <w:szCs w:val="16"/>
    </w:rPr>
  </w:style>
  <w:style w:type="character" w:customStyle="1" w:styleId="BalloonTextChar">
    <w:name w:val="Balloon Text Char"/>
    <w:basedOn w:val="DefaultParagraphFont"/>
    <w:link w:val="BalloonText"/>
    <w:uiPriority w:val="99"/>
    <w:semiHidden/>
    <w:rsid w:val="008D46F6"/>
    <w:rPr>
      <w:rFonts w:ascii="Tahoma" w:eastAsia="Times New Roman" w:hAnsi="Tahoma" w:cs="Tahoma"/>
      <w:sz w:val="16"/>
      <w:szCs w:val="16"/>
    </w:rPr>
  </w:style>
  <w:style w:type="table" w:styleId="TableGrid">
    <w:name w:val="Table Grid"/>
    <w:basedOn w:val="TableNormal"/>
    <w:uiPriority w:val="59"/>
    <w:rsid w:val="00207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9AD"/>
    <w:pPr>
      <w:tabs>
        <w:tab w:val="center" w:pos="4680"/>
        <w:tab w:val="right" w:pos="9360"/>
      </w:tabs>
    </w:pPr>
  </w:style>
  <w:style w:type="character" w:customStyle="1" w:styleId="HeaderChar">
    <w:name w:val="Header Char"/>
    <w:basedOn w:val="DefaultParagraphFont"/>
    <w:link w:val="Header"/>
    <w:uiPriority w:val="99"/>
    <w:rsid w:val="00D45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9AD"/>
    <w:pPr>
      <w:tabs>
        <w:tab w:val="center" w:pos="4680"/>
        <w:tab w:val="right" w:pos="9360"/>
      </w:tabs>
    </w:pPr>
  </w:style>
  <w:style w:type="character" w:customStyle="1" w:styleId="FooterChar">
    <w:name w:val="Footer Char"/>
    <w:basedOn w:val="DefaultParagraphFont"/>
    <w:link w:val="Footer"/>
    <w:uiPriority w:val="99"/>
    <w:rsid w:val="00D459AD"/>
    <w:rPr>
      <w:rFonts w:ascii="Times New Roman" w:eastAsia="Times New Roman" w:hAnsi="Times New Roman" w:cs="Times New Roman"/>
      <w:sz w:val="24"/>
      <w:szCs w:val="24"/>
    </w:rPr>
  </w:style>
  <w:style w:type="paragraph" w:styleId="NoSpacing">
    <w:name w:val="No Spacing"/>
    <w:uiPriority w:val="1"/>
    <w:qFormat/>
    <w:rsid w:val="009B0A6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883"/>
    <w:pPr>
      <w:ind w:left="720"/>
      <w:contextualSpacing/>
    </w:pPr>
  </w:style>
  <w:style w:type="paragraph" w:styleId="BalloonText">
    <w:name w:val="Balloon Text"/>
    <w:basedOn w:val="Normal"/>
    <w:link w:val="BalloonTextChar"/>
    <w:uiPriority w:val="99"/>
    <w:semiHidden/>
    <w:unhideWhenUsed/>
    <w:rsid w:val="008D46F6"/>
    <w:rPr>
      <w:rFonts w:ascii="Tahoma" w:hAnsi="Tahoma" w:cs="Tahoma"/>
      <w:sz w:val="16"/>
      <w:szCs w:val="16"/>
    </w:rPr>
  </w:style>
  <w:style w:type="character" w:customStyle="1" w:styleId="BalloonTextChar">
    <w:name w:val="Balloon Text Char"/>
    <w:basedOn w:val="DefaultParagraphFont"/>
    <w:link w:val="BalloonText"/>
    <w:uiPriority w:val="99"/>
    <w:semiHidden/>
    <w:rsid w:val="008D46F6"/>
    <w:rPr>
      <w:rFonts w:ascii="Tahoma" w:eastAsia="Times New Roman" w:hAnsi="Tahoma" w:cs="Tahoma"/>
      <w:sz w:val="16"/>
      <w:szCs w:val="16"/>
    </w:rPr>
  </w:style>
  <w:style w:type="table" w:styleId="TableGrid">
    <w:name w:val="Table Grid"/>
    <w:basedOn w:val="TableNormal"/>
    <w:uiPriority w:val="59"/>
    <w:rsid w:val="00207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9AD"/>
    <w:pPr>
      <w:tabs>
        <w:tab w:val="center" w:pos="4680"/>
        <w:tab w:val="right" w:pos="9360"/>
      </w:tabs>
    </w:pPr>
  </w:style>
  <w:style w:type="character" w:customStyle="1" w:styleId="HeaderChar">
    <w:name w:val="Header Char"/>
    <w:basedOn w:val="DefaultParagraphFont"/>
    <w:link w:val="Header"/>
    <w:uiPriority w:val="99"/>
    <w:rsid w:val="00D45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9AD"/>
    <w:pPr>
      <w:tabs>
        <w:tab w:val="center" w:pos="4680"/>
        <w:tab w:val="right" w:pos="9360"/>
      </w:tabs>
    </w:pPr>
  </w:style>
  <w:style w:type="character" w:customStyle="1" w:styleId="FooterChar">
    <w:name w:val="Footer Char"/>
    <w:basedOn w:val="DefaultParagraphFont"/>
    <w:link w:val="Footer"/>
    <w:uiPriority w:val="99"/>
    <w:rsid w:val="00D459AD"/>
    <w:rPr>
      <w:rFonts w:ascii="Times New Roman" w:eastAsia="Times New Roman" w:hAnsi="Times New Roman" w:cs="Times New Roman"/>
      <w:sz w:val="24"/>
      <w:szCs w:val="24"/>
    </w:rPr>
  </w:style>
  <w:style w:type="paragraph" w:styleId="NoSpacing">
    <w:name w:val="No Spacing"/>
    <w:uiPriority w:val="1"/>
    <w:qFormat/>
    <w:rsid w:val="009B0A6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150C-2750-42DB-9627-0A98C04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 Hukum</dc:creator>
  <cp:lastModifiedBy>A. Ghani</cp:lastModifiedBy>
  <cp:revision>18</cp:revision>
  <cp:lastPrinted>2012-12-20T01:00:00Z</cp:lastPrinted>
  <dcterms:created xsi:type="dcterms:W3CDTF">2012-10-15T02:43:00Z</dcterms:created>
  <dcterms:modified xsi:type="dcterms:W3CDTF">2013-02-28T11:24:00Z</dcterms:modified>
</cp:coreProperties>
</file>